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メディア各位</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36"/>
          <w:szCs w:val="36"/>
        </w:rPr>
        <w:t>『グランブルーファンタジー』の</w:t>
      </w:r>
      <w:r w:rsidRPr="002F1A15">
        <w:rPr>
          <w:rFonts w:ascii="HGSｺﾞｼｯｸM" w:eastAsia="HGSｺﾞｼｯｸM" w:hAnsiTheme="minorEastAsia" w:cs="Hiragino Kaku Gothic ProN W3" w:hint="eastAsia"/>
          <w:sz w:val="36"/>
          <w:szCs w:val="36"/>
        </w:rPr>
        <w:t>スマートフォン</w:t>
      </w:r>
      <w:r w:rsidRPr="002F1A15">
        <w:rPr>
          <w:rFonts w:ascii="HGSｺﾞｼｯｸM" w:eastAsia="HGSｺﾞｼｯｸM" w:hAnsi="Hiragino Kaku Gothic ProN W3" w:cs="Hiragino Kaku Gothic ProN W3" w:hint="eastAsia"/>
          <w:sz w:val="36"/>
          <w:szCs w:val="36"/>
        </w:rPr>
        <w:t>ケース</w:t>
      </w:r>
      <w:r w:rsidRPr="002F1A15">
        <w:rPr>
          <w:rFonts w:ascii="HGSｺﾞｼｯｸM" w:eastAsia="HGSｺﾞｼｯｸM" w:hAnsiTheme="minorEastAsia" w:cs="Hiragino Kaku Gothic ProN W3" w:hint="eastAsia"/>
          <w:sz w:val="36"/>
          <w:szCs w:val="36"/>
        </w:rPr>
        <w:t>、</w:t>
      </w:r>
      <w:r w:rsidRPr="002F1A15">
        <w:rPr>
          <w:rFonts w:ascii="HGSｺﾞｼｯｸM" w:eastAsia="HGSｺﾞｼｯｸM" w:hAnsi="Hiragino Kaku Gothic ProN W3" w:cs="Hiragino Kaku Gothic ProN W3" w:hint="eastAsia"/>
          <w:sz w:val="36"/>
          <w:szCs w:val="36"/>
        </w:rPr>
        <w:t>ガラスマグカップ</w:t>
      </w:r>
      <w:r w:rsidRPr="002F1A15">
        <w:rPr>
          <w:rFonts w:ascii="HGSｺﾞｼｯｸM" w:eastAsia="HGSｺﾞｼｯｸM" w:hAnsiTheme="minorEastAsia" w:cs="Hiragino Kaku Gothic ProN W3" w:hint="eastAsia"/>
          <w:sz w:val="36"/>
          <w:szCs w:val="36"/>
        </w:rPr>
        <w:t>、</w:t>
      </w:r>
      <w:r w:rsidRPr="002F1A15">
        <w:rPr>
          <w:rFonts w:ascii="HGSｺﾞｼｯｸM" w:eastAsia="HGSｺﾞｼｯｸM" w:hAnsi="Hiragino Kaku Gothic ProN W3" w:cs="Hiragino Kaku Gothic ProN W3" w:hint="eastAsia"/>
          <w:sz w:val="36"/>
          <w:szCs w:val="36"/>
        </w:rPr>
        <w:t>トレーディングエンブレムアクリルキーホルダーの受注を開始！！アニメ・漫画のオリジナルグッズを販売する「AMNIBUS」にて</w:t>
      </w:r>
    </w:p>
    <w:p w:rsidR="000B6798" w:rsidRPr="002F1A15" w:rsidRDefault="000B6798">
      <w:pPr>
        <w:rPr>
          <w:rFonts w:ascii="HGSｺﾞｼｯｸM" w:eastAsia="HGSｺﾞｼｯｸM" w:hAnsi="Hiragino Kaku Gothic ProN W3" w:cs="Hiragino Kaku Gothic ProN W3" w:hint="eastAsia"/>
          <w:sz w:val="36"/>
          <w:szCs w:val="36"/>
        </w:rPr>
      </w:pPr>
    </w:p>
    <w:p w:rsidR="000B6798" w:rsidRPr="002F1A15" w:rsidRDefault="002F1A15">
      <w:pPr>
        <w:jc w:val="center"/>
        <w:rPr>
          <w:rFonts w:ascii="HGSｺﾞｼｯｸM" w:eastAsia="HGSｺﾞｼｯｸM"/>
        </w:rPr>
      </w:pPr>
      <w:r w:rsidRPr="002F1A15">
        <w:rPr>
          <w:rFonts w:ascii="HGSｺﾞｼｯｸM" w:eastAsia="HGSｺﾞｼｯｸM" w:hAnsi="Hiragino Kaku Gothic ProN W3" w:cs="Hiragino Kaku Gothic ProN W3" w:hint="eastAsia"/>
          <w:color w:val="9C9C9C"/>
          <w:sz w:val="24"/>
          <w:szCs w:val="24"/>
        </w:rPr>
        <w:t>「AMNIBUS」にて『グランブルーファンタジー』のアイテム3種の受注を開始いたします。</w:t>
      </w:r>
    </w:p>
    <w:p w:rsidR="000B6798" w:rsidRPr="002F1A15" w:rsidRDefault="00B07A6B">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0B6798" w:rsidRPr="002F1A15" w:rsidRDefault="000B6798">
      <w:pPr>
        <w:jc w:val="right"/>
        <w:rPr>
          <w:rFonts w:ascii="HGSｺﾞｼｯｸM" w:eastAsia="HGSｺﾞｼｯｸM" w:hAnsi="Hiragino Kaku Gothic ProN W3" w:cs="Hiragino Kaku Gothic ProN W3" w:hint="eastAsia"/>
          <w:sz w:val="22"/>
          <w:szCs w:val="22"/>
        </w:rPr>
      </w:pPr>
    </w:p>
    <w:p w:rsidR="000B6798" w:rsidRPr="002F1A15" w:rsidRDefault="002F1A15">
      <w:pPr>
        <w:jc w:val="right"/>
        <w:rPr>
          <w:rFonts w:ascii="HGSｺﾞｼｯｸM" w:eastAsia="HGSｺﾞｼｯｸM"/>
        </w:rPr>
      </w:pPr>
      <w:r w:rsidRPr="002F1A15">
        <w:rPr>
          <w:rFonts w:ascii="HGSｺﾞｼｯｸM" w:eastAsia="HGSｺﾞｼｯｸM" w:hAnsi="Hiragino Kaku Gothic ProN W3" w:cs="Hiragino Kaku Gothic ProN W3" w:hint="eastAsia"/>
          <w:sz w:val="22"/>
          <w:szCs w:val="22"/>
        </w:rPr>
        <w:t>株式会社アルマビアンカ</w:t>
      </w:r>
    </w:p>
    <w:p w:rsidR="000B6798" w:rsidRPr="002F1A15" w:rsidRDefault="002F1A15">
      <w:pPr>
        <w:jc w:val="right"/>
        <w:rPr>
          <w:rFonts w:ascii="HGSｺﾞｼｯｸM" w:eastAsia="HGSｺﾞｼｯｸM"/>
        </w:rPr>
      </w:pPr>
      <w:r w:rsidRPr="002F1A15">
        <w:rPr>
          <w:rFonts w:ascii="HGSｺﾞｼｯｸM" w:eastAsia="HGSｺﾞｼｯｸM" w:hAnsi="Hiragino Kaku Gothic ProN W3" w:cs="Hiragino Kaku Gothic ProN W3" w:hint="eastAsia"/>
          <w:sz w:val="22"/>
          <w:szCs w:val="22"/>
        </w:rPr>
        <w:t>166-0011 東京都杉並区梅里2-34-26</w:t>
      </w:r>
    </w:p>
    <w:p w:rsidR="000B6798" w:rsidRPr="002F1A15" w:rsidRDefault="002F1A15">
      <w:pPr>
        <w:jc w:val="right"/>
        <w:rPr>
          <w:rFonts w:ascii="HGSｺﾞｼｯｸM" w:eastAsia="HGSｺﾞｼｯｸM"/>
        </w:rPr>
      </w:pPr>
      <w:r w:rsidRPr="002F1A15">
        <w:rPr>
          <w:rFonts w:ascii="HGSｺﾞｼｯｸM" w:eastAsia="HGSｺﾞｼｯｸM" w:hAnsi="Hiragino Kaku Gothic ProN W3" w:cs="Hiragino Kaku Gothic ProN W3" w:hint="eastAsia"/>
          <w:sz w:val="22"/>
          <w:szCs w:val="22"/>
        </w:rPr>
        <w:t>03-5913-8420</w:t>
      </w:r>
    </w:p>
    <w:p w:rsidR="000B6798" w:rsidRPr="002F1A15" w:rsidRDefault="002F1A15">
      <w:pPr>
        <w:jc w:val="right"/>
        <w:rPr>
          <w:rFonts w:ascii="HGSｺﾞｼｯｸM" w:eastAsia="HGSｺﾞｼｯｸM"/>
        </w:rPr>
      </w:pPr>
      <w:r w:rsidRPr="002F1A15">
        <w:rPr>
          <w:rFonts w:ascii="HGSｺﾞｼｯｸM" w:eastAsia="HGSｺﾞｼｯｸM" w:hAnsi="Hiragino Kaku Gothic ProN W3" w:cs="Hiragino Kaku Gothic ProN W3" w:hint="eastAsia"/>
          <w:sz w:val="22"/>
          <w:szCs w:val="22"/>
        </w:rPr>
        <w:t>広報担当　齊藤直樹</w:t>
      </w:r>
    </w:p>
    <w:p w:rsidR="000B6798" w:rsidRPr="002F1A15" w:rsidRDefault="002F1A15">
      <w:pPr>
        <w:jc w:val="right"/>
        <w:rPr>
          <w:rFonts w:ascii="HGSｺﾞｼｯｸM" w:eastAsia="HGSｺﾞｼｯｸM"/>
        </w:rPr>
      </w:pPr>
      <w:r w:rsidRPr="002F1A15">
        <w:rPr>
          <w:rFonts w:ascii="HGSｺﾞｼｯｸM" w:eastAsia="HGSｺﾞｼｯｸM" w:hAnsi="Hiragino Kaku Gothic ProN W3" w:cs="Hiragino Kaku Gothic ProN W3" w:hint="eastAsia"/>
          <w:sz w:val="24"/>
          <w:szCs w:val="24"/>
        </w:rPr>
        <w:t>info@armabianca.com</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株式会社アルマビアンカはオリジナルグッズを展開する通販サイト、「AMNIBUS」にて『グランブルーファンタジー』の商品3種の受注を開始いたします。</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B07A6B">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グランブルーファンタジー』のアイテムの受注を5月</w:t>
      </w:r>
      <w:r w:rsidR="00B07A6B">
        <w:rPr>
          <w:rFonts w:ascii="HGSｺﾞｼｯｸM" w:eastAsia="HGSｺﾞｼｯｸM" w:hAnsi="Hiragino Kaku Gothic ProN W3" w:cs="Hiragino Kaku Gothic ProN W3" w:hint="eastAsia"/>
          <w:sz w:val="24"/>
          <w:szCs w:val="24"/>
        </w:rPr>
        <w:t>2</w:t>
      </w:r>
      <w:r w:rsidR="00B07A6B">
        <w:rPr>
          <w:rFonts w:ascii="HGSｺﾞｼｯｸM" w:eastAsia="HGSｺﾞｼｯｸM" w:hAnsi="Hiragino Kaku Gothic ProN W3" w:cs="Hiragino Kaku Gothic ProN W3"/>
          <w:sz w:val="24"/>
          <w:szCs w:val="24"/>
        </w:rPr>
        <w:t>5</w:t>
      </w:r>
      <w:r w:rsidRPr="002F1A15">
        <w:rPr>
          <w:rFonts w:ascii="HGSｺﾞｼｯｸM" w:eastAsia="HGSｺﾞｼｯｸM" w:hAnsi="Hiragino Kaku Gothic ProN W3" w:cs="Hiragino Kaku Gothic ProN W3" w:hint="eastAsia"/>
          <w:sz w:val="24"/>
          <w:szCs w:val="24"/>
        </w:rPr>
        <w:t>日(</w:t>
      </w:r>
      <w:r w:rsidR="00B07A6B">
        <w:rPr>
          <w:rFonts w:ascii="HGSｺﾞｼｯｸM" w:eastAsia="HGSｺﾞｼｯｸM" w:hAnsi="Hiragino Kaku Gothic ProN W3" w:cs="Hiragino Kaku Gothic ProN W3" w:hint="eastAsia"/>
          <w:sz w:val="24"/>
          <w:szCs w:val="24"/>
        </w:rPr>
        <w:t>木</w:t>
      </w:r>
      <w:bookmarkStart w:id="0" w:name="_GoBack"/>
      <w:bookmarkEnd w:id="0"/>
      <w:r w:rsidRPr="002F1A15">
        <w:rPr>
          <w:rFonts w:ascii="HGSｺﾞｼｯｸM" w:eastAsia="HGSｺﾞｼｯｸM" w:hAnsi="Hiragino Kaku Gothic ProN W3" w:cs="Hiragino Kaku Gothic ProN W3" w:hint="eastAsia"/>
          <w:sz w:val="24"/>
          <w:szCs w:val="24"/>
        </w:rPr>
        <w:t>)より開始いたしました。</w:t>
      </w:r>
    </w:p>
    <w:p w:rsidR="002F1A15" w:rsidRDefault="002F1A15">
      <w:pPr>
        <w:rPr>
          <w:rFonts w:ascii="HGSｺﾞｼｯｸM" w:eastAsia="HGSｺﾞｼｯｸM" w:hAnsi="Hiragino Kaku Gothic ProN W3" w:cs="Hiragino Kaku Gothic ProN W3"/>
          <w:sz w:val="24"/>
          <w:szCs w:val="24"/>
        </w:rPr>
      </w:pPr>
    </w:p>
    <w:p w:rsidR="00B07A6B" w:rsidRPr="002F1A15" w:rsidRDefault="00B07A6B">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noProof/>
          <w:sz w:val="24"/>
          <w:szCs w:val="24"/>
        </w:rPr>
        <w:drawing>
          <wp:inline distT="0" distB="0" distL="0" distR="0">
            <wp:extent cx="6134100" cy="34504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f_banner__170526.jpg"/>
                    <pic:cNvPicPr/>
                  </pic:nvPicPr>
                  <pic:blipFill>
                    <a:blip r:embed="rId5">
                      <a:extLst>
                        <a:ext uri="{28A0092B-C50C-407E-A947-70E740481C1C}">
                          <a14:useLocalDpi xmlns:a14="http://schemas.microsoft.com/office/drawing/2010/main" val="0"/>
                        </a:ext>
                      </a:extLst>
                    </a:blip>
                    <a:stretch>
                      <a:fillRect/>
                    </a:stretch>
                  </pic:blipFill>
                  <pic:spPr>
                    <a:xfrm>
                      <a:off x="0" y="0"/>
                      <a:ext cx="6166986" cy="3468930"/>
                    </a:xfrm>
                    <a:prstGeom prst="rect">
                      <a:avLst/>
                    </a:prstGeom>
                  </pic:spPr>
                </pic:pic>
              </a:graphicData>
            </a:graphic>
          </wp:inline>
        </w:drawing>
      </w:r>
    </w:p>
    <w:p w:rsidR="002F1A15" w:rsidRPr="002F1A15" w:rsidRDefault="002F1A15">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▼グランサイファーシルエットスマホケース</w:t>
      </w:r>
    </w:p>
    <w:p w:rsidR="002F1A15" w:rsidRPr="002F1A15" w:rsidRDefault="002F1A15">
      <w:pPr>
        <w:rPr>
          <w:rFonts w:ascii="HGSｺﾞｼｯｸM" w:eastAsia="HGSｺﾞｼｯｸM" w:hAnsi="Hiragino Kaku Gothic ProN W3" w:cs="Hiragino Kaku Gothic ProN W3" w:hint="eastAsia"/>
          <w:sz w:val="24"/>
          <w:szCs w:val="24"/>
        </w:rPr>
      </w:pPr>
      <w:r w:rsidRPr="002F1A15">
        <w:rPr>
          <w:rFonts w:ascii="HGSｺﾞｼｯｸM" w:eastAsia="HGSｺﾞｼｯｸM" w:hAnsi="Hiragino Kaku Gothic ProN W3" w:cs="Hiragino Kaku Gothic ProN W3" w:hint="eastAsia"/>
          <w:noProof/>
          <w:sz w:val="24"/>
          <w:szCs w:val="24"/>
        </w:rPr>
        <w:lastRenderedPageBreak/>
        <w:drawing>
          <wp:inline distT="0" distB="0" distL="0" distR="0">
            <wp:extent cx="3438525" cy="382061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blue_hanyou_case_web_1.jpg"/>
                    <pic:cNvPicPr/>
                  </pic:nvPicPr>
                  <pic:blipFill>
                    <a:blip r:embed="rId6">
                      <a:extLst>
                        <a:ext uri="{28A0092B-C50C-407E-A947-70E740481C1C}">
                          <a14:useLocalDpi xmlns:a14="http://schemas.microsoft.com/office/drawing/2010/main" val="0"/>
                        </a:ext>
                      </a:extLst>
                    </a:blip>
                    <a:stretch>
                      <a:fillRect/>
                    </a:stretch>
                  </pic:blipFill>
                  <pic:spPr>
                    <a:xfrm>
                      <a:off x="0" y="0"/>
                      <a:ext cx="3448449" cy="3831645"/>
                    </a:xfrm>
                    <a:prstGeom prst="rect">
                      <a:avLst/>
                    </a:prstGeom>
                  </pic:spPr>
                </pic:pic>
              </a:graphicData>
            </a:graphic>
          </wp:inline>
        </w:drawing>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シックなデザインのスマートフォンケースの登場です。</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ネイビーを基調としたデザインに、表面にグランサイファー、裏面にはビィをシルエットで配置し、普段からお使いいただけるような商品に仕上げております。</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▽仕様</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 xml:space="preserve">価格　　：各 </w:t>
      </w:r>
      <w:r w:rsidRPr="002F1A15">
        <w:rPr>
          <w:rFonts w:ascii="HGSｺﾞｼｯｸM" w:eastAsia="HGSｺﾞｼｯｸM" w:hAnsi="Hiragino Kaku Gothic ProN W3" w:cs="Hiragino Kaku Gothic ProN W3" w:hint="eastAsia"/>
          <w:sz w:val="24"/>
          <w:szCs w:val="24"/>
        </w:rPr>
        <w:t>¥</w:t>
      </w:r>
      <w:r w:rsidRPr="002F1A15">
        <w:rPr>
          <w:rFonts w:ascii="HGSｺﾞｼｯｸM" w:eastAsia="HGSｺﾞｼｯｸM" w:hAnsi="Hiragino Kaku Gothic ProN W3" w:cs="Hiragino Kaku Gothic ProN W3" w:hint="eastAsia"/>
          <w:sz w:val="24"/>
          <w:szCs w:val="24"/>
        </w:rPr>
        <w:t>3,500 + 税</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対象機種：iPhone 6/6S/Lサイズ【約4.5</w:t>
      </w:r>
      <w:r w:rsidRPr="002F1A15">
        <w:rPr>
          <w:rFonts w:ascii="ＭＳ 明朝" w:eastAsia="ＭＳ 明朝" w:hAnsi="ＭＳ 明朝" w:cs="ＭＳ 明朝" w:hint="eastAsia"/>
          <w:sz w:val="24"/>
          <w:szCs w:val="24"/>
        </w:rPr>
        <w:t>〜</w:t>
      </w:r>
      <w:r w:rsidRPr="002F1A15">
        <w:rPr>
          <w:rFonts w:ascii="HGSｺﾞｼｯｸM" w:eastAsia="HGSｺﾞｼｯｸM" w:hAnsi="Hiragino Kaku Gothic ProN W3" w:cs="Hiragino Kaku Gothic ProN W3" w:hint="eastAsia"/>
          <w:sz w:val="24"/>
          <w:szCs w:val="24"/>
        </w:rPr>
        <w:t>5.5インチ】</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素材　　：合皮</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▼グランサイファーガラスマグカップ</w:t>
      </w:r>
    </w:p>
    <w:p w:rsidR="000B6798" w:rsidRPr="002F1A15" w:rsidRDefault="002F1A15">
      <w:pPr>
        <w:rPr>
          <w:rFonts w:ascii="HGSｺﾞｼｯｸM" w:eastAsia="HGSｺﾞｼｯｸM"/>
        </w:rPr>
      </w:pPr>
      <w:r w:rsidRPr="002F1A15">
        <w:rPr>
          <w:rFonts w:ascii="HGSｺﾞｼｯｸM" w:eastAsia="HGSｺﾞｼｯｸM" w:hint="eastAsia"/>
          <w:noProof/>
        </w:rPr>
        <w:drawing>
          <wp:inline distT="0" distB="0" distL="0" distR="0">
            <wp:extent cx="3326098" cy="36957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f_glassmag_syouhin_170503-01.jpg"/>
                    <pic:cNvPicPr/>
                  </pic:nvPicPr>
                  <pic:blipFill>
                    <a:blip r:embed="rId7">
                      <a:extLst>
                        <a:ext uri="{28A0092B-C50C-407E-A947-70E740481C1C}">
                          <a14:useLocalDpi xmlns:a14="http://schemas.microsoft.com/office/drawing/2010/main" val="0"/>
                        </a:ext>
                      </a:extLst>
                    </a:blip>
                    <a:stretch>
                      <a:fillRect/>
                    </a:stretch>
                  </pic:blipFill>
                  <pic:spPr>
                    <a:xfrm>
                      <a:off x="0" y="0"/>
                      <a:ext cx="3328248" cy="3698089"/>
                    </a:xfrm>
                    <a:prstGeom prst="rect">
                      <a:avLst/>
                    </a:prstGeom>
                  </pic:spPr>
                </pic:pic>
              </a:graphicData>
            </a:graphic>
          </wp:inline>
        </w:drawing>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グランサイファーをデザインしたガラスマグカップの登場です。</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くもりガラスに空飛ぶグランサイファーが映える、飾るだけでも楽しめるようなアイテムです。</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透明感あふれる仕上がりはこの夏にぴったりな商品となっております。</w:t>
      </w:r>
    </w:p>
    <w:p w:rsidR="000B6798" w:rsidRDefault="000B6798">
      <w:pPr>
        <w:rPr>
          <w:rFonts w:ascii="HGSｺﾞｼｯｸM" w:eastAsia="HGSｺﾞｼｯｸM" w:hAnsi="Hiragino Kaku Gothic ProN W3" w:cs="Hiragino Kaku Gothic ProN W3" w:hint="eastAsia"/>
          <w:sz w:val="24"/>
          <w:szCs w:val="24"/>
        </w:rPr>
      </w:pPr>
    </w:p>
    <w:p w:rsidR="002F1A15" w:rsidRPr="002F1A15" w:rsidRDefault="002F1A15">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▽仕様</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価格　　：</w:t>
      </w:r>
      <w:r w:rsidRPr="002F1A15">
        <w:rPr>
          <w:rFonts w:ascii="HGSｺﾞｼｯｸM" w:eastAsia="HGSｺﾞｼｯｸM" w:hAnsi="Hiragino Kaku Gothic ProN W3" w:cs="Hiragino Kaku Gothic ProN W3" w:hint="eastAsia"/>
          <w:sz w:val="24"/>
          <w:szCs w:val="24"/>
        </w:rPr>
        <w:t>¥</w:t>
      </w:r>
      <w:r w:rsidRPr="002F1A15">
        <w:rPr>
          <w:rFonts w:ascii="HGSｺﾞｼｯｸM" w:eastAsia="HGSｺﾞｼｯｸM" w:hAnsi="Hiragino Kaku Gothic ProN W3" w:cs="Hiragino Kaku Gothic ProN W3" w:hint="eastAsia"/>
          <w:sz w:val="24"/>
          <w:szCs w:val="24"/>
        </w:rPr>
        <w:t>2,980 + 税</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素材　　：ガラス</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▼トレーディングエンブレムアクリルキーホルダー</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hAnsi="Hiragino Kaku Gothic ProN W3" w:cs="Hiragino Kaku Gothic ProN W3" w:hint="eastAsia"/>
          <w:sz w:val="24"/>
          <w:szCs w:val="24"/>
        </w:rPr>
      </w:pPr>
      <w:r w:rsidRPr="002F1A15">
        <w:rPr>
          <w:rFonts w:ascii="HGSｺﾞｼｯｸM" w:eastAsia="HGSｺﾞｼｯｸM" w:hAnsi="Hiragino Kaku Gothic ProN W3" w:cs="Hiragino Kaku Gothic ProN W3" w:hint="eastAsia"/>
          <w:noProof/>
          <w:sz w:val="24"/>
          <w:szCs w:val="24"/>
        </w:rPr>
        <w:drawing>
          <wp:inline distT="0" distB="0" distL="0" distR="0">
            <wp:extent cx="3771900" cy="41910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blue_ackey_web_1_170426.jpg"/>
                    <pic:cNvPicPr/>
                  </pic:nvPicPr>
                  <pic:blipFill>
                    <a:blip r:embed="rId8">
                      <a:extLst>
                        <a:ext uri="{28A0092B-C50C-407E-A947-70E740481C1C}">
                          <a14:useLocalDpi xmlns:a14="http://schemas.microsoft.com/office/drawing/2010/main" val="0"/>
                        </a:ext>
                      </a:extLst>
                    </a:blip>
                    <a:stretch>
                      <a:fillRect/>
                    </a:stretch>
                  </pic:blipFill>
                  <pic:spPr>
                    <a:xfrm>
                      <a:off x="0" y="0"/>
                      <a:ext cx="3775184" cy="4194689"/>
                    </a:xfrm>
                    <a:prstGeom prst="rect">
                      <a:avLst/>
                    </a:prstGeom>
                  </pic:spPr>
                </pic:pic>
              </a:graphicData>
            </a:graphic>
          </wp:inline>
        </w:drawing>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キャラクターたちのアクリルキーホルダーが登場です。</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グレーを基調としたエンブレム風のデザインで、作品の雰囲気に合ったアイテムに仕上げております。</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hAnsi="Hiragino Kaku Gothic ProN W3" w:cs="Hiragino Kaku Gothic ProN W3" w:hint="eastAsia"/>
          <w:sz w:val="24"/>
          <w:szCs w:val="24"/>
        </w:rPr>
      </w:pPr>
      <w:r w:rsidRPr="002F1A15">
        <w:rPr>
          <w:rFonts w:ascii="HGSｺﾞｼｯｸM" w:eastAsia="HGSｺﾞｼｯｸM" w:hAnsi="Hiragino Kaku Gothic ProN W3" w:cs="Hiragino Kaku Gothic ProN W3" w:hint="eastAsia"/>
          <w:sz w:val="24"/>
          <w:szCs w:val="24"/>
        </w:rPr>
        <w:t>▽仕様</w:t>
      </w:r>
    </w:p>
    <w:p w:rsidR="002F1A15"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サイズ　：約9.5cm</w:t>
      </w:r>
      <w:r w:rsidRPr="002F1A15">
        <w:rPr>
          <w:rFonts w:ascii="Segoe UI Symbol" w:eastAsia="HGSｺﾞｼｯｸM" w:hAnsi="Segoe UI Symbol" w:cs="Segoe UI Symbol"/>
          <w:sz w:val="24"/>
          <w:szCs w:val="24"/>
        </w:rPr>
        <w:t>☓</w:t>
      </w:r>
      <w:r w:rsidRPr="002F1A15">
        <w:rPr>
          <w:rFonts w:ascii="HGSｺﾞｼｯｸM" w:eastAsia="HGSｺﾞｼｯｸM" w:hAnsi="Hiragino Kaku Gothic ProN W3" w:cs="Hiragino Kaku Gothic ProN W3" w:hint="eastAsia"/>
          <w:sz w:val="24"/>
          <w:szCs w:val="24"/>
        </w:rPr>
        <w:t>9cm以内（キーホルダー金具含まず）</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価格　　：</w:t>
      </w:r>
      <w:r w:rsidRPr="002F1A15">
        <w:rPr>
          <w:rFonts w:ascii="HGSｺﾞｼｯｸM" w:eastAsia="HGSｺﾞｼｯｸM" w:hAnsi="Hiragino Kaku Gothic ProN W3" w:cs="Hiragino Kaku Gothic ProN W3" w:hint="eastAsia"/>
          <w:sz w:val="24"/>
          <w:szCs w:val="24"/>
        </w:rPr>
        <w:t>¥</w:t>
      </w:r>
      <w:r w:rsidRPr="002F1A15">
        <w:rPr>
          <w:rFonts w:ascii="HGSｺﾞｼｯｸM" w:eastAsia="HGSｺﾞｼｯｸM" w:hAnsi="Hiragino Kaku Gothic ProN W3" w:cs="Hiragino Kaku Gothic ProN W3" w:hint="eastAsia"/>
          <w:sz w:val="24"/>
          <w:szCs w:val="24"/>
        </w:rPr>
        <w:t xml:space="preserve">650 + 税 </w:t>
      </w:r>
      <w:r w:rsidRPr="002F1A15">
        <w:rPr>
          <w:rFonts w:ascii="ＭＳ 明朝" w:eastAsia="ＭＳ 明朝" w:hAnsi="ＭＳ 明朝" w:cs="ＭＳ 明朝" w:hint="eastAsia"/>
          <w:sz w:val="24"/>
          <w:szCs w:val="24"/>
        </w:rPr>
        <w:t>〜</w:t>
      </w:r>
      <w:r w:rsidRPr="002F1A15">
        <w:rPr>
          <w:rFonts w:ascii="HGSｺﾞｼｯｸM" w:eastAsia="HGSｺﾞｼｯｸM" w:hAnsi="Hiragino Kaku Gothic ProN W3" w:cs="Hiragino Kaku Gothic ProN W3" w:hint="eastAsia"/>
          <w:sz w:val="24"/>
          <w:szCs w:val="24"/>
        </w:rPr>
        <w:t xml:space="preserve"> </w:t>
      </w:r>
      <w:r w:rsidRPr="002F1A15">
        <w:rPr>
          <w:rFonts w:ascii="HGSｺﾞｼｯｸM" w:eastAsia="HGSｺﾞｼｯｸM" w:hAnsi="Hiragino Kaku Gothic ProN W3" w:cs="Hiragino Kaku Gothic ProN W3" w:hint="eastAsia"/>
          <w:sz w:val="24"/>
          <w:szCs w:val="24"/>
        </w:rPr>
        <w:t>¥</w:t>
      </w:r>
      <w:r w:rsidRPr="002F1A15">
        <w:rPr>
          <w:rFonts w:ascii="HGSｺﾞｼｯｸM" w:eastAsia="HGSｺﾞｼｯｸM" w:hAnsi="Hiragino Kaku Gothic ProN W3" w:cs="Hiragino Kaku Gothic ProN W3" w:hint="eastAsia"/>
          <w:sz w:val="24"/>
          <w:szCs w:val="24"/>
        </w:rPr>
        <w:t>4,550 + 税</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単位　　：単品/BOX</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素材　　：アクリル</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▼受注サイト：AMNIBUS(アムニバス)</w:t>
      </w:r>
    </w:p>
    <w:p w:rsidR="000B6798" w:rsidRPr="002F1A15" w:rsidRDefault="00B07A6B">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9" o:title=""/>
          </v:shape>
        </w:pict>
      </w:r>
    </w:p>
    <w:p w:rsidR="000B6798" w:rsidRPr="002F1A15" w:rsidRDefault="000B6798">
      <w:pPr>
        <w:rPr>
          <w:rFonts w:ascii="HGSｺﾞｼｯｸM" w:eastAsia="HGSｺﾞｼｯｸM" w:hAnsi="Hiragino Kaku Gothic ProN W3" w:cs="Hiragino Kaku Gothic ProN W3" w:hint="eastAsia"/>
          <w:sz w:val="22"/>
          <w:szCs w:val="22"/>
        </w:rPr>
      </w:pPr>
    </w:p>
    <w:p w:rsidR="000B6798" w:rsidRPr="002F1A15" w:rsidRDefault="00B07A6B">
      <w:pPr>
        <w:rPr>
          <w:rFonts w:ascii="HGSｺﾞｼｯｸM" w:eastAsia="HGSｺﾞｼｯｸM"/>
        </w:rPr>
      </w:pPr>
      <w:hyperlink r:id="rId10" w:history="1">
        <w:r w:rsidR="002F1A15" w:rsidRPr="002F1A15">
          <w:rPr>
            <w:rFonts w:ascii="HGSｺﾞｼｯｸM" w:eastAsia="HGSｺﾞｼｯｸM" w:hAnsi="Hiragino Kaku Gothic ProN W3" w:cs="Hiragino Kaku Gothic ProN W3" w:hint="eastAsia"/>
            <w:color w:val="0000FF"/>
            <w:sz w:val="26"/>
            <w:szCs w:val="26"/>
            <w:u w:val="single"/>
          </w:rPr>
          <w:t>https://amnibus.com</w:t>
        </w:r>
      </w:hyperlink>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「日常で使える」キャラクターグッズをお届けします。</w:t>
      </w:r>
    </w:p>
    <w:p w:rsidR="000B6798" w:rsidRPr="002F1A15" w:rsidRDefault="000B6798">
      <w:pPr>
        <w:rPr>
          <w:rFonts w:ascii="HGSｺﾞｼｯｸM" w:eastAsia="HGSｺﾞｼｯｸM" w:hAnsi="Hiragino Kaku Gothic ProN W3" w:cs="Hiragino Kaku Gothic ProN W3" w:hint="eastAsia"/>
          <w:sz w:val="24"/>
          <w:szCs w:val="24"/>
        </w:rPr>
      </w:pP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【本プレスリリースに関するお問い合わせ】</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株式会社アルマビアンカ</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住所：</w:t>
      </w:r>
      <w:r w:rsidRPr="002F1A15">
        <w:rPr>
          <w:rFonts w:ascii="HGSｺﾞｼｯｸM" w:eastAsia="HGSｺﾞｼｯｸM" w:hAnsi="Hiragino Kaku Gothic ProN W3" w:cs="Hiragino Kaku Gothic ProN W3" w:hint="eastAsia"/>
          <w:sz w:val="24"/>
          <w:szCs w:val="24"/>
        </w:rPr>
        <w:tab/>
        <w:t>166-0011 東京都杉並区梅里2-34-26</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電話：</w:t>
      </w:r>
      <w:r w:rsidRPr="002F1A15">
        <w:rPr>
          <w:rFonts w:ascii="HGSｺﾞｼｯｸM" w:eastAsia="HGSｺﾞｼｯｸM" w:hAnsi="Hiragino Kaku Gothic ProN W3" w:cs="Hiragino Kaku Gothic ProN W3" w:hint="eastAsia"/>
          <w:sz w:val="24"/>
          <w:szCs w:val="24"/>
        </w:rPr>
        <w:tab/>
        <w:t>03-5913-8420</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担当：</w:t>
      </w:r>
      <w:r w:rsidRPr="002F1A15">
        <w:rPr>
          <w:rFonts w:ascii="HGSｺﾞｼｯｸM" w:eastAsia="HGSｺﾞｼｯｸM" w:hAnsi="Hiragino Kaku Gothic ProN W3" w:cs="Hiragino Kaku Gothic ProN W3" w:hint="eastAsia"/>
          <w:sz w:val="24"/>
          <w:szCs w:val="24"/>
        </w:rPr>
        <w:tab/>
        <w:t>齊藤直樹</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Mail：</w:t>
      </w:r>
      <w:r w:rsidRPr="002F1A15">
        <w:rPr>
          <w:rFonts w:ascii="HGSｺﾞｼｯｸM" w:eastAsia="HGSｺﾞｼｯｸM" w:hAnsi="Hiragino Kaku Gothic ProN W3" w:cs="Hiragino Kaku Gothic ProN W3" w:hint="eastAsia"/>
          <w:sz w:val="24"/>
          <w:szCs w:val="24"/>
        </w:rPr>
        <w:tab/>
        <w:t>info@armabianca.com</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発行元</w:t>
      </w:r>
      <w:r w:rsidRPr="002F1A15">
        <w:rPr>
          <w:rFonts w:ascii="HGSｺﾞｼｯｸM" w:eastAsia="HGSｺﾞｼｯｸM" w:hAnsi="Hiragino Kaku Gothic ProN W3" w:cs="Hiragino Kaku Gothic ProN W3" w:hint="eastAsia"/>
          <w:sz w:val="24"/>
          <w:szCs w:val="24"/>
        </w:rPr>
        <w:tab/>
        <w:t>株式会社アルマビアンカ</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Web</w:t>
      </w:r>
      <w:r w:rsidRPr="002F1A15">
        <w:rPr>
          <w:rFonts w:ascii="HGSｺﾞｼｯｸM" w:eastAsia="HGSｺﾞｼｯｸM" w:hAnsi="Hiragino Kaku Gothic ProN W3" w:cs="Hiragino Kaku Gothic ProN W3" w:hint="eastAsia"/>
          <w:sz w:val="24"/>
          <w:szCs w:val="24"/>
        </w:rPr>
        <w:tab/>
      </w:r>
      <w:r w:rsidRPr="002F1A15">
        <w:rPr>
          <w:rFonts w:ascii="HGSｺﾞｼｯｸM" w:eastAsia="HGSｺﾞｼｯｸM" w:hAnsi="Hiragino Kaku Gothic ProN W3" w:cs="Hiragino Kaku Gothic ProN W3" w:hint="eastAsia"/>
          <w:sz w:val="24"/>
          <w:szCs w:val="24"/>
        </w:rPr>
        <w:tab/>
        <w:t>http://armabianca.com/</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w:t>
      </w:r>
    </w:p>
    <w:p w:rsidR="000B6798" w:rsidRPr="002F1A15" w:rsidRDefault="002F1A15">
      <w:pPr>
        <w:rPr>
          <w:rFonts w:ascii="HGSｺﾞｼｯｸM" w:eastAsia="HGSｺﾞｼｯｸM"/>
        </w:rPr>
      </w:pPr>
      <w:r w:rsidRPr="002F1A15">
        <w:rPr>
          <w:rFonts w:ascii="HGSｺﾞｼｯｸM" w:eastAsia="HGSｺﾞｼｯｸM" w:hAnsi="Hiragino Kaku Gothic ProN W3" w:cs="Hiragino Kaku Gothic ProN W3" w:hint="eastAsia"/>
          <w:sz w:val="24"/>
          <w:szCs w:val="24"/>
        </w:rPr>
        <w:t>©</w:t>
      </w:r>
      <w:r w:rsidRPr="002F1A15">
        <w:rPr>
          <w:rFonts w:ascii="HGSｺﾞｼｯｸM" w:eastAsia="HGSｺﾞｼｯｸM" w:hAnsi="Hiragino Kaku Gothic ProN W3" w:cs="Hiragino Kaku Gothic ProN W3" w:hint="eastAsia"/>
          <w:sz w:val="24"/>
          <w:szCs w:val="24"/>
        </w:rPr>
        <w:t>アニメ「グランブルーファンタジー」製作委員会</w:t>
      </w:r>
    </w:p>
    <w:sectPr w:rsidR="000B6798" w:rsidRPr="002F1A15">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0B6798"/>
    <w:rsid w:val="000B6798"/>
    <w:rsid w:val="002F1A15"/>
    <w:rsid w:val="00B0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55DA2CB4"/>
  <w15:docId w15:val="{F51192C8-5306-4704-A530-18FB72B6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https://amnibus.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2017-05-26T02:32:00Z</dcterms:created>
  <dcterms:modified xsi:type="dcterms:W3CDTF">2017-05-26T02:32:00Z</dcterms:modified>
  <cp:category/>
</cp:coreProperties>
</file>