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B1" w:rsidRPr="005D471A" w:rsidRDefault="00B02FCF" w:rsidP="00055007">
      <w:pPr>
        <w:pStyle w:val="a7"/>
        <w:snapToGrid w:val="0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F8D77" wp14:editId="5722CDFE">
                <wp:simplePos x="0" y="0"/>
                <wp:positionH relativeFrom="margin">
                  <wp:posOffset>168215</wp:posOffset>
                </wp:positionH>
                <wp:positionV relativeFrom="page">
                  <wp:posOffset>1147313</wp:posOffset>
                </wp:positionV>
                <wp:extent cx="5848350" cy="1846053"/>
                <wp:effectExtent l="19050" t="1905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8460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DC875" id="正方形/長方形 1" o:spid="_x0000_s1026" style="position:absolute;left:0;text-align:left;margin-left:13.25pt;margin-top:90.35pt;width:460.5pt;height:1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" filled="f" strokecolor="black [3213]" strokeweight="2.25pt">
                <w10:wrap anchorx="margin" anchory="page"/>
              </v:rect>
            </w:pict>
          </mc:Fallback>
        </mc:AlternateContent>
      </w:r>
      <w:r w:rsidR="00FF5984" w:rsidRPr="00BE405B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報道関係者各位</w:t>
      </w:r>
      <w:r w:rsidR="004A73B1"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r w:rsidR="004A73B1"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r w:rsidR="004A73B1"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r w:rsidR="004A73B1"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r w:rsidR="004A73B1"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r w:rsidR="004A73B1"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r w:rsidR="004A73B1">
        <w:rPr>
          <w:rFonts w:ascii="メイリオ" w:eastAsia="メイリオ" w:hAnsi="メイリオ" w:cs="メイリオ" w:hint="eastAsia"/>
          <w:sz w:val="21"/>
          <w:szCs w:val="21"/>
          <w:lang w:eastAsia="ja-JP"/>
        </w:rPr>
        <w:t xml:space="preserve">　</w:t>
      </w:r>
      <w:r w:rsidR="004A73B1"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　　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r w:rsidR="00FB1E4C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201</w:t>
      </w:r>
      <w:r w:rsidR="00DA0462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8</w:t>
      </w:r>
      <w:r w:rsidR="00260A48" w:rsidRPr="00BE405B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年</w:t>
      </w:r>
      <w:r w:rsidR="003D4F98">
        <w:rPr>
          <w:rFonts w:ascii="メイリオ" w:eastAsia="メイリオ" w:hAnsi="メイリオ" w:cs="メイリオ"/>
          <w:sz w:val="21"/>
          <w:szCs w:val="21"/>
          <w:lang w:eastAsia="ja-JP"/>
        </w:rPr>
        <w:t>3</w:t>
      </w:r>
      <w:r w:rsidR="00260A48" w:rsidRPr="00BE405B">
        <w:rPr>
          <w:rFonts w:ascii="メイリオ" w:eastAsia="メイリオ" w:hAnsi="メイリオ" w:cs="メイリオ"/>
          <w:sz w:val="21"/>
          <w:szCs w:val="21"/>
          <w:lang w:eastAsia="ja-JP"/>
        </w:rPr>
        <w:t>月</w:t>
      </w:r>
      <w:r w:rsidR="003D4F98">
        <w:rPr>
          <w:rFonts w:ascii="メイリオ" w:eastAsia="メイリオ" w:hAnsi="メイリオ" w:cs="メイリオ"/>
          <w:sz w:val="21"/>
          <w:szCs w:val="21"/>
          <w:lang w:eastAsia="ja-JP"/>
        </w:rPr>
        <w:t>20</w:t>
      </w:r>
      <w:r w:rsidR="00260A48" w:rsidRPr="00BE405B">
        <w:rPr>
          <w:rFonts w:ascii="メイリオ" w:eastAsia="メイリオ" w:hAnsi="メイリオ" w:cs="メイリオ"/>
          <w:sz w:val="21"/>
          <w:szCs w:val="21"/>
          <w:lang w:eastAsia="ja-JP"/>
        </w:rPr>
        <w:t>日</w:t>
      </w:r>
    </w:p>
    <w:p w:rsidR="00A53595" w:rsidRDefault="00BF0B4F" w:rsidP="00055007">
      <w:pPr>
        <w:pStyle w:val="a7"/>
        <w:snapToGrid w:val="0"/>
        <w:contextualSpacing/>
        <w:jc w:val="center"/>
        <w:rPr>
          <w:rFonts w:ascii="メイリオ" w:eastAsia="メイリオ" w:hAnsi="メイリオ" w:cs="メイリオ"/>
          <w:b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創業</w:t>
      </w:r>
      <w:r w:rsidR="00FB1E4C"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180</w:t>
      </w:r>
      <w:r w:rsidR="00FB1E4C">
        <w:rPr>
          <w:rFonts w:ascii="メイリオ" w:eastAsia="メイリオ" w:hAnsi="メイリオ" w:cs="メイリオ"/>
          <w:b/>
          <w:sz w:val="24"/>
          <w:szCs w:val="24"/>
          <w:lang w:eastAsia="ja-JP"/>
        </w:rPr>
        <w:t>年</w:t>
      </w:r>
      <w:r w:rsidR="00FB1E4C"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以上</w:t>
      </w:r>
      <w:r w:rsidR="00FB1E4C">
        <w:rPr>
          <w:rFonts w:ascii="メイリオ" w:eastAsia="メイリオ" w:hAnsi="メイリオ" w:cs="メイリオ"/>
          <w:b/>
          <w:sz w:val="24"/>
          <w:szCs w:val="24"/>
          <w:lang w:eastAsia="ja-JP"/>
        </w:rPr>
        <w:t>の伝統を誇る</w:t>
      </w:r>
      <w:r w:rsidR="00FB1E4C"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、</w:t>
      </w:r>
    </w:p>
    <w:p w:rsidR="005553FE" w:rsidRPr="004816F3" w:rsidRDefault="00FB1E4C" w:rsidP="00055007">
      <w:pPr>
        <w:pStyle w:val="a7"/>
        <w:snapToGrid w:val="0"/>
        <w:contextualSpacing/>
        <w:jc w:val="center"/>
        <w:rPr>
          <w:rFonts w:ascii="メイリオ" w:eastAsia="メイリオ" w:hAnsi="メイリオ" w:cs="メイリオ"/>
          <w:b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UK</w:t>
      </w:r>
      <w:r>
        <w:rPr>
          <w:rFonts w:ascii="メイリオ" w:eastAsia="メイリオ" w:hAnsi="メイリオ" w:cs="メイリオ"/>
          <w:b/>
          <w:sz w:val="24"/>
          <w:szCs w:val="24"/>
          <w:lang w:eastAsia="ja-JP"/>
        </w:rPr>
        <w:t>発</w:t>
      </w:r>
      <w:r w:rsidR="00900B9C"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の</w:t>
      </w:r>
      <w:r w:rsidR="00A53595"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高級</w:t>
      </w:r>
      <w:r w:rsidR="00055AFC"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レザー</w:t>
      </w:r>
      <w:r w:rsidR="00A53595"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製品</w:t>
      </w:r>
      <w:r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ブランド</w:t>
      </w:r>
      <w:r w:rsidR="004816F3">
        <w:rPr>
          <w:rFonts w:ascii="メイリオ" w:eastAsia="メイリオ" w:hAnsi="メイリオ" w:cs="メイリオ" w:hint="eastAsia"/>
          <w:b/>
          <w:sz w:val="24"/>
          <w:szCs w:val="24"/>
          <w:lang w:eastAsia="ja-JP"/>
        </w:rPr>
        <w:t>「WOLF」</w:t>
      </w:r>
      <w:r w:rsidR="00A53595">
        <w:rPr>
          <w:rFonts w:ascii="メイリオ" w:eastAsia="メイリオ" w:hAnsi="メイリオ" w:cs="メイリオ"/>
          <w:b/>
          <w:sz w:val="40"/>
          <w:szCs w:val="36"/>
          <w:lang w:eastAsia="ja-JP"/>
        </w:rPr>
        <w:br/>
      </w:r>
      <w:r w:rsidR="00900B9C" w:rsidRPr="00900B9C">
        <w:rPr>
          <w:rFonts w:ascii="メイリオ" w:eastAsia="メイリオ" w:hAnsi="メイリオ" w:cs="メイリオ" w:hint="eastAsia"/>
          <w:b/>
          <w:sz w:val="28"/>
          <w:szCs w:val="24"/>
          <w:lang w:eastAsia="ja-JP"/>
        </w:rPr>
        <w:t>「</w:t>
      </w:r>
      <w:bookmarkStart w:id="0" w:name="_Hlk508617475"/>
      <w:r w:rsidR="00900B9C" w:rsidRPr="00900B9C">
        <w:rPr>
          <w:rFonts w:ascii="メイリオ" w:eastAsia="メイリオ" w:hAnsi="メイリオ" w:cs="メイリオ" w:hint="eastAsia"/>
          <w:b/>
          <w:sz w:val="28"/>
          <w:szCs w:val="24"/>
          <w:lang w:eastAsia="ja-JP"/>
        </w:rPr>
        <w:t>1834</w:t>
      </w:r>
      <w:r w:rsidR="00900B9C" w:rsidRPr="00900B9C">
        <w:rPr>
          <w:rFonts w:ascii="メイリオ" w:eastAsia="メイリオ" w:hAnsi="メイリオ" w:cs="メイリオ"/>
          <w:b/>
          <w:sz w:val="28"/>
          <w:szCs w:val="24"/>
          <w:lang w:eastAsia="ja-JP"/>
        </w:rPr>
        <w:t xml:space="preserve"> Watch Winder</w:t>
      </w:r>
      <w:r w:rsidR="00900B9C" w:rsidRPr="00900B9C">
        <w:rPr>
          <w:rFonts w:ascii="メイリオ" w:eastAsia="メイリオ" w:hAnsi="メイリオ" w:cs="メイリオ" w:hint="eastAsia"/>
          <w:b/>
          <w:sz w:val="28"/>
          <w:szCs w:val="24"/>
          <w:lang w:eastAsia="ja-JP"/>
        </w:rPr>
        <w:t xml:space="preserve"> </w:t>
      </w:r>
      <w:r w:rsidR="00900B9C" w:rsidRPr="00900B9C">
        <w:rPr>
          <w:rFonts w:ascii="メイリオ" w:eastAsia="メイリオ" w:hAnsi="メイリオ" w:cs="メイリオ"/>
          <w:b/>
          <w:sz w:val="28"/>
          <w:szCs w:val="24"/>
          <w:lang w:eastAsia="ja-JP"/>
        </w:rPr>
        <w:t>Safe</w:t>
      </w:r>
      <w:bookmarkEnd w:id="0"/>
      <w:r w:rsidR="00900B9C" w:rsidRPr="00900B9C">
        <w:rPr>
          <w:rFonts w:ascii="メイリオ" w:eastAsia="メイリオ" w:hAnsi="メイリオ" w:cs="メイリオ" w:hint="eastAsia"/>
          <w:b/>
          <w:sz w:val="28"/>
          <w:szCs w:val="24"/>
          <w:lang w:eastAsia="ja-JP"/>
        </w:rPr>
        <w:t>」</w:t>
      </w:r>
      <w:r w:rsidR="00E56023">
        <w:rPr>
          <w:rFonts w:ascii="メイリオ" w:eastAsia="メイリオ" w:hAnsi="メイリオ" w:cs="メイリオ" w:hint="eastAsia"/>
          <w:b/>
          <w:sz w:val="28"/>
          <w:szCs w:val="24"/>
          <w:lang w:eastAsia="ja-JP"/>
        </w:rPr>
        <w:t>をBASEL</w:t>
      </w:r>
      <w:r w:rsidR="00E56023">
        <w:rPr>
          <w:rFonts w:ascii="メイリオ" w:eastAsia="メイリオ" w:hAnsi="メイリオ" w:cs="メイリオ"/>
          <w:b/>
          <w:sz w:val="28"/>
          <w:szCs w:val="24"/>
          <w:lang w:eastAsia="ja-JP"/>
        </w:rPr>
        <w:t>WORLD</w:t>
      </w:r>
      <w:r w:rsidR="00E56023">
        <w:rPr>
          <w:rFonts w:ascii="メイリオ" w:eastAsia="メイリオ" w:hAnsi="メイリオ" w:cs="メイリオ" w:hint="eastAsia"/>
          <w:b/>
          <w:sz w:val="28"/>
          <w:szCs w:val="24"/>
          <w:lang w:eastAsia="ja-JP"/>
        </w:rPr>
        <w:t>にて展示</w:t>
      </w:r>
    </w:p>
    <w:p w:rsidR="001965B4" w:rsidRDefault="00E56023" w:rsidP="00055007">
      <w:pPr>
        <w:pStyle w:val="a7"/>
        <w:snapToGrid w:val="0"/>
        <w:contextualSpacing/>
        <w:jc w:val="center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・ウォッチワインダー搭載</w:t>
      </w:r>
      <w:r w:rsidR="004B3CC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の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金庫「1834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 Watch Winder Safe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」コレクション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br/>
      </w:r>
      <w:r w:rsidR="004A73B1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・</w:t>
      </w:r>
      <w:r w:rsidR="007234C1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スマートフォンアプリによるコントロールに対応</w:t>
      </w:r>
      <w:r w:rsidR="004B3CC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、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安全基準</w:t>
      </w:r>
      <w:r w:rsidR="004B3CC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の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UL認証を取得</w:t>
      </w:r>
      <w:r w:rsidR="004816F3">
        <w:rPr>
          <w:rFonts w:ascii="メイリオ" w:eastAsia="メイリオ" w:hAnsi="メイリオ" w:cs="メイリオ"/>
          <w:sz w:val="21"/>
          <w:szCs w:val="21"/>
          <w:lang w:eastAsia="ja-JP"/>
        </w:rPr>
        <w:br/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・BASEL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>WORLD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のWOLFブースにおいて</w:t>
      </w:r>
      <w:r w:rsidR="004816F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展示予定</w:t>
      </w:r>
    </w:p>
    <w:p w:rsidR="005D471A" w:rsidRPr="00E56023" w:rsidRDefault="005D471A" w:rsidP="00055007">
      <w:pPr>
        <w:pStyle w:val="a7"/>
        <w:snapToGrid w:val="0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bookmarkStart w:id="1" w:name="_Hlk508617473"/>
      <w:bookmarkEnd w:id="1"/>
    </w:p>
    <w:p w:rsidR="00E02CB8" w:rsidRDefault="006F16CD" w:rsidP="00055007">
      <w:pPr>
        <w:adjustRightInd w:val="0"/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1834</w:t>
      </w:r>
      <w:r>
        <w:rPr>
          <w:rStyle w:val="a8"/>
          <w:rFonts w:ascii="メイリオ" w:eastAsia="メイリオ" w:hAnsi="メイリオ" w:cs="メイリオ"/>
          <w:b w:val="0"/>
          <w:sz w:val="21"/>
          <w:szCs w:val="21"/>
          <w:lang w:eastAsia="ja-JP"/>
        </w:rPr>
        <w:t>年に</w:t>
      </w:r>
      <w:r w:rsidR="007C7E43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創業</w:t>
      </w:r>
      <w:r>
        <w:rPr>
          <w:rStyle w:val="a8"/>
          <w:rFonts w:ascii="メイリオ" w:eastAsia="メイリオ" w:hAnsi="メイリオ" w:cs="メイリオ"/>
          <w:b w:val="0"/>
          <w:sz w:val="21"/>
          <w:szCs w:val="21"/>
          <w:lang w:eastAsia="ja-JP"/>
        </w:rPr>
        <w:t>され</w:t>
      </w:r>
      <w:r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、1</w:t>
      </w:r>
      <w:r w:rsidR="00BE3C3F">
        <w:rPr>
          <w:rStyle w:val="a8"/>
          <w:rFonts w:ascii="メイリオ" w:eastAsia="メイリオ" w:hAnsi="メイリオ" w:cs="メイリオ"/>
          <w:b w:val="0"/>
          <w:sz w:val="21"/>
          <w:szCs w:val="21"/>
          <w:lang w:eastAsia="ja-JP"/>
        </w:rPr>
        <w:t>80年以上</w:t>
      </w:r>
      <w:r w:rsidR="00BE3C3F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の</w:t>
      </w:r>
      <w:r w:rsidR="00BE3C3F">
        <w:rPr>
          <w:rStyle w:val="a8"/>
          <w:rFonts w:ascii="メイリオ" w:eastAsia="メイリオ" w:hAnsi="メイリオ" w:cs="メイリオ"/>
          <w:b w:val="0"/>
          <w:sz w:val="21"/>
          <w:szCs w:val="21"/>
          <w:lang w:eastAsia="ja-JP"/>
        </w:rPr>
        <w:t>伝統を誇る</w:t>
      </w:r>
      <w:r w:rsidR="00BE3C3F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、</w:t>
      </w:r>
      <w:r w:rsidR="00A53595">
        <w:rPr>
          <w:rStyle w:val="a8"/>
          <w:rFonts w:ascii="メイリオ" w:eastAsia="メイリオ" w:hAnsi="メイリオ" w:cs="メイリオ"/>
          <w:b w:val="0"/>
          <w:sz w:val="21"/>
          <w:szCs w:val="21"/>
          <w:lang w:eastAsia="ja-JP"/>
        </w:rPr>
        <w:t>UK</w:t>
      </w:r>
      <w:r w:rsidR="00A53595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発</w:t>
      </w:r>
      <w:r w:rsidR="00A53595">
        <w:rPr>
          <w:rStyle w:val="a8"/>
          <w:rFonts w:ascii="メイリオ" w:eastAsia="メイリオ" w:hAnsi="メイリオ" w:cs="メイリオ"/>
          <w:b w:val="0"/>
          <w:sz w:val="21"/>
          <w:szCs w:val="21"/>
          <w:lang w:eastAsia="ja-JP"/>
        </w:rPr>
        <w:t>の</w:t>
      </w:r>
      <w:r w:rsidR="00A53595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高級レザー製品ブランド</w:t>
      </w:r>
      <w:r w:rsidR="00A53595" w:rsidRPr="00BF0B4F">
        <w:rPr>
          <w:rStyle w:val="a8"/>
          <w:rFonts w:ascii="メイリオ" w:eastAsia="メイリオ" w:hAnsi="メイリオ" w:cs="メイリオ" w:hint="eastAsia"/>
          <w:sz w:val="21"/>
          <w:szCs w:val="21"/>
          <w:lang w:eastAsia="ja-JP"/>
        </w:rPr>
        <w:t>「</w:t>
      </w:r>
      <w:r w:rsidR="00A53595" w:rsidRPr="00BF0B4F">
        <w:rPr>
          <w:rStyle w:val="a8"/>
          <w:rFonts w:ascii="メイリオ" w:eastAsia="メイリオ" w:hAnsi="メイリオ" w:cs="メイリオ"/>
          <w:bCs w:val="0"/>
          <w:sz w:val="21"/>
          <w:szCs w:val="21"/>
          <w:lang w:eastAsia="ja-JP"/>
        </w:rPr>
        <w:t>WOLF</w:t>
      </w:r>
      <w:r w:rsidR="00A53595" w:rsidRPr="00BF0B4F">
        <w:rPr>
          <w:rStyle w:val="a8"/>
          <w:rFonts w:ascii="メイリオ" w:eastAsia="メイリオ" w:hAnsi="メイリオ" w:cs="メイリオ" w:hint="eastAsia"/>
          <w:bCs w:val="0"/>
          <w:sz w:val="21"/>
          <w:szCs w:val="21"/>
          <w:lang w:eastAsia="ja-JP"/>
        </w:rPr>
        <w:t>」</w:t>
      </w:r>
      <w:r w:rsidR="00A248C7" w:rsidRPr="00BE405B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（</w:t>
      </w:r>
      <w:r w:rsidR="00A53595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Wolf</w:t>
      </w:r>
      <w:r w:rsidR="00A53595">
        <w:rPr>
          <w:rStyle w:val="a8"/>
          <w:rFonts w:ascii="メイリオ" w:eastAsia="メイリオ" w:hAnsi="メイリオ" w:cs="メイリオ"/>
          <w:b w:val="0"/>
          <w:sz w:val="21"/>
          <w:szCs w:val="21"/>
          <w:lang w:eastAsia="ja-JP"/>
        </w:rPr>
        <w:t xml:space="preserve"> Designs社、</w:t>
      </w:r>
      <w:r w:rsidR="00A248C7" w:rsidRPr="00BE405B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本社</w:t>
      </w:r>
      <w:r w:rsidR="00A248C7" w:rsidRPr="00BE405B">
        <w:rPr>
          <w:rStyle w:val="a8"/>
          <w:rFonts w:ascii="メイリオ" w:eastAsia="メイリオ" w:hAnsi="メイリオ" w:cs="メイリオ"/>
          <w:b w:val="0"/>
          <w:sz w:val="21"/>
          <w:szCs w:val="21"/>
          <w:lang w:eastAsia="ja-JP"/>
        </w:rPr>
        <w:t>:</w:t>
      </w:r>
      <w:r w:rsidR="00A53595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アメリカ</w:t>
      </w:r>
      <w:r w:rsidR="00561987" w:rsidRPr="00BE405B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 xml:space="preserve"> </w:t>
      </w:r>
      <w:r w:rsidR="00B63197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ロサンゼルス</w:t>
      </w:r>
      <w:r w:rsidR="00A53595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）</w:t>
      </w:r>
      <w:r w:rsidR="00A248C7" w:rsidRPr="00BE405B">
        <w:rPr>
          <w:rStyle w:val="a8"/>
          <w:rFonts w:ascii="メイリオ" w:eastAsia="メイリオ" w:hAnsi="メイリオ" w:cs="メイリオ"/>
          <w:b w:val="0"/>
          <w:sz w:val="21"/>
          <w:szCs w:val="21"/>
          <w:lang w:eastAsia="ja-JP"/>
        </w:rPr>
        <w:t>は、</w:t>
      </w:r>
      <w:r w:rsidR="00A53595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201</w:t>
      </w:r>
      <w:r w:rsidR="007C24B9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8</w:t>
      </w:r>
      <w:r w:rsidR="00A53595">
        <w:rPr>
          <w:rStyle w:val="a8"/>
          <w:rFonts w:ascii="メイリオ" w:eastAsia="メイリオ" w:hAnsi="メイリオ" w:cs="メイリオ" w:hint="eastAsia"/>
          <w:b w:val="0"/>
          <w:sz w:val="21"/>
          <w:szCs w:val="21"/>
          <w:lang w:eastAsia="ja-JP"/>
        </w:rPr>
        <w:t>年</w:t>
      </w:r>
      <w:r w:rsidR="007C24B9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3</w:t>
      </w:r>
      <w:r w:rsidR="00E07823" w:rsidRPr="00BE405B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月</w:t>
      </w:r>
      <w:r w:rsidR="007C24B9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22日</w:t>
      </w:r>
      <w:r w:rsidR="008D3BA1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から3月27日まで</w:t>
      </w:r>
      <w:r w:rsidR="007C24B9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スイス</w:t>
      </w:r>
      <w:r w:rsidR="004816F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・バー</w:t>
      </w:r>
      <w:bookmarkStart w:id="2" w:name="_GoBack"/>
      <w:bookmarkEnd w:id="2"/>
      <w:r w:rsidR="004816F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ゼルにて開催される、世界最大の時計・ジュエリーの展示会「BASEL</w:t>
      </w:r>
      <w:r w:rsidR="004816F3">
        <w:rPr>
          <w:rFonts w:ascii="メイリオ" w:eastAsia="メイリオ" w:hAnsi="メイリオ" w:cs="メイリオ"/>
          <w:sz w:val="21"/>
          <w:szCs w:val="21"/>
          <w:lang w:eastAsia="ja-JP"/>
        </w:rPr>
        <w:t>WORLD</w:t>
      </w:r>
      <w:r w:rsidR="004816F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」に出展し</w:t>
      </w:r>
      <w:r w:rsidR="00E5602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ます。WOLFブースでは、U</w:t>
      </w:r>
      <w:r w:rsidR="00E56023">
        <w:rPr>
          <w:rFonts w:ascii="メイリオ" w:eastAsia="メイリオ" w:hAnsi="メイリオ" w:cs="メイリオ"/>
          <w:sz w:val="21"/>
          <w:szCs w:val="21"/>
          <w:lang w:eastAsia="ja-JP"/>
        </w:rPr>
        <w:t>L</w:t>
      </w:r>
      <w:r w:rsidR="00E5602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認証を取得し、スマートフォンのアプリでコントロールが可能な、金庫式のウォッチワインダ</w:t>
      </w:r>
      <w:r w:rsidR="009E42A8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ーである</w:t>
      </w:r>
      <w:r w:rsidR="009E42A8" w:rsidRPr="009E42A8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「</w:t>
      </w:r>
      <w:r w:rsidR="009E42A8" w:rsidRPr="009E42A8">
        <w:rPr>
          <w:rFonts w:ascii="メイリオ" w:eastAsia="メイリオ" w:hAnsi="メイリオ" w:cs="メイリオ"/>
          <w:b/>
          <w:sz w:val="21"/>
          <w:szCs w:val="21"/>
          <w:lang w:eastAsia="ja-JP"/>
        </w:rPr>
        <w:t>1834 Watch Winder Safe</w:t>
      </w:r>
      <w:r w:rsidR="009E42A8" w:rsidRPr="009E42A8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」</w:t>
      </w:r>
      <w:r w:rsidR="009E42A8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コレクション</w:t>
      </w:r>
      <w:r w:rsidR="00E5602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や、レディース向け</w:t>
      </w:r>
      <w:r w:rsidR="008A3D7B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ジュエリーボックスの最新コレクションなどが展示される予定です。</w:t>
      </w:r>
    </w:p>
    <w:p w:rsidR="00F47A4B" w:rsidRDefault="00E02CB8" w:rsidP="00055007">
      <w:pPr>
        <w:adjustRightInd w:val="0"/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/>
          <w:sz w:val="21"/>
          <w:szCs w:val="21"/>
          <w:lang w:eastAsia="ja-JP"/>
        </w:rPr>
        <w:t>WOLF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ブースは、</w:t>
      </w:r>
      <w:r w:rsidR="004816F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BASEL</w:t>
      </w:r>
      <w:r w:rsidR="004816F3">
        <w:rPr>
          <w:rFonts w:ascii="メイリオ" w:eastAsia="メイリオ" w:hAnsi="メイリオ" w:cs="メイリオ"/>
          <w:sz w:val="21"/>
          <w:szCs w:val="21"/>
          <w:lang w:eastAsia="ja-JP"/>
        </w:rPr>
        <w:t>WORLD</w:t>
      </w:r>
      <w:r w:rsidR="004816F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会場の「HALL</w:t>
      </w:r>
      <w:r w:rsidR="004816F3"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 </w:t>
      </w:r>
      <w:r w:rsidR="004816F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</w:t>
      </w:r>
      <w:r w:rsidR="004816F3"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 </w:t>
      </w:r>
      <w:r w:rsidR="004816F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-</w:t>
      </w:r>
      <w:r w:rsidR="004816F3"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 J16</w:t>
      </w:r>
      <w:r w:rsidR="004816F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」となります。</w:t>
      </w:r>
    </w:p>
    <w:p w:rsidR="00E56023" w:rsidRDefault="00E56023" w:rsidP="00055007">
      <w:pPr>
        <w:adjustRightInd w:val="0"/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</w:p>
    <w:p w:rsidR="00E56023" w:rsidRDefault="00E56023" w:rsidP="00055007">
      <w:pPr>
        <w:adjustRightInd w:val="0"/>
        <w:snapToGrid w:val="0"/>
        <w:spacing w:after="0" w:line="240" w:lineRule="auto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  <w:r w:rsidRPr="00E56023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■1834</w:t>
      </w:r>
      <w:r w:rsidRPr="00E56023">
        <w:rPr>
          <w:rFonts w:ascii="メイリオ" w:eastAsia="メイリオ" w:hAnsi="メイリオ" w:cs="メイリオ"/>
          <w:b/>
          <w:sz w:val="21"/>
          <w:szCs w:val="21"/>
          <w:lang w:eastAsia="ja-JP"/>
        </w:rPr>
        <w:t xml:space="preserve"> Watch Winder Safe Collection</w:t>
      </w:r>
    </w:p>
    <w:p w:rsidR="00E56023" w:rsidRDefault="007234C1" w:rsidP="00055007">
      <w:pPr>
        <w:adjustRightInd w:val="0"/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noProof/>
          <w:sz w:val="21"/>
          <w:szCs w:val="21"/>
          <w:lang w:eastAsia="ja-JP"/>
        </w:rPr>
        <w:drawing>
          <wp:anchor distT="0" distB="0" distL="114300" distR="114300" simplePos="0" relativeHeight="251673600" behindDoc="0" locked="0" layoutInCell="1" allowOverlap="1" wp14:anchorId="39BA7E1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586990" cy="2012950"/>
            <wp:effectExtent l="0" t="0" r="3810" b="6350"/>
            <wp:wrapSquare wrapText="bothSides"/>
            <wp:docPr id="5" name="図 5" descr="D:\JOBDoc\WOLF1834\Image\1834safe_Lifest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JOBDoc\WOLF1834\Image\1834safe_Lifesty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2A8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「1834</w:t>
      </w:r>
      <w:r w:rsidR="009E42A8"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 Watch Winder Safe Collection</w:t>
      </w:r>
      <w:r w:rsidR="009E42A8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」は、腕時計やジュエリーを安全に保存・保管するため、UL認証を取得した金庫です。</w:t>
      </w:r>
    </w:p>
    <w:p w:rsidR="009E42A8" w:rsidRDefault="009E42A8" w:rsidP="00055007">
      <w:pPr>
        <w:adjustRightInd w:val="0"/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内部にはBluetooth接続に対応し、スマートフォンのアプリでコントロールが可能なウォッチワインダーが搭載され、腕時計をコレクションするために</w:t>
      </w:r>
      <w:r w:rsidR="007234C1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最適なデザインを誇ります。</w:t>
      </w:r>
    </w:p>
    <w:p w:rsidR="008A3D7B" w:rsidRPr="007234C1" w:rsidRDefault="007234C1" w:rsidP="007234C1">
      <w:pPr>
        <w:adjustRightInd w:val="0"/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ラインナップは、ウォッチワインダーを12ピース搭載した「Atlas」、8</w:t>
      </w:r>
      <w:r w:rsidR="004B3CC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ピ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ース搭載</w:t>
      </w:r>
      <w:r w:rsidR="004B3CC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した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「Vanguard」、2ピース搭載した「Orion」の3モデルです。</w:t>
      </w:r>
    </w:p>
    <w:p w:rsidR="009E42A8" w:rsidRDefault="00535600" w:rsidP="00055007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1076325</wp:posOffset>
            </wp:positionH>
            <wp:positionV relativeFrom="paragraph">
              <wp:posOffset>32385</wp:posOffset>
            </wp:positionV>
            <wp:extent cx="2313940" cy="1903095"/>
            <wp:effectExtent l="0" t="0" r="0" b="1905"/>
            <wp:wrapSquare wrapText="bothSides"/>
            <wp:docPr id="8" name="図 8" descr="D:\JOBDoc\WOLF1834\Image\1834\eCommerce Images\High_Resolution_Images\Watch_Winder_Boxes\1834 Safe\490865\49086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JOBDoc\WOLF1834\Image\1834\eCommerce Images\High_Resolution_Images\Watch_Winder_Boxes\1834 Safe\490865\490865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80" b="7662"/>
                    <a:stretch/>
                  </pic:blipFill>
                  <pic:spPr bwMode="auto">
                    <a:xfrm>
                      <a:off x="0" y="0"/>
                      <a:ext cx="231394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2A8" w:rsidRDefault="009E42A8" w:rsidP="00055007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9E42A8" w:rsidRDefault="00535600" w:rsidP="00055007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  <w:r w:rsidRPr="007234C1">
        <w:rPr>
          <w:rFonts w:ascii="メイリオ" w:eastAsia="メイリオ" w:hAnsi="メイリオ" w:cs="メイリオ"/>
          <w:b/>
          <w:noProof/>
          <w:sz w:val="21"/>
          <w:szCs w:val="21"/>
          <w:lang w:eastAsia="ja-JP"/>
        </w:rPr>
        <w:drawing>
          <wp:anchor distT="0" distB="0" distL="114300" distR="114300" simplePos="0" relativeHeight="251675648" behindDoc="0" locked="0" layoutInCell="1" allowOverlap="1" wp14:anchorId="59106C0A">
            <wp:simplePos x="0" y="0"/>
            <wp:positionH relativeFrom="margin">
              <wp:posOffset>3456940</wp:posOffset>
            </wp:positionH>
            <wp:positionV relativeFrom="paragraph">
              <wp:posOffset>172085</wp:posOffset>
            </wp:positionV>
            <wp:extent cx="1885950" cy="1253490"/>
            <wp:effectExtent l="0" t="0" r="0" b="3810"/>
            <wp:wrapSquare wrapText="bothSides"/>
            <wp:docPr id="7" name="図 7" descr="C:\Users\Takahisa\AppData\Local\Temp\490264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kahisa\AppData\Local\Temp\490264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94" b="14525"/>
                    <a:stretch/>
                  </pic:blipFill>
                  <pic:spPr bwMode="auto">
                    <a:xfrm>
                      <a:off x="0" y="0"/>
                      <a:ext cx="188595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2A8" w:rsidRDefault="009E42A8" w:rsidP="00055007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9E42A8" w:rsidRDefault="009E42A8" w:rsidP="00055007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9E42A8" w:rsidRDefault="009E42A8" w:rsidP="00055007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9E42A8" w:rsidRDefault="009E42A8" w:rsidP="00055007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8A3D7B" w:rsidRDefault="008A3D7B" w:rsidP="00055007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lastRenderedPageBreak/>
        <w:t>■</w:t>
      </w:r>
      <w:r>
        <w:rPr>
          <w:rFonts w:ascii="メイリオ" w:eastAsia="メイリオ" w:hAnsi="メイリオ" w:cs="メイリオ"/>
          <w:b/>
          <w:sz w:val="21"/>
          <w:szCs w:val="21"/>
          <w:lang w:eastAsia="ja-JP"/>
        </w:rPr>
        <w:t xml:space="preserve">WOLF BASELWORLD </w:t>
      </w:r>
      <w:r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2018</w:t>
      </w:r>
      <w:r>
        <w:rPr>
          <w:rFonts w:ascii="メイリオ" w:eastAsia="メイリオ" w:hAnsi="メイリオ" w:cs="メイリオ"/>
          <w:b/>
          <w:sz w:val="21"/>
          <w:szCs w:val="21"/>
          <w:lang w:eastAsia="ja-JP"/>
        </w:rPr>
        <w:t xml:space="preserve"> </w:t>
      </w:r>
      <w:r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e-</w:t>
      </w:r>
      <w:r>
        <w:rPr>
          <w:rFonts w:ascii="メイリオ" w:eastAsia="メイリオ" w:hAnsi="メイリオ" w:cs="メイリオ"/>
          <w:b/>
          <w:sz w:val="21"/>
          <w:szCs w:val="21"/>
          <w:lang w:eastAsia="ja-JP"/>
        </w:rPr>
        <w:t>C</w:t>
      </w:r>
      <w:r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atalogue:</w:t>
      </w:r>
    </w:p>
    <w:p w:rsidR="008A3D7B" w:rsidRDefault="005069E9" w:rsidP="00E02CB8">
      <w:pPr>
        <w:adjustRightInd w:val="0"/>
        <w:snapToGrid w:val="0"/>
        <w:spacing w:line="400" w:lineRule="exact"/>
        <w:ind w:right="1050"/>
        <w:contextualSpacing/>
        <w:rPr>
          <w:rStyle w:val="aa"/>
          <w:rFonts w:ascii="メイリオ" w:eastAsia="メイリオ" w:hAnsi="メイリオ" w:cs="メイリオ"/>
          <w:b/>
          <w:sz w:val="21"/>
          <w:szCs w:val="21"/>
          <w:lang w:eastAsia="ja-JP"/>
        </w:rPr>
      </w:pPr>
      <w:hyperlink r:id="rId10" w:history="1">
        <w:r w:rsidR="008A3D7B" w:rsidRPr="008A3D7B">
          <w:rPr>
            <w:rStyle w:val="aa"/>
            <w:rFonts w:ascii="メイリオ" w:eastAsia="メイリオ" w:hAnsi="メイリオ" w:cs="メイリオ"/>
            <w:b/>
            <w:sz w:val="21"/>
            <w:szCs w:val="21"/>
            <w:lang w:eastAsia="ja-JP"/>
          </w:rPr>
          <w:t>https://www.baselworld.com/en-US/E-Catalogue.aspx?me=131208</w:t>
        </w:r>
      </w:hyperlink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  <w:r>
        <w:rPr>
          <w:rFonts w:ascii="メイリオ" w:eastAsia="メイリオ" w:hAnsi="メイリオ" w:cs="メイリオ"/>
          <w:b/>
          <w:noProof/>
          <w:sz w:val="52"/>
          <w:szCs w:val="36"/>
          <w:lang w:eastAsia="ja-JP"/>
        </w:rPr>
        <w:drawing>
          <wp:anchor distT="0" distB="0" distL="114300" distR="114300" simplePos="0" relativeHeight="251672576" behindDoc="0" locked="0" layoutInCell="1" allowOverlap="1" wp14:anchorId="0664E21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350895" cy="2585720"/>
            <wp:effectExtent l="0" t="0" r="1905" b="5080"/>
            <wp:wrapSquare wrapText="bothSides"/>
            <wp:docPr id="2" name="図 2" descr="D:\JOBDoc\WOLF1834\2018_WOLF X Basel Invit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OBDoc\WOLF1834\2018_WOLF X Basel Invitati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Default="004B3CC3" w:rsidP="00E02CB8">
      <w:pPr>
        <w:adjustRightInd w:val="0"/>
        <w:snapToGrid w:val="0"/>
        <w:spacing w:line="400" w:lineRule="exact"/>
        <w:ind w:right="1050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4B3CC3" w:rsidRPr="004B3CC3" w:rsidRDefault="004B3CC3" w:rsidP="00055007">
      <w:pPr>
        <w:adjustRightInd w:val="0"/>
        <w:snapToGrid w:val="0"/>
        <w:spacing w:line="400" w:lineRule="exact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  <w:r w:rsidRPr="004B3CC3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■</w:t>
      </w:r>
      <w:r w:rsidR="007C7E43" w:rsidRPr="004B3CC3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ブランド紹介</w:t>
      </w:r>
      <w:r w:rsidR="007C7E43" w:rsidRPr="004B3CC3">
        <w:rPr>
          <w:rFonts w:ascii="メイリオ" w:eastAsia="メイリオ" w:hAnsi="メイリオ" w:cs="メイリオ"/>
          <w:b/>
          <w:sz w:val="21"/>
          <w:szCs w:val="21"/>
          <w:lang w:eastAsia="ja-JP"/>
        </w:rPr>
        <w:t xml:space="preserve">: </w:t>
      </w:r>
      <w:r w:rsidR="006F16CD" w:rsidRPr="004B3CC3">
        <w:rPr>
          <w:rFonts w:ascii="メイリオ" w:eastAsia="メイリオ" w:hAnsi="メイリオ" w:cs="メイリオ"/>
          <w:b/>
          <w:sz w:val="21"/>
          <w:szCs w:val="21"/>
          <w:lang w:eastAsia="ja-JP"/>
        </w:rPr>
        <w:t>WOLF</w:t>
      </w:r>
      <w:r w:rsidR="00A30038" w:rsidRPr="004B3CC3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について</w:t>
      </w:r>
    </w:p>
    <w:p w:rsidR="00055007" w:rsidRPr="004B3CC3" w:rsidRDefault="005457AD" w:rsidP="00055007">
      <w:pPr>
        <w:adjustRightInd w:val="0"/>
        <w:snapToGrid w:val="0"/>
        <w:spacing w:line="400" w:lineRule="exact"/>
        <w:contextualSpacing/>
        <w:rPr>
          <w:rFonts w:ascii="メイリオ" w:eastAsia="メイリオ" w:hAnsi="メイリオ" w:cs="メイリオ"/>
          <w:b/>
          <w:szCs w:val="21"/>
          <w:lang w:eastAsia="ja-JP"/>
        </w:rPr>
      </w:pPr>
      <w:r w:rsidRPr="005457AD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1834</w:t>
      </w:r>
      <w:r w:rsidRPr="005457AD">
        <w:rPr>
          <w:rFonts w:ascii="メイリオ" w:eastAsia="メイリオ" w:hAnsi="メイリオ" w:cs="メイリオ"/>
          <w:sz w:val="21"/>
          <w:szCs w:val="21"/>
          <w:lang w:eastAsia="ja-JP"/>
        </w:rPr>
        <w:t>年に</w:t>
      </w:r>
      <w:r w:rsidR="007C7E43" w:rsidRPr="007C7E4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ドイツ人銀細工師フィリップ・ウルフ1世</w:t>
      </w:r>
      <w:r w:rsidR="007C7E4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によって創業</w:t>
      </w:r>
      <w:r w:rsidR="007C7E43">
        <w:rPr>
          <w:rFonts w:ascii="メイリオ" w:eastAsia="メイリオ" w:hAnsi="メイリオ" w:cs="メイリオ"/>
          <w:sz w:val="21"/>
          <w:szCs w:val="21"/>
          <w:lang w:eastAsia="ja-JP"/>
        </w:rPr>
        <w:t>された</w:t>
      </w:r>
      <w:r w:rsidR="007C7E43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WOLFは</w:t>
      </w:r>
      <w:r w:rsidR="007C7E43">
        <w:rPr>
          <w:rFonts w:ascii="メイリオ" w:eastAsia="メイリオ" w:hAnsi="メイリオ" w:cs="メイリオ"/>
          <w:sz w:val="21"/>
          <w:szCs w:val="21"/>
          <w:lang w:eastAsia="ja-JP"/>
        </w:rPr>
        <w:t>、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1960年代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に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イングランドに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工場を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開設し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、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ヨーロッパ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及び北米の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市場に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向けた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製品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を製造してきました。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現在、イギリス、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アメリカ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、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香港に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オフィス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を持ち、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WOLF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製品は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全世界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で2500</w:t>
      </w:r>
      <w:r w:rsidR="0005500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を越える店舗</w:t>
      </w:r>
      <w:r w:rsidR="00055007">
        <w:rPr>
          <w:rFonts w:ascii="メイリオ" w:eastAsia="メイリオ" w:hAnsi="メイリオ" w:cs="メイリオ"/>
          <w:sz w:val="21"/>
          <w:szCs w:val="21"/>
          <w:lang w:eastAsia="ja-JP"/>
        </w:rPr>
        <w:t>において販売されています。</w:t>
      </w:r>
    </w:p>
    <w:p w:rsidR="00055007" w:rsidRDefault="00F211E7" w:rsidP="00055007">
      <w:pPr>
        <w:adjustRightInd w:val="0"/>
        <w:snapToGrid w:val="0"/>
        <w:spacing w:line="400" w:lineRule="exact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ウルフ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>家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5世代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>に渡る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伝統を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>誇るブランドは、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現在</w:t>
      </w:r>
      <w:r w:rsidR="00C11385">
        <w:rPr>
          <w:rFonts w:ascii="メイリオ" w:eastAsia="メイリオ" w:hAnsi="メイリオ" w:cs="メイリオ"/>
          <w:sz w:val="21"/>
          <w:szCs w:val="21"/>
          <w:lang w:eastAsia="ja-JP"/>
        </w:rPr>
        <w:t>サイモン・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フィリップ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>・</w:t>
      </w:r>
      <w:r w:rsidR="00C11385">
        <w:rPr>
          <w:rFonts w:ascii="メイリオ" w:eastAsia="メイリオ" w:hAnsi="メイリオ" w:cs="メイリオ"/>
          <w:sz w:val="21"/>
          <w:szCs w:val="21"/>
          <w:lang w:eastAsia="ja-JP"/>
        </w:rPr>
        <w:t>ウルフ5</w:t>
      </w:r>
      <w:r w:rsidR="00C11385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世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>CEO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の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>指揮によって、</w:t>
      </w:r>
      <w:r w:rsidR="00342D90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高級</w:t>
      </w:r>
      <w:r w:rsidR="00342D90">
        <w:rPr>
          <w:rFonts w:ascii="メイリオ" w:eastAsia="メイリオ" w:hAnsi="メイリオ" w:cs="メイリオ"/>
          <w:sz w:val="21"/>
          <w:szCs w:val="21"/>
          <w:lang w:eastAsia="ja-JP"/>
        </w:rPr>
        <w:t>ジュエリーボックス</w:t>
      </w:r>
      <w:r w:rsidR="00342D90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、</w:t>
      </w:r>
      <w:r w:rsidR="00342D90">
        <w:rPr>
          <w:rFonts w:ascii="メイリオ" w:eastAsia="メイリオ" w:hAnsi="メイリオ" w:cs="メイリオ"/>
          <w:sz w:val="21"/>
          <w:szCs w:val="21"/>
          <w:lang w:eastAsia="ja-JP"/>
        </w:rPr>
        <w:t>ウォッチワインダーのマーケットリーダーとして</w:t>
      </w:r>
      <w:r w:rsidR="00342D90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、</w:t>
      </w:r>
      <w:r w:rsidR="00C11385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革新的</w:t>
      </w:r>
      <w:r w:rsidR="00C11385">
        <w:rPr>
          <w:rFonts w:ascii="メイリオ" w:eastAsia="メイリオ" w:hAnsi="メイリオ" w:cs="メイリオ"/>
          <w:sz w:val="21"/>
          <w:szCs w:val="21"/>
          <w:lang w:eastAsia="ja-JP"/>
        </w:rPr>
        <w:t>なデザインと特許技術</w:t>
      </w:r>
      <w:r w:rsidR="00C11385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を</w:t>
      </w:r>
      <w:r w:rsidR="00C11385">
        <w:rPr>
          <w:rFonts w:ascii="メイリオ" w:eastAsia="メイリオ" w:hAnsi="メイリオ" w:cs="メイリオ"/>
          <w:sz w:val="21"/>
          <w:szCs w:val="21"/>
          <w:lang w:eastAsia="ja-JP"/>
        </w:rPr>
        <w:t>兼ね備えた製品を発表し続けています。</w:t>
      </w:r>
    </w:p>
    <w:p w:rsidR="00F211E7" w:rsidRDefault="00F211E7" w:rsidP="00055007">
      <w:pPr>
        <w:adjustRightInd w:val="0"/>
        <w:snapToGrid w:val="0"/>
        <w:spacing w:line="400" w:lineRule="exact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</w:p>
    <w:p w:rsidR="008A3D7B" w:rsidRDefault="008A3D7B" w:rsidP="008A3D7B">
      <w:pPr>
        <w:adjustRightInd w:val="0"/>
        <w:snapToGrid w:val="0"/>
        <w:spacing w:line="400" w:lineRule="exact"/>
        <w:contextualSpacing/>
        <w:jc w:val="center"/>
        <w:rPr>
          <w:rFonts w:ascii="メイリオ" w:eastAsia="メイリオ" w:hAnsi="メイリオ" w:cs="メイリオ"/>
          <w:b/>
          <w:szCs w:val="21"/>
          <w:lang w:eastAsia="ja-JP"/>
        </w:rPr>
      </w:pPr>
      <w:r>
        <w:rPr>
          <w:rFonts w:ascii="メイリオ" w:eastAsia="メイリオ" w:hAnsi="メイリオ" w:cs="メイリオ" w:hint="eastAsia"/>
          <w:b/>
          <w:szCs w:val="21"/>
          <w:lang w:eastAsia="ja-JP"/>
        </w:rPr>
        <w:t>###</w:t>
      </w:r>
    </w:p>
    <w:p w:rsidR="000E2ACB" w:rsidRPr="008A3D7B" w:rsidRDefault="000E2ACB" w:rsidP="008A3D7B">
      <w:pPr>
        <w:adjustRightInd w:val="0"/>
        <w:snapToGrid w:val="0"/>
        <w:spacing w:line="400" w:lineRule="exact"/>
        <w:contextualSpacing/>
        <w:jc w:val="center"/>
        <w:rPr>
          <w:rFonts w:ascii="メイリオ" w:eastAsia="メイリオ" w:hAnsi="メイリオ" w:cs="メイリオ"/>
          <w:b/>
          <w:szCs w:val="21"/>
          <w:lang w:eastAsia="ja-JP"/>
        </w:rPr>
      </w:pPr>
    </w:p>
    <w:p w:rsidR="006F16CD" w:rsidRDefault="009F25AD" w:rsidP="0005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b/>
          <w:sz w:val="21"/>
          <w:szCs w:val="21"/>
          <w:lang w:val="en-US" w:eastAsia="ja-JP"/>
        </w:rPr>
      </w:pPr>
      <w:r>
        <w:rPr>
          <w:rFonts w:ascii="メイリオ" w:eastAsia="メイリオ" w:hAnsi="メイリオ" w:cs="メイリオ"/>
          <w:b/>
          <w:sz w:val="21"/>
          <w:szCs w:val="21"/>
          <w:lang w:val="en-US" w:eastAsia="ja-JP"/>
        </w:rPr>
        <w:t>About WOLF</w:t>
      </w:r>
    </w:p>
    <w:p w:rsidR="009F25AD" w:rsidRDefault="00AB1B4B" w:rsidP="000C3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val="en-US"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1834</w:t>
      </w:r>
      <w:r>
        <w:rPr>
          <w:rFonts w:ascii="メイリオ" w:eastAsia="メイリオ" w:hAnsi="メイリオ" w:cs="メイリオ"/>
          <w:sz w:val="21"/>
          <w:szCs w:val="21"/>
          <w:lang w:val="en-US" w:eastAsia="ja-JP"/>
        </w:rPr>
        <w:t>年</w:t>
      </w:r>
      <w:r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創業</w:t>
      </w:r>
      <w:r>
        <w:rPr>
          <w:rFonts w:ascii="メイリオ" w:eastAsia="メイリオ" w:hAnsi="メイリオ" w:cs="メイリオ"/>
          <w:sz w:val="21"/>
          <w:szCs w:val="21"/>
          <w:lang w:val="en-US" w:eastAsia="ja-JP"/>
        </w:rPr>
        <w:t>。</w:t>
      </w:r>
      <w:r w:rsidR="009F25AD" w:rsidRP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180</w:t>
      </w:r>
      <w:r w:rsidR="009F25AD" w:rsidRP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年以上</w:t>
      </w:r>
      <w:r w:rsidR="009F25AD" w:rsidRP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の伝統</w:t>
      </w:r>
      <w:r w:rsidR="009F25AD" w:rsidRP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を</w:t>
      </w:r>
      <w:r w:rsidR="009F25AD" w:rsidRP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誇るイギリス</w:t>
      </w:r>
      <w:r w:rsidR="009F25AD" w:rsidRP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の</w:t>
      </w:r>
      <w:r w:rsidR="009F25AD" w:rsidRP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高級</w:t>
      </w:r>
      <w:r w:rsidR="009F25AD" w:rsidRP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レザー</w:t>
      </w:r>
      <w:r w:rsidR="009F25AD" w:rsidRP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製品ブランド</w:t>
      </w:r>
      <w:r w:rsidR="009F25AD" w:rsidRP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として、</w:t>
      </w:r>
      <w:r w:rsidR="009F25AD" w:rsidRP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優れた</w:t>
      </w:r>
      <w:r w:rsidR="009F25AD" w:rsidRP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デザイン</w:t>
      </w:r>
      <w:r w:rsidR="009F25AD" w:rsidRP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を備えたハンドメイド</w:t>
      </w:r>
      <w:r w:rsidR="009F25AD" w:rsidRP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の</w:t>
      </w:r>
      <w:r w:rsidR="009F25AD" w:rsidRP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ジュエリー</w:t>
      </w:r>
      <w:r w:rsidR="009F25AD" w:rsidRP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ボックス、ウォッチワインダー</w:t>
      </w:r>
      <w:r w:rsidR="009F25AD" w:rsidRP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、</w:t>
      </w:r>
      <w:r w:rsidR="009F25AD" w:rsidRP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ウォッチボックスを</w:t>
      </w:r>
      <w:r w:rsid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設計/</w:t>
      </w:r>
      <w:r w:rsid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製造しています。</w:t>
      </w:r>
      <w:r w:rsid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WOLF</w:t>
      </w:r>
      <w:r w:rsid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家</w:t>
      </w:r>
      <w:r w:rsid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5世代</w:t>
      </w:r>
      <w:r w:rsid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に渡</w:t>
      </w:r>
      <w:r w:rsid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る</w:t>
      </w:r>
      <w:r w:rsid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家族</w:t>
      </w:r>
      <w:r w:rsid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経営を</w:t>
      </w:r>
      <w:r w:rsid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続け、</w:t>
      </w:r>
      <w:r w:rsid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現在は</w:t>
      </w:r>
      <w:r w:rsid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ロサンゼルス</w:t>
      </w:r>
      <w:r w:rsid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の</w:t>
      </w:r>
      <w:r w:rsid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オフィスを本社として</w:t>
      </w:r>
      <w:r w:rsid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、革新的かつ優れたウォッチワインダー</w:t>
      </w:r>
      <w:r w:rsid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と</w:t>
      </w:r>
      <w:r w:rsid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ジュエリーボックス</w:t>
      </w:r>
      <w:r w:rsid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を</w:t>
      </w:r>
      <w:r w:rsidR="000C3C5C">
        <w:rPr>
          <w:rFonts w:ascii="メイリオ" w:eastAsia="メイリオ" w:hAnsi="メイリオ" w:cs="メイリオ" w:hint="eastAsia"/>
          <w:sz w:val="21"/>
          <w:szCs w:val="21"/>
          <w:lang w:val="en-US" w:eastAsia="ja-JP"/>
        </w:rPr>
        <w:t>開発</w:t>
      </w:r>
      <w:r w:rsidR="000C3C5C">
        <w:rPr>
          <w:rFonts w:ascii="メイリオ" w:eastAsia="メイリオ" w:hAnsi="メイリオ" w:cs="メイリオ"/>
          <w:sz w:val="21"/>
          <w:szCs w:val="21"/>
          <w:lang w:val="en-US" w:eastAsia="ja-JP"/>
        </w:rPr>
        <w:t>しています。</w:t>
      </w:r>
    </w:p>
    <w:p w:rsidR="000C3C5C" w:rsidRPr="000C3C5C" w:rsidRDefault="000C3C5C" w:rsidP="000C3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0C3C5C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・日本公式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ウェブサイト</w:t>
      </w:r>
      <w:r w:rsidRPr="000C3C5C">
        <w:rPr>
          <w:rFonts w:ascii="メイリオ" w:eastAsia="メイリオ" w:hAnsi="メイリオ" w:cs="メイリオ" w:hint="eastAsia"/>
          <w:sz w:val="21"/>
          <w:szCs w:val="21"/>
          <w:lang w:eastAsia="ja-JP"/>
        </w:rPr>
        <w:t xml:space="preserve">： </w:t>
      </w:r>
      <w:r w:rsidRPr="000C3C5C">
        <w:rPr>
          <w:rFonts w:ascii="メイリオ" w:eastAsia="メイリオ" w:hAnsi="メイリオ" w:cs="メイリオ" w:hint="eastAsia"/>
          <w:sz w:val="21"/>
          <w:szCs w:val="21"/>
          <w:lang w:eastAsia="ja-JP"/>
        </w:rPr>
        <w:tab/>
      </w:r>
      <w:hyperlink r:id="rId12" w:history="1">
        <w:r w:rsidRPr="00F51C3E">
          <w:rPr>
            <w:rStyle w:val="aa"/>
            <w:rFonts w:ascii="メイリオ" w:eastAsia="メイリオ" w:hAnsi="メイリオ" w:cs="メイリオ" w:hint="eastAsia"/>
            <w:sz w:val="21"/>
            <w:szCs w:val="21"/>
            <w:lang w:eastAsia="ja-JP"/>
          </w:rPr>
          <w:t>http://www.</w:t>
        </w:r>
        <w:r w:rsidRPr="00F51C3E">
          <w:rPr>
            <w:rStyle w:val="aa"/>
            <w:rFonts w:ascii="メイリオ" w:eastAsia="メイリオ" w:hAnsi="メイリオ" w:cs="メイリオ"/>
            <w:sz w:val="21"/>
            <w:szCs w:val="21"/>
            <w:lang w:eastAsia="ja-JP"/>
          </w:rPr>
          <w:t>wd-jp.com</w:t>
        </w:r>
      </w:hyperlink>
    </w:p>
    <w:p w:rsidR="000C3C5C" w:rsidRDefault="000C3C5C" w:rsidP="000C3C5C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・グローバル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>ウェブサイト</w:t>
      </w:r>
      <w:r w:rsidRPr="000C3C5C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：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hyperlink r:id="rId13" w:history="1">
        <w:r w:rsidRPr="00F51C3E">
          <w:rPr>
            <w:rStyle w:val="aa"/>
            <w:rFonts w:ascii="メイリオ" w:eastAsia="メイリオ" w:hAnsi="メイリオ" w:cs="メイリオ"/>
            <w:sz w:val="21"/>
            <w:szCs w:val="21"/>
            <w:lang w:eastAsia="ja-JP"/>
          </w:rPr>
          <w:t>https://www.wolf1834.com</w:t>
        </w:r>
      </w:hyperlink>
    </w:p>
    <w:p w:rsidR="000C3C5C" w:rsidRDefault="000C3C5C" w:rsidP="000C3C5C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  <w:hyperlink r:id="rId14" w:history="1">
        <w:r w:rsidRPr="00F51C3E">
          <w:rPr>
            <w:rStyle w:val="aa"/>
            <w:rFonts w:ascii="メイリオ" w:eastAsia="メイリオ" w:hAnsi="メイリオ" w:cs="メイリオ"/>
            <w:sz w:val="21"/>
            <w:szCs w:val="21"/>
            <w:lang w:eastAsia="ja-JP"/>
          </w:rPr>
          <w:t>https://www.wolf1834.co</w:t>
        </w:r>
        <w:r w:rsidRPr="00F51C3E">
          <w:rPr>
            <w:rStyle w:val="aa"/>
            <w:rFonts w:ascii="メイリオ" w:eastAsia="メイリオ" w:hAnsi="メイリオ" w:cs="メイリオ" w:hint="eastAsia"/>
            <w:sz w:val="21"/>
            <w:szCs w:val="21"/>
            <w:lang w:eastAsia="ja-JP"/>
          </w:rPr>
          <w:t>.uk</w:t>
        </w:r>
      </w:hyperlink>
    </w:p>
    <w:p w:rsidR="007C7E43" w:rsidRDefault="007C7E43" w:rsidP="0005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:rsidR="007165F0" w:rsidRPr="00BE405B" w:rsidRDefault="007165F0" w:rsidP="0005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  <w:r w:rsidRPr="00BE405B">
        <w:rPr>
          <w:rFonts w:ascii="メイリオ" w:eastAsia="メイリオ" w:hAnsi="メイリオ" w:cs="メイリオ"/>
          <w:b/>
          <w:sz w:val="21"/>
          <w:szCs w:val="21"/>
          <w:lang w:eastAsia="ja-JP"/>
        </w:rPr>
        <w:lastRenderedPageBreak/>
        <w:t>本リリースに関するお問合せ先:</w:t>
      </w:r>
    </w:p>
    <w:p w:rsidR="007165F0" w:rsidRPr="00BE405B" w:rsidRDefault="00AB1B4B" w:rsidP="00055007">
      <w:pPr>
        <w:tabs>
          <w:tab w:val="left" w:pos="916"/>
          <w:tab w:val="left" w:pos="1832"/>
          <w:tab w:val="left" w:pos="2748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WOLF</w:t>
      </w:r>
      <w:r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日本総代理店 </w:t>
      </w:r>
      <w:r w:rsidR="007165F0" w:rsidRPr="00BE405B">
        <w:rPr>
          <w:rFonts w:ascii="メイリオ" w:eastAsia="メイリオ" w:hAnsi="メイリオ" w:cs="メイリオ"/>
          <w:sz w:val="21"/>
          <w:szCs w:val="21"/>
          <w:lang w:eastAsia="ja-JP"/>
        </w:rPr>
        <w:t>株式会社ゲート 営業企画部</w:t>
      </w:r>
      <w:r w:rsidR="007165F0" w:rsidRPr="00BE405B">
        <w:rPr>
          <w:rFonts w:ascii="メイリオ" w:eastAsia="メイリオ" w:hAnsi="メイリオ" w:cs="メイリオ"/>
          <w:sz w:val="21"/>
          <w:szCs w:val="21"/>
          <w:lang w:eastAsia="ja-JP"/>
        </w:rPr>
        <w:tab/>
      </w:r>
    </w:p>
    <w:p w:rsidR="00516A6F" w:rsidRPr="00BE405B" w:rsidRDefault="007165F0" w:rsidP="0005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BE405B">
        <w:rPr>
          <w:rFonts w:ascii="メイリオ" w:eastAsia="メイリオ" w:hAnsi="メイリオ" w:cs="メイリオ"/>
          <w:sz w:val="21"/>
          <w:szCs w:val="21"/>
          <w:lang w:eastAsia="ja-JP"/>
        </w:rPr>
        <w:t>担当:</w:t>
      </w:r>
    </w:p>
    <w:p w:rsidR="00516A6F" w:rsidRPr="00BE405B" w:rsidRDefault="007165F0" w:rsidP="0005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BE405B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大野</w:t>
      </w:r>
      <w:r w:rsidRPr="00BE405B"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 </w:t>
      </w:r>
      <w:hyperlink r:id="rId15" w:history="1">
        <w:r w:rsidR="00516A6F" w:rsidRPr="00BE405B">
          <w:rPr>
            <w:rStyle w:val="aa"/>
            <w:rFonts w:ascii="メイリオ" w:eastAsia="メイリオ" w:hAnsi="メイリオ" w:cs="メイリオ" w:hint="eastAsia"/>
            <w:sz w:val="21"/>
            <w:szCs w:val="21"/>
            <w:lang w:eastAsia="ja-JP"/>
          </w:rPr>
          <w:t>takahisa.ohno@gate.co.jp</w:t>
        </w:r>
      </w:hyperlink>
      <w:r w:rsidRPr="00BE405B">
        <w:rPr>
          <w:rFonts w:ascii="メイリオ" w:eastAsia="メイリオ" w:hAnsi="メイリオ" w:cs="メイリオ" w:hint="eastAsia"/>
          <w:sz w:val="21"/>
          <w:szCs w:val="21"/>
          <w:lang w:eastAsia="ja-JP"/>
        </w:rPr>
        <w:t xml:space="preserve"> </w:t>
      </w:r>
    </w:p>
    <w:p w:rsidR="007165F0" w:rsidRPr="00BE405B" w:rsidRDefault="007165F0" w:rsidP="0005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BE405B">
        <w:rPr>
          <w:rFonts w:ascii="メイリオ" w:eastAsia="メイリオ" w:hAnsi="メイリオ" w:cs="メイリオ"/>
          <w:sz w:val="21"/>
          <w:szCs w:val="21"/>
          <w:lang w:eastAsia="ja-JP"/>
        </w:rPr>
        <w:t>金子</w:t>
      </w:r>
      <w:r w:rsidR="00516A6F" w:rsidRPr="00BE405B">
        <w:rPr>
          <w:rFonts w:ascii="メイリオ" w:eastAsia="メイリオ" w:hAnsi="メイリオ" w:cs="メイリオ" w:hint="eastAsia"/>
          <w:sz w:val="21"/>
          <w:szCs w:val="21"/>
          <w:lang w:eastAsia="ja-JP"/>
        </w:rPr>
        <w:t xml:space="preserve"> </w:t>
      </w:r>
      <w:hyperlink r:id="rId16" w:history="1">
        <w:r w:rsidR="00516A6F" w:rsidRPr="00BE405B">
          <w:rPr>
            <w:rStyle w:val="aa"/>
            <w:rFonts w:ascii="メイリオ" w:eastAsia="メイリオ" w:hAnsi="メイリオ" w:cs="メイリオ"/>
            <w:sz w:val="21"/>
            <w:szCs w:val="21"/>
            <w:lang w:eastAsia="ja-JP"/>
          </w:rPr>
          <w:t>kaneko@gate.co.jp</w:t>
        </w:r>
      </w:hyperlink>
    </w:p>
    <w:p w:rsidR="007165F0" w:rsidRPr="00BE405B" w:rsidRDefault="007165F0" w:rsidP="0005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BE405B">
        <w:rPr>
          <w:rFonts w:ascii="メイリオ" w:eastAsia="メイリオ" w:hAnsi="メイリオ" w:cs="メイリオ"/>
          <w:sz w:val="21"/>
          <w:szCs w:val="21"/>
          <w:lang w:eastAsia="ja-JP"/>
        </w:rPr>
        <w:t>〒101-0047 東京都千代田区内神田1丁目18番13号</w:t>
      </w:r>
      <w:r w:rsidRPr="00BE405B">
        <w:rPr>
          <w:rFonts w:ascii="メイリオ" w:eastAsia="メイリオ" w:hAnsi="メイリオ" w:cs="メイリオ" w:hint="eastAsia"/>
          <w:sz w:val="21"/>
          <w:szCs w:val="21"/>
          <w:lang w:eastAsia="ja-JP"/>
        </w:rPr>
        <w:t xml:space="preserve"> </w:t>
      </w:r>
      <w:r w:rsidRPr="00BE405B">
        <w:rPr>
          <w:rFonts w:ascii="メイリオ" w:eastAsia="メイリオ" w:hAnsi="メイリオ" w:cs="メイリオ"/>
          <w:sz w:val="21"/>
          <w:szCs w:val="21"/>
          <w:lang w:eastAsia="ja-JP"/>
        </w:rPr>
        <w:t>内神田中央ビル8階</w:t>
      </w:r>
    </w:p>
    <w:p w:rsidR="007165F0" w:rsidRPr="00BE405B" w:rsidRDefault="007165F0" w:rsidP="00055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contextualSpacing/>
        <w:rPr>
          <w:rFonts w:ascii="メイリオ" w:eastAsia="メイリオ" w:hAnsi="メイリオ" w:cs="メイリオ"/>
          <w:sz w:val="21"/>
          <w:szCs w:val="21"/>
        </w:rPr>
      </w:pPr>
      <w:r w:rsidRPr="00BE405B">
        <w:rPr>
          <w:rFonts w:ascii="メイリオ" w:eastAsia="メイリオ" w:hAnsi="メイリオ" w:cs="メイリオ"/>
          <w:sz w:val="21"/>
          <w:szCs w:val="21"/>
          <w:lang w:eastAsia="ja-JP"/>
        </w:rPr>
        <w:t>TEL:0</w:t>
      </w:r>
      <w:r w:rsidRPr="00BE405B">
        <w:rPr>
          <w:rFonts w:ascii="メイリオ" w:eastAsia="メイリオ" w:hAnsi="メイリオ" w:cs="メイリオ"/>
          <w:sz w:val="21"/>
          <w:szCs w:val="21"/>
        </w:rPr>
        <w:t>3-5820-5287/FAX:03-5280-5290</w:t>
      </w:r>
    </w:p>
    <w:sectPr w:rsidR="007165F0" w:rsidRPr="00BE405B" w:rsidSect="00B02FCF">
      <w:headerReference w:type="default" r:id="rId1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9E9" w:rsidRDefault="005069E9" w:rsidP="00F75A79">
      <w:r>
        <w:separator/>
      </w:r>
    </w:p>
  </w:endnote>
  <w:endnote w:type="continuationSeparator" w:id="0">
    <w:p w:rsidR="005069E9" w:rsidRDefault="005069E9" w:rsidP="00F7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9E9" w:rsidRDefault="005069E9" w:rsidP="00F75A79">
      <w:r>
        <w:separator/>
      </w:r>
    </w:p>
  </w:footnote>
  <w:footnote w:type="continuationSeparator" w:id="0">
    <w:p w:rsidR="005069E9" w:rsidRDefault="005069E9" w:rsidP="00F7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E4C" w:rsidRDefault="00FB1E4C" w:rsidP="00FB1E4C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-254635</wp:posOffset>
          </wp:positionV>
          <wp:extent cx="1476375" cy="534918"/>
          <wp:effectExtent l="0" t="0" r="0" b="0"/>
          <wp:wrapSquare wrapText="bothSides"/>
          <wp:docPr id="3" name="図 3" descr="D:\JOBDoc\WOLF1834\LOGO\Wolf 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OBDoc\WOLF1834\LOGO\Wolf Logo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34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79"/>
    <w:rsid w:val="00055007"/>
    <w:rsid w:val="00055AFC"/>
    <w:rsid w:val="000B21BB"/>
    <w:rsid w:val="000C228C"/>
    <w:rsid w:val="000C3C5C"/>
    <w:rsid w:val="000E2ACB"/>
    <w:rsid w:val="000E50FA"/>
    <w:rsid w:val="0017539B"/>
    <w:rsid w:val="0018376C"/>
    <w:rsid w:val="00195ADD"/>
    <w:rsid w:val="001965B4"/>
    <w:rsid w:val="00196737"/>
    <w:rsid w:val="001B25DD"/>
    <w:rsid w:val="001E739E"/>
    <w:rsid w:val="00221084"/>
    <w:rsid w:val="00244B62"/>
    <w:rsid w:val="00260A48"/>
    <w:rsid w:val="00311187"/>
    <w:rsid w:val="00342D90"/>
    <w:rsid w:val="003753D5"/>
    <w:rsid w:val="00381C30"/>
    <w:rsid w:val="003B73B8"/>
    <w:rsid w:val="003D280A"/>
    <w:rsid w:val="003D4F98"/>
    <w:rsid w:val="004001B3"/>
    <w:rsid w:val="00405F1A"/>
    <w:rsid w:val="00453F9F"/>
    <w:rsid w:val="004646C8"/>
    <w:rsid w:val="0047375D"/>
    <w:rsid w:val="004816F3"/>
    <w:rsid w:val="004A73B1"/>
    <w:rsid w:val="004B3CC3"/>
    <w:rsid w:val="004C6172"/>
    <w:rsid w:val="005069E9"/>
    <w:rsid w:val="00510D5D"/>
    <w:rsid w:val="00516A6F"/>
    <w:rsid w:val="00522206"/>
    <w:rsid w:val="00535600"/>
    <w:rsid w:val="005457AD"/>
    <w:rsid w:val="005553FE"/>
    <w:rsid w:val="00561987"/>
    <w:rsid w:val="00587812"/>
    <w:rsid w:val="005D471A"/>
    <w:rsid w:val="00644199"/>
    <w:rsid w:val="0068166D"/>
    <w:rsid w:val="006A35C6"/>
    <w:rsid w:val="006D02D4"/>
    <w:rsid w:val="006F16CD"/>
    <w:rsid w:val="006F303F"/>
    <w:rsid w:val="007165F0"/>
    <w:rsid w:val="007234C1"/>
    <w:rsid w:val="00743663"/>
    <w:rsid w:val="007556DF"/>
    <w:rsid w:val="007872D4"/>
    <w:rsid w:val="007A6C04"/>
    <w:rsid w:val="007C24B9"/>
    <w:rsid w:val="007C7E43"/>
    <w:rsid w:val="00815517"/>
    <w:rsid w:val="00864F1B"/>
    <w:rsid w:val="00872777"/>
    <w:rsid w:val="008A3D7B"/>
    <w:rsid w:val="008D3BA1"/>
    <w:rsid w:val="008F2CDA"/>
    <w:rsid w:val="00900B9C"/>
    <w:rsid w:val="00920345"/>
    <w:rsid w:val="00956726"/>
    <w:rsid w:val="00961A76"/>
    <w:rsid w:val="00991DCB"/>
    <w:rsid w:val="009C2C7B"/>
    <w:rsid w:val="009E42A8"/>
    <w:rsid w:val="009F25AD"/>
    <w:rsid w:val="00A248C7"/>
    <w:rsid w:val="00A30038"/>
    <w:rsid w:val="00A36CF4"/>
    <w:rsid w:val="00A53595"/>
    <w:rsid w:val="00A93D23"/>
    <w:rsid w:val="00AA7BDD"/>
    <w:rsid w:val="00AB1B4B"/>
    <w:rsid w:val="00AB3D3C"/>
    <w:rsid w:val="00AD709E"/>
    <w:rsid w:val="00AE3942"/>
    <w:rsid w:val="00B02FCF"/>
    <w:rsid w:val="00B329E3"/>
    <w:rsid w:val="00B44B7B"/>
    <w:rsid w:val="00B53400"/>
    <w:rsid w:val="00B63197"/>
    <w:rsid w:val="00B74731"/>
    <w:rsid w:val="00BA1DA2"/>
    <w:rsid w:val="00BE3C3F"/>
    <w:rsid w:val="00BE405B"/>
    <w:rsid w:val="00BF0B4F"/>
    <w:rsid w:val="00BF682B"/>
    <w:rsid w:val="00C11385"/>
    <w:rsid w:val="00C120B6"/>
    <w:rsid w:val="00C46953"/>
    <w:rsid w:val="00C74887"/>
    <w:rsid w:val="00C97659"/>
    <w:rsid w:val="00CB5F67"/>
    <w:rsid w:val="00DA0462"/>
    <w:rsid w:val="00DE1587"/>
    <w:rsid w:val="00DE4BBA"/>
    <w:rsid w:val="00E007B0"/>
    <w:rsid w:val="00E02CB8"/>
    <w:rsid w:val="00E07823"/>
    <w:rsid w:val="00E10090"/>
    <w:rsid w:val="00E113DA"/>
    <w:rsid w:val="00E139BF"/>
    <w:rsid w:val="00E56023"/>
    <w:rsid w:val="00E60A8D"/>
    <w:rsid w:val="00F078DF"/>
    <w:rsid w:val="00F11513"/>
    <w:rsid w:val="00F211E7"/>
    <w:rsid w:val="00F47A4B"/>
    <w:rsid w:val="00F716DC"/>
    <w:rsid w:val="00F75A79"/>
    <w:rsid w:val="00FB1E4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552AE"/>
  <w15:chartTrackingRefBased/>
  <w15:docId w15:val="{6543313F-BE62-4676-81E3-DF908568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F67"/>
    <w:pPr>
      <w:spacing w:after="200" w:line="276" w:lineRule="auto"/>
    </w:pPr>
    <w:rPr>
      <w:kern w:val="0"/>
      <w:sz w:val="22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A79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kern w:val="2"/>
      <w:sz w:val="21"/>
      <w:lang w:val="en-US" w:eastAsia="ja-JP"/>
    </w:rPr>
  </w:style>
  <w:style w:type="character" w:customStyle="1" w:styleId="a4">
    <w:name w:val="ヘッダー (文字)"/>
    <w:basedOn w:val="a0"/>
    <w:link w:val="a3"/>
    <w:uiPriority w:val="99"/>
    <w:rsid w:val="00F75A79"/>
  </w:style>
  <w:style w:type="paragraph" w:styleId="a5">
    <w:name w:val="footer"/>
    <w:basedOn w:val="a"/>
    <w:link w:val="a6"/>
    <w:uiPriority w:val="99"/>
    <w:unhideWhenUsed/>
    <w:rsid w:val="00F75A79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kern w:val="2"/>
      <w:sz w:val="21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F75A79"/>
  </w:style>
  <w:style w:type="paragraph" w:styleId="a7">
    <w:name w:val="No Spacing"/>
    <w:uiPriority w:val="1"/>
    <w:qFormat/>
    <w:rsid w:val="00F75A79"/>
    <w:rPr>
      <w:kern w:val="0"/>
      <w:sz w:val="22"/>
      <w:lang w:eastAsia="en-US"/>
    </w:rPr>
  </w:style>
  <w:style w:type="character" w:styleId="a8">
    <w:name w:val="Strong"/>
    <w:basedOn w:val="a0"/>
    <w:uiPriority w:val="22"/>
    <w:qFormat/>
    <w:rsid w:val="00F75A79"/>
    <w:rPr>
      <w:b/>
      <w:bCs/>
    </w:rPr>
  </w:style>
  <w:style w:type="paragraph" w:customStyle="1" w:styleId="Default">
    <w:name w:val="Default"/>
    <w:rsid w:val="008F2CDA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eastAsia="en-US"/>
    </w:rPr>
  </w:style>
  <w:style w:type="table" w:styleId="a9">
    <w:name w:val="Table Grid"/>
    <w:basedOn w:val="a1"/>
    <w:uiPriority w:val="59"/>
    <w:rsid w:val="00CB5F67"/>
    <w:rPr>
      <w:kern w:val="0"/>
      <w:sz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B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a">
    <w:name w:val="Hyperlink"/>
    <w:basedOn w:val="a0"/>
    <w:uiPriority w:val="99"/>
    <w:unhideWhenUsed/>
    <w:rsid w:val="007165F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53F9F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F5984"/>
  </w:style>
  <w:style w:type="character" w:customStyle="1" w:styleId="ad">
    <w:name w:val="日付 (文字)"/>
    <w:basedOn w:val="a0"/>
    <w:link w:val="ac"/>
    <w:uiPriority w:val="99"/>
    <w:semiHidden/>
    <w:rsid w:val="00FF5984"/>
    <w:rPr>
      <w:kern w:val="0"/>
      <w:sz w:val="22"/>
      <w:lang w:val="de-DE" w:eastAsia="en-US"/>
    </w:rPr>
  </w:style>
  <w:style w:type="paragraph" w:styleId="ae">
    <w:name w:val="List Paragraph"/>
    <w:basedOn w:val="a"/>
    <w:uiPriority w:val="34"/>
    <w:qFormat/>
    <w:rsid w:val="0018376C"/>
    <w:pPr>
      <w:ind w:leftChars="400" w:left="840"/>
    </w:pPr>
  </w:style>
  <w:style w:type="paragraph" w:styleId="af">
    <w:name w:val="Plain Text"/>
    <w:basedOn w:val="a"/>
    <w:link w:val="af0"/>
    <w:uiPriority w:val="99"/>
    <w:semiHidden/>
    <w:unhideWhenUsed/>
    <w:rsid w:val="00864F1B"/>
    <w:pPr>
      <w:widowControl w:val="0"/>
      <w:spacing w:after="0" w:line="240" w:lineRule="auto"/>
    </w:pPr>
    <w:rPr>
      <w:rFonts w:ascii="ＭＳ Ｐゴシック" w:eastAsia="ＭＳ Ｐゴシック" w:hAnsi="Courier New" w:cs="Courier New"/>
      <w:color w:val="323E4F" w:themeColor="text2" w:themeShade="BF"/>
      <w:kern w:val="2"/>
      <w:sz w:val="20"/>
      <w:szCs w:val="21"/>
      <w:lang w:val="en-US" w:eastAsia="ja-JP"/>
    </w:rPr>
  </w:style>
  <w:style w:type="character" w:customStyle="1" w:styleId="af0">
    <w:name w:val="書式なし (文字)"/>
    <w:basedOn w:val="a0"/>
    <w:link w:val="af"/>
    <w:uiPriority w:val="99"/>
    <w:semiHidden/>
    <w:rsid w:val="00864F1B"/>
    <w:rPr>
      <w:rFonts w:ascii="ＭＳ Ｐゴシック" w:eastAsia="ＭＳ Ｐゴシック" w:hAnsi="Courier New" w:cs="Courier New"/>
      <w:color w:val="323E4F" w:themeColor="text2" w:themeShade="BF"/>
      <w:sz w:val="20"/>
      <w:szCs w:val="21"/>
    </w:rPr>
  </w:style>
  <w:style w:type="paragraph" w:styleId="af1">
    <w:name w:val="caption"/>
    <w:basedOn w:val="a"/>
    <w:next w:val="a"/>
    <w:uiPriority w:val="35"/>
    <w:unhideWhenUsed/>
    <w:qFormat/>
    <w:rsid w:val="00A30038"/>
    <w:rPr>
      <w:b/>
      <w:bCs/>
      <w:sz w:val="21"/>
      <w:szCs w:val="21"/>
    </w:rPr>
  </w:style>
  <w:style w:type="character" w:styleId="af2">
    <w:name w:val="Mention"/>
    <w:basedOn w:val="a0"/>
    <w:uiPriority w:val="99"/>
    <w:semiHidden/>
    <w:unhideWhenUsed/>
    <w:rsid w:val="000C3C5C"/>
    <w:rPr>
      <w:color w:val="2B579A"/>
      <w:shd w:val="clear" w:color="auto" w:fill="E6E6E6"/>
    </w:rPr>
  </w:style>
  <w:style w:type="character" w:styleId="af3">
    <w:name w:val="Unresolved Mention"/>
    <w:basedOn w:val="a0"/>
    <w:uiPriority w:val="99"/>
    <w:semiHidden/>
    <w:unhideWhenUsed/>
    <w:rsid w:val="008A3D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wolf1834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wd-jp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neko@gate.co.j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takahisa.ohno@gate.co.jp" TargetMode="External"/><Relationship Id="rId10" Type="http://schemas.openxmlformats.org/officeDocument/2006/relationships/hyperlink" Target="https://www.baselworld.com/en-US/E-Catalogue.aspx?me=13120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wolf1834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6ED4-C1DE-F647-81AE-A265B887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Takahisa</dc:creator>
  <cp:keywords/>
  <dc:description/>
  <cp:lastModifiedBy>木村 匡子</cp:lastModifiedBy>
  <cp:revision>2</cp:revision>
  <cp:lastPrinted>2018-03-12T02:51:00Z</cp:lastPrinted>
  <dcterms:created xsi:type="dcterms:W3CDTF">2018-03-20T00:40:00Z</dcterms:created>
  <dcterms:modified xsi:type="dcterms:W3CDTF">2018-03-20T00:40:00Z</dcterms:modified>
</cp:coreProperties>
</file>