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A02" w:rsidRPr="00715FD6" w:rsidRDefault="00C53BDA" w:rsidP="00375657">
      <w:pPr>
        <w:wordWrap w:val="0"/>
        <w:jc w:val="right"/>
        <w:rPr>
          <w:rFonts w:asciiTheme="majorHAnsi" w:eastAsia="ＭＳ ゴシック" w:hAnsiTheme="majorHAnsi" w:cstheme="majorHAnsi"/>
        </w:rPr>
      </w:pPr>
      <w:r>
        <w:rPr>
          <w:rFonts w:asciiTheme="majorHAnsi" w:eastAsia="ＭＳ ゴシック" w:hAnsiTheme="majorHAnsi" w:cstheme="majorHAnsi" w:hint="eastAsia"/>
        </w:rPr>
        <w:t>1st</w:t>
      </w:r>
      <w:r w:rsidR="00BE4C64">
        <w:rPr>
          <w:rFonts w:asciiTheme="majorHAnsi" w:eastAsia="ＭＳ ゴシック" w:hAnsiTheme="majorHAnsi" w:cstheme="majorHAnsi" w:hint="eastAsia"/>
        </w:rPr>
        <w:t xml:space="preserve"> </w:t>
      </w:r>
      <w:r>
        <w:rPr>
          <w:rFonts w:asciiTheme="majorHAnsi" w:eastAsia="ＭＳ ゴシック" w:hAnsiTheme="majorHAnsi" w:cstheme="majorHAnsi" w:hint="eastAsia"/>
        </w:rPr>
        <w:t>MARCH</w:t>
      </w:r>
      <w:r w:rsidR="00501C5D">
        <w:rPr>
          <w:rFonts w:asciiTheme="majorHAnsi" w:eastAsia="ＭＳ ゴシック" w:hAnsiTheme="majorHAnsi" w:cstheme="majorHAnsi"/>
        </w:rPr>
        <w:t>, 201</w:t>
      </w:r>
      <w:r w:rsidR="00715FD6">
        <w:rPr>
          <w:rFonts w:asciiTheme="majorHAnsi" w:eastAsia="ＭＳ ゴシック" w:hAnsiTheme="majorHAnsi" w:cstheme="majorHAnsi" w:hint="eastAsia"/>
        </w:rPr>
        <w:t>8</w:t>
      </w:r>
    </w:p>
    <w:p w:rsidR="00494DD7" w:rsidRPr="00583538" w:rsidRDefault="002201DD" w:rsidP="005F529A">
      <w:pPr>
        <w:jc w:val="center"/>
        <w:rPr>
          <w:rFonts w:ascii="HG丸ｺﾞｼｯｸM-PRO" w:eastAsia="HG丸ｺﾞｼｯｸM-PRO"/>
          <w:sz w:val="24"/>
          <w:szCs w:val="28"/>
        </w:rPr>
      </w:pPr>
      <w:r w:rsidRPr="00583538">
        <w:rPr>
          <w:rFonts w:ascii="HG丸ｺﾞｼｯｸM-PRO" w:eastAsia="HG丸ｺﾞｼｯｸM-PRO" w:hint="eastAsia"/>
          <w:sz w:val="24"/>
          <w:szCs w:val="28"/>
        </w:rPr>
        <w:t xml:space="preserve">VOLCANO </w:t>
      </w:r>
      <w:r w:rsidRPr="00583538">
        <w:rPr>
          <w:rFonts w:ascii="HG丸ｺﾞｼｯｸM-PRO" w:eastAsia="HG丸ｺﾞｼｯｸM-PRO"/>
          <w:sz w:val="24"/>
          <w:szCs w:val="28"/>
        </w:rPr>
        <w:t>participate</w:t>
      </w:r>
      <w:r w:rsidR="00F06A03" w:rsidRPr="00583538">
        <w:rPr>
          <w:rFonts w:ascii="HG丸ｺﾞｼｯｸM-PRO" w:eastAsia="HG丸ｺﾞｼｯｸM-PRO" w:hint="eastAsia"/>
          <w:sz w:val="24"/>
          <w:szCs w:val="28"/>
        </w:rPr>
        <w:t xml:space="preserve">s </w:t>
      </w:r>
      <w:r w:rsidR="00C50D00" w:rsidRPr="00583538">
        <w:rPr>
          <w:rFonts w:ascii="HG丸ｺﾞｼｯｸM-PRO" w:eastAsia="HG丸ｺﾞｼｯｸM-PRO" w:hint="eastAsia"/>
          <w:sz w:val="24"/>
          <w:szCs w:val="28"/>
        </w:rPr>
        <w:t xml:space="preserve">in </w:t>
      </w:r>
      <w:r w:rsidR="00C50D00" w:rsidRPr="00583538">
        <w:rPr>
          <w:rFonts w:ascii="HG丸ｺﾞｼｯｸM-PRO" w:eastAsia="HG丸ｺﾞｼｯｸM-PRO"/>
          <w:sz w:val="24"/>
          <w:szCs w:val="28"/>
        </w:rPr>
        <w:t>"</w:t>
      </w:r>
      <w:r w:rsidR="00C50D00" w:rsidRPr="00583538">
        <w:rPr>
          <w:sz w:val="20"/>
        </w:rPr>
        <w:t xml:space="preserve"> </w:t>
      </w:r>
      <w:r w:rsidR="00C50D00" w:rsidRPr="00583538">
        <w:rPr>
          <w:rFonts w:ascii="HG丸ｺﾞｼｯｸM-PRO" w:eastAsia="HG丸ｺﾞｼｯｸM-PRO" w:hAnsi="HG丸ｺﾞｼｯｸM-PRO" w:hint="eastAsia"/>
          <w:sz w:val="24"/>
          <w:szCs w:val="28"/>
        </w:rPr>
        <w:t>Japan Pavilion</w:t>
      </w:r>
      <w:r w:rsidR="00C50D00" w:rsidRPr="00583538">
        <w:rPr>
          <w:rFonts w:ascii="HG丸ｺﾞｼｯｸM-PRO" w:eastAsia="HG丸ｺﾞｼｯｸM-PRO"/>
          <w:sz w:val="24"/>
          <w:szCs w:val="28"/>
        </w:rPr>
        <w:t>"</w:t>
      </w:r>
      <w:r w:rsidR="00C50D00" w:rsidRPr="00583538">
        <w:rPr>
          <w:rFonts w:ascii="HG丸ｺﾞｼｯｸM-PRO" w:eastAsia="HG丸ｺﾞｼｯｸM-PRO" w:hint="eastAsia"/>
          <w:sz w:val="24"/>
          <w:szCs w:val="28"/>
        </w:rPr>
        <w:t xml:space="preserve"> at the Exhibition, </w:t>
      </w:r>
      <w:r w:rsidR="00C50D00" w:rsidRPr="00583538">
        <w:rPr>
          <w:rFonts w:ascii="HG丸ｺﾞｼｯｸM-PRO" w:eastAsia="HG丸ｺﾞｼｯｸM-PRO"/>
          <w:sz w:val="24"/>
          <w:szCs w:val="28"/>
        </w:rPr>
        <w:t>"</w:t>
      </w:r>
      <w:r w:rsidR="00C50D00" w:rsidRPr="00583538">
        <w:rPr>
          <w:sz w:val="20"/>
        </w:rPr>
        <w:t xml:space="preserve"> </w:t>
      </w:r>
      <w:r w:rsidR="00C50D00" w:rsidRPr="00583538">
        <w:rPr>
          <w:rFonts w:ascii="HG丸ｺﾞｼｯｸM-PRO" w:eastAsia="HG丸ｺﾞｼｯｸM-PRO" w:hAnsi="HG丸ｺﾞｼｯｸM-PRO" w:hint="eastAsia"/>
          <w:sz w:val="24"/>
          <w:szCs w:val="28"/>
        </w:rPr>
        <w:t>Asia Pacific Maritime</w:t>
      </w:r>
      <w:r w:rsidR="00C50D00" w:rsidRPr="00583538">
        <w:rPr>
          <w:rFonts w:ascii="HG丸ｺﾞｼｯｸM-PRO" w:eastAsia="HG丸ｺﾞｼｯｸM-PRO"/>
          <w:sz w:val="24"/>
          <w:szCs w:val="28"/>
        </w:rPr>
        <w:t xml:space="preserve">" </w:t>
      </w:r>
      <w:r w:rsidR="00C50D00" w:rsidRPr="00583538">
        <w:rPr>
          <w:rFonts w:ascii="HG丸ｺﾞｼｯｸM-PRO" w:eastAsia="HG丸ｺﾞｼｯｸM-PRO" w:hint="eastAsia"/>
          <w:sz w:val="24"/>
          <w:szCs w:val="28"/>
        </w:rPr>
        <w:t>and</w:t>
      </w:r>
      <w:r w:rsidR="00C50D00" w:rsidRPr="00583538">
        <w:rPr>
          <w:rFonts w:ascii="HG丸ｺﾞｼｯｸM-PRO" w:eastAsia="HG丸ｺﾞｼｯｸM-PRO"/>
          <w:sz w:val="24"/>
          <w:szCs w:val="28"/>
        </w:rPr>
        <w:t xml:space="preserve"> </w:t>
      </w:r>
      <w:r w:rsidR="00501C5D" w:rsidRPr="00583538">
        <w:rPr>
          <w:rFonts w:ascii="HG丸ｺﾞｼｯｸM-PRO" w:eastAsia="HG丸ｺﾞｼｯｸM-PRO"/>
          <w:sz w:val="24"/>
          <w:szCs w:val="28"/>
        </w:rPr>
        <w:t>"</w:t>
      </w:r>
      <w:r w:rsidR="00F06A03" w:rsidRPr="00583538">
        <w:rPr>
          <w:sz w:val="20"/>
        </w:rPr>
        <w:t xml:space="preserve"> </w:t>
      </w:r>
      <w:r w:rsidR="00C31549" w:rsidRPr="00583538">
        <w:rPr>
          <w:rFonts w:ascii="HG丸ｺﾞｼｯｸM-PRO" w:eastAsia="HG丸ｺﾞｼｯｸM-PRO" w:hAnsi="HG丸ｺﾞｼｯｸM-PRO" w:hint="eastAsia"/>
          <w:sz w:val="24"/>
          <w:szCs w:val="28"/>
        </w:rPr>
        <w:t>Japan Ship Machinery &amp; Equipment Seminar</w:t>
      </w:r>
      <w:r w:rsidR="00C31549" w:rsidRPr="00583538">
        <w:rPr>
          <w:rFonts w:hint="eastAsia"/>
          <w:sz w:val="20"/>
        </w:rPr>
        <w:t xml:space="preserve"> </w:t>
      </w:r>
      <w:r w:rsidR="00501C5D" w:rsidRPr="00583538">
        <w:rPr>
          <w:rFonts w:ascii="HG丸ｺﾞｼｯｸM-PRO" w:eastAsia="HG丸ｺﾞｼｯｸM-PRO"/>
          <w:sz w:val="24"/>
          <w:szCs w:val="28"/>
        </w:rPr>
        <w:t xml:space="preserve">" conducted by JSMEA in </w:t>
      </w:r>
      <w:r w:rsidR="00C31549" w:rsidRPr="00583538">
        <w:rPr>
          <w:rFonts w:ascii="HG丸ｺﾞｼｯｸM-PRO" w:eastAsia="HG丸ｺﾞｼｯｸM-PRO" w:hint="eastAsia"/>
          <w:sz w:val="24"/>
          <w:szCs w:val="28"/>
        </w:rPr>
        <w:t>Singapore</w:t>
      </w:r>
    </w:p>
    <w:p w:rsidR="00494DD7" w:rsidRPr="00C50D00" w:rsidRDefault="00494DD7">
      <w:pPr>
        <w:rPr>
          <w:rFonts w:ascii="ＭＳ ゴシック" w:eastAsia="ＭＳ ゴシック" w:hAnsi="ＭＳ ゴシック"/>
        </w:rPr>
      </w:pPr>
    </w:p>
    <w:p w:rsidR="00501C5D" w:rsidRPr="00501C5D" w:rsidRDefault="00501C5D" w:rsidP="00501C5D">
      <w:pPr>
        <w:rPr>
          <w:rFonts w:asciiTheme="majorHAnsi" w:eastAsia="メイリオ" w:hAnsiTheme="majorHAnsi" w:cstheme="majorHAnsi"/>
          <w:sz w:val="22"/>
          <w:szCs w:val="24"/>
        </w:rPr>
      </w:pPr>
      <w:r w:rsidRPr="00501C5D">
        <w:rPr>
          <w:rFonts w:asciiTheme="majorHAnsi" w:eastAsia="メイリオ" w:hAnsiTheme="majorHAnsi" w:cstheme="majorHAnsi"/>
          <w:sz w:val="22"/>
          <w:szCs w:val="24"/>
        </w:rPr>
        <w:t>VOLCANO participate</w:t>
      </w:r>
      <w:r w:rsidR="00583538">
        <w:rPr>
          <w:rFonts w:asciiTheme="majorHAnsi" w:eastAsia="メイリオ" w:hAnsiTheme="majorHAnsi" w:cstheme="majorHAnsi" w:hint="eastAsia"/>
          <w:sz w:val="22"/>
          <w:szCs w:val="24"/>
        </w:rPr>
        <w:t>s</w:t>
      </w:r>
      <w:r w:rsidRPr="00501C5D">
        <w:rPr>
          <w:rFonts w:asciiTheme="majorHAnsi" w:eastAsia="メイリオ" w:hAnsiTheme="majorHAnsi" w:cstheme="majorHAnsi"/>
          <w:sz w:val="22"/>
          <w:szCs w:val="24"/>
        </w:rPr>
        <w:t xml:space="preserve"> </w:t>
      </w:r>
      <w:r w:rsidR="00C50D00" w:rsidRPr="00C50D00">
        <w:rPr>
          <w:rFonts w:asciiTheme="majorHAnsi" w:eastAsia="メイリオ" w:hAnsiTheme="majorHAnsi" w:cstheme="majorHAnsi"/>
          <w:sz w:val="22"/>
          <w:szCs w:val="24"/>
        </w:rPr>
        <w:t>"Japan Pavilion" at the exhibition “</w:t>
      </w:r>
      <w:r w:rsidR="00C50D00">
        <w:rPr>
          <w:rFonts w:asciiTheme="majorHAnsi" w:eastAsia="メイリオ" w:hAnsiTheme="majorHAnsi" w:cstheme="majorHAnsi" w:hint="eastAsia"/>
          <w:sz w:val="22"/>
          <w:szCs w:val="24"/>
        </w:rPr>
        <w:t>Asia Pacific Maritime</w:t>
      </w:r>
      <w:r w:rsidR="00C50D00" w:rsidRPr="00C50D00">
        <w:rPr>
          <w:rFonts w:asciiTheme="majorHAnsi" w:eastAsia="メイリオ" w:hAnsiTheme="majorHAnsi" w:cstheme="majorHAnsi"/>
          <w:sz w:val="22"/>
          <w:szCs w:val="24"/>
        </w:rPr>
        <w:t xml:space="preserve"> 201</w:t>
      </w:r>
      <w:r w:rsidR="00C50D00">
        <w:rPr>
          <w:rFonts w:asciiTheme="majorHAnsi" w:eastAsia="メイリオ" w:hAnsiTheme="majorHAnsi" w:cstheme="majorHAnsi" w:hint="eastAsia"/>
          <w:sz w:val="22"/>
          <w:szCs w:val="24"/>
        </w:rPr>
        <w:t>8</w:t>
      </w:r>
      <w:r w:rsidR="00C50D00" w:rsidRPr="00C50D00">
        <w:rPr>
          <w:rFonts w:asciiTheme="majorHAnsi" w:eastAsia="メイリオ" w:hAnsiTheme="majorHAnsi" w:cstheme="majorHAnsi"/>
          <w:sz w:val="22"/>
          <w:szCs w:val="24"/>
        </w:rPr>
        <w:t>”</w:t>
      </w:r>
      <w:r w:rsidR="00C50D00">
        <w:rPr>
          <w:rFonts w:asciiTheme="majorHAnsi" w:eastAsia="メイリオ" w:hAnsiTheme="majorHAnsi" w:cstheme="majorHAnsi" w:hint="eastAsia"/>
          <w:sz w:val="22"/>
          <w:szCs w:val="24"/>
        </w:rPr>
        <w:t xml:space="preserve"> on 14th</w:t>
      </w:r>
      <w:r w:rsidR="00C50D00">
        <w:rPr>
          <w:rFonts w:asciiTheme="majorHAnsi" w:eastAsia="メイリオ" w:hAnsiTheme="majorHAnsi" w:cstheme="majorHAnsi" w:hint="eastAsia"/>
          <w:sz w:val="22"/>
          <w:szCs w:val="24"/>
          <w:vertAlign w:val="superscript"/>
        </w:rPr>
        <w:t xml:space="preserve"> </w:t>
      </w:r>
      <w:r w:rsidR="00C50D00">
        <w:rPr>
          <w:rFonts w:asciiTheme="majorHAnsi" w:eastAsia="メイリオ" w:hAnsiTheme="majorHAnsi" w:cstheme="majorHAnsi" w:hint="eastAsia"/>
          <w:sz w:val="22"/>
          <w:szCs w:val="24"/>
        </w:rPr>
        <w:t xml:space="preserve">to 16th MARCH 2018 and </w:t>
      </w:r>
      <w:r w:rsidRPr="00501C5D">
        <w:rPr>
          <w:rFonts w:asciiTheme="majorHAnsi" w:eastAsia="メイリオ" w:hAnsiTheme="majorHAnsi" w:cstheme="majorHAnsi"/>
          <w:sz w:val="22"/>
          <w:szCs w:val="24"/>
        </w:rPr>
        <w:t>"</w:t>
      </w:r>
      <w:r w:rsidR="00C31549">
        <w:rPr>
          <w:rFonts w:asciiTheme="majorHAnsi" w:eastAsia="メイリオ" w:hAnsiTheme="majorHAnsi" w:cstheme="majorHAnsi" w:hint="eastAsia"/>
          <w:sz w:val="22"/>
          <w:szCs w:val="24"/>
        </w:rPr>
        <w:t>Japan Ship Machinery &amp; Equipment Seminar</w:t>
      </w:r>
      <w:r w:rsidRPr="00501C5D">
        <w:rPr>
          <w:rFonts w:asciiTheme="majorHAnsi" w:eastAsia="メイリオ" w:hAnsiTheme="majorHAnsi" w:cstheme="majorHAnsi"/>
          <w:sz w:val="22"/>
          <w:szCs w:val="24"/>
        </w:rPr>
        <w:t xml:space="preserve">" conducted by JSMEA in </w:t>
      </w:r>
      <w:r w:rsidR="00C31549">
        <w:rPr>
          <w:rFonts w:asciiTheme="majorHAnsi" w:eastAsia="メイリオ" w:hAnsiTheme="majorHAnsi" w:cstheme="majorHAnsi" w:hint="eastAsia"/>
          <w:sz w:val="22"/>
          <w:szCs w:val="24"/>
        </w:rPr>
        <w:t>Singapore</w:t>
      </w:r>
      <w:r w:rsidR="00F06A03">
        <w:rPr>
          <w:rFonts w:asciiTheme="majorHAnsi" w:eastAsia="メイリオ" w:hAnsiTheme="majorHAnsi" w:cstheme="majorHAnsi"/>
          <w:sz w:val="22"/>
          <w:szCs w:val="24"/>
        </w:rPr>
        <w:t xml:space="preserve"> </w:t>
      </w:r>
      <w:r w:rsidR="00C50D00">
        <w:rPr>
          <w:rFonts w:asciiTheme="majorHAnsi" w:eastAsia="メイリオ" w:hAnsiTheme="majorHAnsi" w:cstheme="majorHAnsi" w:hint="eastAsia"/>
          <w:sz w:val="22"/>
          <w:szCs w:val="24"/>
        </w:rPr>
        <w:t>on 14th MARCH 2018.</w:t>
      </w:r>
    </w:p>
    <w:p w:rsidR="0094445F" w:rsidRPr="00155158" w:rsidRDefault="00501C5D" w:rsidP="00F06A03">
      <w:pPr>
        <w:rPr>
          <w:rFonts w:asciiTheme="majorHAnsi" w:eastAsia="メイリオ" w:hAnsiTheme="majorHAnsi" w:cstheme="majorHAnsi"/>
          <w:sz w:val="22"/>
          <w:szCs w:val="24"/>
        </w:rPr>
      </w:pPr>
      <w:r w:rsidRPr="00501C5D">
        <w:rPr>
          <w:rFonts w:asciiTheme="majorHAnsi" w:eastAsia="メイリオ" w:hAnsiTheme="majorHAnsi" w:cstheme="majorHAnsi"/>
          <w:sz w:val="22"/>
          <w:szCs w:val="24"/>
        </w:rPr>
        <w:t>VOLCANO will hold a presentation on "</w:t>
      </w:r>
      <w:r w:rsidR="00F06A03" w:rsidRPr="00F06A03">
        <w:t xml:space="preserve"> </w:t>
      </w:r>
      <w:r w:rsidR="00715FD6">
        <w:rPr>
          <w:rFonts w:hint="eastAsia"/>
        </w:rPr>
        <w:t>Utilizing LNG s Fuel, by VOLCANO</w:t>
      </w:r>
      <w:r w:rsidR="00715FD6">
        <w:t>’</w:t>
      </w:r>
      <w:r w:rsidR="00715FD6">
        <w:rPr>
          <w:rFonts w:hint="eastAsia"/>
        </w:rPr>
        <w:t>s technology</w:t>
      </w:r>
      <w:r w:rsidR="00F06A03" w:rsidRPr="00F06A03">
        <w:rPr>
          <w:rFonts w:asciiTheme="majorHAnsi" w:eastAsia="メイリオ" w:hAnsiTheme="majorHAnsi" w:cstheme="majorHAnsi"/>
          <w:sz w:val="22"/>
          <w:szCs w:val="24"/>
        </w:rPr>
        <w:t xml:space="preserve"> </w:t>
      </w:r>
      <w:r w:rsidRPr="00501C5D">
        <w:rPr>
          <w:rFonts w:asciiTheme="majorHAnsi" w:eastAsia="メイリオ" w:hAnsiTheme="majorHAnsi" w:cstheme="majorHAnsi"/>
          <w:sz w:val="22"/>
          <w:szCs w:val="24"/>
        </w:rPr>
        <w:t>".</w:t>
      </w:r>
    </w:p>
    <w:tbl>
      <w:tblPr>
        <w:tblStyle w:val="ab"/>
        <w:tblW w:w="0" w:type="auto"/>
        <w:tblInd w:w="195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7993"/>
      </w:tblGrid>
      <w:tr w:rsidR="00E02FF3" w:rsidTr="00E23707">
        <w:tc>
          <w:tcPr>
            <w:tcW w:w="7993" w:type="dxa"/>
          </w:tcPr>
          <w:p w:rsidR="00715FD6" w:rsidRPr="00C7103F" w:rsidRDefault="00E02FF3" w:rsidP="00583538">
            <w:pPr>
              <w:ind w:right="400" w:firstLineChars="450" w:firstLine="900"/>
              <w:rPr>
                <w:rFonts w:ascii="Arial" w:eastAsia="メイリオ" w:hAnsi="Arial" w:cs="Arial"/>
                <w:sz w:val="20"/>
                <w:szCs w:val="20"/>
              </w:rPr>
            </w:pPr>
            <w:r w:rsidRPr="00C7103F">
              <w:rPr>
                <w:rFonts w:ascii="Arial" w:eastAsia="メイリオ" w:hAnsi="Arial" w:cs="Arial"/>
                <w:sz w:val="20"/>
                <w:szCs w:val="20"/>
              </w:rPr>
              <w:t>“JSMEA”=”</w:t>
            </w:r>
            <w:r w:rsidRPr="00C710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103F">
              <w:rPr>
                <w:rFonts w:ascii="Arial" w:eastAsia="メイリオ" w:hAnsi="Arial" w:cs="Arial"/>
                <w:sz w:val="20"/>
                <w:szCs w:val="20"/>
              </w:rPr>
              <w:t>Japan Ship Machinery and Equipment Association”.</w:t>
            </w:r>
            <w:r w:rsidR="00715FD6" w:rsidRPr="00C7103F">
              <w:rPr>
                <w:rFonts w:ascii="Arial" w:eastAsia="メイリオ" w:hAnsi="Arial" w:cs="Arial"/>
                <w:sz w:val="20"/>
                <w:szCs w:val="20"/>
              </w:rPr>
              <w:t xml:space="preserve"> </w:t>
            </w:r>
          </w:p>
        </w:tc>
      </w:tr>
    </w:tbl>
    <w:p w:rsidR="00583538" w:rsidRDefault="00583538" w:rsidP="00C50D00">
      <w:pPr>
        <w:rPr>
          <w:rFonts w:asciiTheme="majorHAnsi" w:eastAsia="メイリオ" w:hAnsiTheme="majorHAnsi" w:cstheme="majorHAnsi"/>
          <w:sz w:val="22"/>
          <w:szCs w:val="24"/>
        </w:rPr>
      </w:pPr>
    </w:p>
    <w:p w:rsidR="00583538" w:rsidRDefault="00583538" w:rsidP="00583538">
      <w:pPr>
        <w:ind w:firstLineChars="600" w:firstLine="1320"/>
        <w:jc w:val="left"/>
        <w:rPr>
          <w:rFonts w:asciiTheme="majorHAnsi" w:eastAsia="メイリオ" w:hAnsiTheme="majorHAnsi" w:cstheme="majorHAnsi"/>
          <w:sz w:val="22"/>
          <w:szCs w:val="24"/>
        </w:rPr>
      </w:pPr>
      <w:r>
        <w:rPr>
          <w:rFonts w:asciiTheme="majorHAnsi" w:eastAsia="メイリオ" w:hAnsiTheme="majorHAnsi" w:cstheme="maj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0FB827" wp14:editId="6E1895EC">
                <wp:simplePos x="0" y="0"/>
                <wp:positionH relativeFrom="column">
                  <wp:posOffset>2638425</wp:posOffset>
                </wp:positionH>
                <wp:positionV relativeFrom="paragraph">
                  <wp:posOffset>967105</wp:posOffset>
                </wp:positionV>
                <wp:extent cx="3324225" cy="492125"/>
                <wp:effectExtent l="0" t="0" r="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49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3538" w:rsidRPr="00BE4C64" w:rsidRDefault="00583538" w:rsidP="00583538">
                            <w:pPr>
                              <w:jc w:val="center"/>
                              <w:rPr>
                                <w:rFonts w:asciiTheme="majorHAnsi" w:eastAsia="ＭＳ ゴシック" w:hAnsiTheme="majorHAnsi" w:cstheme="majorHAns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Theme="majorHAnsi" w:eastAsia="ＭＳ ゴシック" w:hAnsiTheme="majorHAnsi" w:cstheme="majorHAnsi" w:hint="eastAsia"/>
                                <w:b/>
                                <w:sz w:val="22"/>
                              </w:rPr>
                              <w:t>Gas Combustion Unit for LNG Fueled vessel</w:t>
                            </w:r>
                          </w:p>
                          <w:p w:rsidR="00583538" w:rsidRPr="00BE4C64" w:rsidRDefault="00583538" w:rsidP="0058353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2"/>
                              </w:rPr>
                            </w:pPr>
                            <w:r w:rsidRPr="00BE4C64">
                              <w:rPr>
                                <w:rFonts w:asciiTheme="majorHAnsi" w:eastAsia="ＭＳ ゴシック" w:hAnsiTheme="majorHAnsi" w:cstheme="majorHAnsi"/>
                                <w:b/>
                                <w:sz w:val="22"/>
                              </w:rPr>
                              <w:t>“</w:t>
                            </w:r>
                            <w:r>
                              <w:rPr>
                                <w:rFonts w:asciiTheme="majorHAnsi" w:eastAsia="ＭＳ ゴシック" w:hAnsiTheme="majorHAnsi" w:cstheme="majorHAnsi" w:hint="eastAsia"/>
                                <w:b/>
                                <w:sz w:val="22"/>
                              </w:rPr>
                              <w:t>MECS</w:t>
                            </w:r>
                            <w:r w:rsidRPr="00BE4C64">
                              <w:rPr>
                                <w:rFonts w:asciiTheme="majorHAnsi" w:eastAsia="ＭＳ ゴシック" w:hAnsiTheme="majorHAnsi" w:cstheme="majorHAnsi"/>
                                <w:b/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Theme="majorHAnsi" w:eastAsia="ＭＳ ゴシック" w:hAnsiTheme="majorHAnsi" w:cstheme="majorHAnsi" w:hint="eastAsia"/>
                                <w:b/>
                                <w:sz w:val="22"/>
                              </w:rPr>
                              <w:t>GCU</w:t>
                            </w:r>
                            <w:r w:rsidRPr="00BE4C64">
                              <w:rPr>
                                <w:rFonts w:asciiTheme="majorHAnsi" w:eastAsia="ＭＳ ゴシック" w:hAnsiTheme="majorHAnsi" w:cstheme="majorHAnsi"/>
                                <w:b/>
                                <w:sz w:val="22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75pt;margin-top:76.15pt;width:261.75pt;height:3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" filled="f" stroked="f" strokecolor="white [3212]">
                <v:textbox inset="5.85pt,.7pt,5.85pt,.7pt">
                  <w:txbxContent>
                    <w:p w:rsidR="00583538" w:rsidRPr="00BE4C64" w:rsidRDefault="00583538" w:rsidP="00583538">
                      <w:pPr>
                        <w:jc w:val="center"/>
                        <w:rPr>
                          <w:rFonts w:asciiTheme="majorHAnsi" w:eastAsia="ＭＳ ゴシック" w:hAnsiTheme="majorHAnsi" w:cstheme="majorHAnsi"/>
                          <w:b/>
                          <w:sz w:val="22"/>
                        </w:rPr>
                      </w:pPr>
                      <w:r>
                        <w:rPr>
                          <w:rFonts w:asciiTheme="majorHAnsi" w:eastAsia="ＭＳ ゴシック" w:hAnsiTheme="majorHAnsi" w:cstheme="majorHAnsi" w:hint="eastAsia"/>
                          <w:b/>
                          <w:sz w:val="22"/>
                        </w:rPr>
                        <w:t>Gas Combustion Unit for LNG Fueled vessel</w:t>
                      </w:r>
                    </w:p>
                    <w:p w:rsidR="00583538" w:rsidRPr="00BE4C64" w:rsidRDefault="00583538" w:rsidP="00583538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22"/>
                        </w:rPr>
                      </w:pPr>
                      <w:r w:rsidRPr="00BE4C64">
                        <w:rPr>
                          <w:rFonts w:asciiTheme="majorHAnsi" w:eastAsia="ＭＳ ゴシック" w:hAnsiTheme="majorHAnsi" w:cstheme="majorHAnsi"/>
                          <w:b/>
                          <w:sz w:val="22"/>
                        </w:rPr>
                        <w:t>“</w:t>
                      </w:r>
                      <w:r>
                        <w:rPr>
                          <w:rFonts w:asciiTheme="majorHAnsi" w:eastAsia="ＭＳ ゴシック" w:hAnsiTheme="majorHAnsi" w:cstheme="majorHAnsi" w:hint="eastAsia"/>
                          <w:b/>
                          <w:sz w:val="22"/>
                        </w:rPr>
                        <w:t>MECS</w:t>
                      </w:r>
                      <w:r w:rsidRPr="00BE4C64">
                        <w:rPr>
                          <w:rFonts w:asciiTheme="majorHAnsi" w:eastAsia="ＭＳ ゴシック" w:hAnsiTheme="majorHAnsi" w:cstheme="majorHAnsi"/>
                          <w:b/>
                          <w:sz w:val="22"/>
                        </w:rPr>
                        <w:t>-</w:t>
                      </w:r>
                      <w:r>
                        <w:rPr>
                          <w:rFonts w:asciiTheme="majorHAnsi" w:eastAsia="ＭＳ ゴシック" w:hAnsiTheme="majorHAnsi" w:cstheme="majorHAnsi" w:hint="eastAsia"/>
                          <w:b/>
                          <w:sz w:val="22"/>
                        </w:rPr>
                        <w:t>GCU</w:t>
                      </w:r>
                      <w:r w:rsidRPr="00BE4C64">
                        <w:rPr>
                          <w:rFonts w:asciiTheme="majorHAnsi" w:eastAsia="ＭＳ ゴシック" w:hAnsiTheme="majorHAnsi" w:cstheme="majorHAnsi"/>
                          <w:b/>
                          <w:sz w:val="22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Pr="002D3F8B">
        <w:rPr>
          <w:rFonts w:hint="eastAsia"/>
          <w:noProof/>
        </w:rPr>
        <w:drawing>
          <wp:inline distT="0" distB="0" distL="0" distR="0" wp14:anchorId="1A2E6B96" wp14:editId="01E20CBF">
            <wp:extent cx="1981200" cy="2438400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b"/>
        <w:tblW w:w="0" w:type="auto"/>
        <w:tblInd w:w="1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C50D00" w:rsidTr="00583538">
        <w:tc>
          <w:tcPr>
            <w:tcW w:w="9072" w:type="dxa"/>
          </w:tcPr>
          <w:p w:rsidR="00C50D00" w:rsidRPr="00C50D00" w:rsidRDefault="00C50D00" w:rsidP="00093C98">
            <w:pPr>
              <w:ind w:firstLineChars="15" w:firstLine="33"/>
              <w:rPr>
                <w:rFonts w:asciiTheme="majorHAnsi" w:eastAsia="ＭＳ ゴシック" w:hAnsiTheme="majorHAnsi" w:cstheme="majorHAnsi"/>
                <w:sz w:val="18"/>
                <w:szCs w:val="18"/>
              </w:rPr>
            </w:pPr>
            <w:r>
              <w:rPr>
                <w:rFonts w:asciiTheme="majorHAnsi" w:eastAsia="ＭＳ ゴシック" w:hAnsiTheme="majorHAnsi" w:cstheme="majorHAnsi" w:hint="eastAsia"/>
                <w:b/>
                <w:sz w:val="22"/>
                <w:szCs w:val="24"/>
                <w:u w:val="single"/>
              </w:rPr>
              <w:t>Asia Pacific Maritime</w:t>
            </w:r>
            <w:r w:rsidRPr="00C50D00">
              <w:rPr>
                <w:rFonts w:asciiTheme="majorHAnsi" w:eastAsia="ＭＳ ゴシック" w:hAnsiTheme="majorHAnsi" w:cstheme="majorHAnsi"/>
                <w:b/>
                <w:sz w:val="22"/>
                <w:szCs w:val="24"/>
                <w:u w:val="single"/>
              </w:rPr>
              <w:t xml:space="preserve"> 201</w:t>
            </w:r>
            <w:r>
              <w:rPr>
                <w:rFonts w:asciiTheme="majorHAnsi" w:eastAsia="ＭＳ ゴシック" w:hAnsiTheme="majorHAnsi" w:cstheme="majorHAnsi" w:hint="eastAsia"/>
                <w:b/>
                <w:sz w:val="22"/>
                <w:szCs w:val="24"/>
                <w:u w:val="single"/>
              </w:rPr>
              <w:t>8</w:t>
            </w:r>
            <w:r w:rsidRPr="00C50D00">
              <w:rPr>
                <w:rFonts w:asciiTheme="majorHAnsi" w:eastAsia="ＭＳ ゴシック" w:hAnsiTheme="majorHAnsi" w:cstheme="majorHAnsi"/>
                <w:sz w:val="22"/>
                <w:szCs w:val="24"/>
              </w:rPr>
              <w:t xml:space="preserve">　　　　　　</w:t>
            </w:r>
            <w:r w:rsidRPr="00C50D00">
              <w:rPr>
                <w:rFonts w:asciiTheme="majorHAnsi" w:eastAsia="ＭＳ ゴシック" w:hAnsiTheme="majorHAnsi" w:cstheme="majorHAnsi"/>
                <w:sz w:val="22"/>
                <w:szCs w:val="24"/>
              </w:rPr>
              <w:t>http://www.apmaritime.com/</w:t>
            </w:r>
            <w:r w:rsidRPr="00C50D00">
              <w:rPr>
                <w:rFonts w:asciiTheme="majorHAnsi" w:eastAsia="ＭＳ ゴシック" w:hAnsiTheme="majorHAnsi" w:cstheme="majorHAnsi"/>
                <w:sz w:val="18"/>
                <w:szCs w:val="18"/>
              </w:rPr>
              <w:t xml:space="preserve">　</w:t>
            </w:r>
          </w:p>
          <w:p w:rsidR="00C50D00" w:rsidRPr="00C50D00" w:rsidRDefault="00C50D00" w:rsidP="00583538">
            <w:pPr>
              <w:tabs>
                <w:tab w:val="left" w:pos="2019"/>
              </w:tabs>
              <w:spacing w:line="0" w:lineRule="atLeast"/>
              <w:ind w:firstLineChars="50" w:firstLine="90"/>
              <w:rPr>
                <w:rFonts w:asciiTheme="majorHAnsi" w:eastAsia="ＭＳ ゴシック" w:hAnsiTheme="majorHAnsi" w:cstheme="majorHAnsi"/>
                <w:sz w:val="18"/>
                <w:szCs w:val="18"/>
              </w:rPr>
            </w:pPr>
            <w:r w:rsidRPr="00C50D00">
              <w:rPr>
                <w:rFonts w:asciiTheme="majorHAnsi" w:eastAsia="ＭＳ ゴシック" w:hAnsiTheme="majorHAnsi" w:cstheme="majorHAnsi"/>
                <w:sz w:val="18"/>
                <w:szCs w:val="18"/>
              </w:rPr>
              <w:t xml:space="preserve">Period; from </w:t>
            </w:r>
            <w:r w:rsidR="00AB625E">
              <w:rPr>
                <w:rFonts w:asciiTheme="majorHAnsi" w:eastAsia="ＭＳ ゴシック" w:hAnsiTheme="majorHAnsi" w:cstheme="majorHAnsi" w:hint="eastAsia"/>
                <w:sz w:val="18"/>
                <w:szCs w:val="18"/>
              </w:rPr>
              <w:t>14</w:t>
            </w:r>
            <w:r w:rsidRPr="00C50D00">
              <w:rPr>
                <w:rFonts w:asciiTheme="majorHAnsi" w:eastAsia="ＭＳ ゴシック" w:hAnsiTheme="majorHAnsi" w:cstheme="majorHAnsi"/>
                <w:sz w:val="18"/>
                <w:szCs w:val="18"/>
              </w:rPr>
              <w:t xml:space="preserve">th to </w:t>
            </w:r>
            <w:r w:rsidR="00AB625E">
              <w:rPr>
                <w:rFonts w:asciiTheme="majorHAnsi" w:eastAsia="ＭＳ ゴシック" w:hAnsiTheme="majorHAnsi" w:cstheme="majorHAnsi" w:hint="eastAsia"/>
                <w:sz w:val="18"/>
                <w:szCs w:val="18"/>
              </w:rPr>
              <w:t>16</w:t>
            </w:r>
            <w:r w:rsidRPr="00C50D00">
              <w:rPr>
                <w:rFonts w:asciiTheme="majorHAnsi" w:eastAsia="ＭＳ ゴシック" w:hAnsiTheme="majorHAnsi" w:cstheme="majorHAnsi"/>
                <w:sz w:val="18"/>
                <w:szCs w:val="18"/>
              </w:rPr>
              <w:t xml:space="preserve">th </w:t>
            </w:r>
            <w:r w:rsidR="00AB625E">
              <w:rPr>
                <w:rFonts w:asciiTheme="majorHAnsi" w:eastAsia="ＭＳ ゴシック" w:hAnsiTheme="majorHAnsi" w:cstheme="majorHAnsi" w:hint="eastAsia"/>
                <w:sz w:val="18"/>
                <w:szCs w:val="18"/>
              </w:rPr>
              <w:t>March</w:t>
            </w:r>
            <w:r w:rsidRPr="00C50D00">
              <w:rPr>
                <w:rFonts w:asciiTheme="majorHAnsi" w:eastAsia="ＭＳ ゴシック" w:hAnsiTheme="majorHAnsi" w:cstheme="majorHAnsi"/>
                <w:sz w:val="18"/>
                <w:szCs w:val="18"/>
              </w:rPr>
              <w:t xml:space="preserve"> 201</w:t>
            </w:r>
            <w:r w:rsidR="00AB625E">
              <w:rPr>
                <w:rFonts w:asciiTheme="majorHAnsi" w:eastAsia="ＭＳ ゴシック" w:hAnsiTheme="majorHAnsi" w:cstheme="majorHAnsi" w:hint="eastAsia"/>
                <w:sz w:val="18"/>
                <w:szCs w:val="18"/>
              </w:rPr>
              <w:t>8</w:t>
            </w:r>
            <w:r w:rsidRPr="00C50D00">
              <w:rPr>
                <w:rFonts w:asciiTheme="majorHAnsi" w:eastAsia="ＭＳ ゴシック" w:hAnsiTheme="majorHAnsi" w:cstheme="majorHAnsi"/>
                <w:sz w:val="18"/>
                <w:szCs w:val="18"/>
              </w:rPr>
              <w:t xml:space="preserve">   Venue; Sands Expo and Convention Centre, Singapore</w:t>
            </w:r>
          </w:p>
          <w:p w:rsidR="00C50D00" w:rsidRPr="00C50D00" w:rsidRDefault="00C50D00" w:rsidP="00093C98">
            <w:pPr>
              <w:tabs>
                <w:tab w:val="left" w:pos="2019"/>
              </w:tabs>
              <w:rPr>
                <w:rFonts w:asciiTheme="majorHAnsi" w:eastAsia="ＭＳ ゴシック" w:hAnsiTheme="majorHAnsi" w:cstheme="majorHAnsi"/>
                <w:sz w:val="18"/>
                <w:szCs w:val="18"/>
                <w:u w:val="single"/>
              </w:rPr>
            </w:pPr>
            <w:r w:rsidRPr="00C50D00">
              <w:rPr>
                <w:rFonts w:asciiTheme="majorHAnsi" w:eastAsia="ＭＳ ゴシック" w:hAnsiTheme="majorHAnsi" w:cstheme="majorHAnsi"/>
                <w:b/>
                <w:sz w:val="22"/>
                <w:szCs w:val="24"/>
                <w:u w:val="single"/>
              </w:rPr>
              <w:t>Japan Pavilion</w:t>
            </w:r>
            <w:r w:rsidRPr="00C50D00">
              <w:rPr>
                <w:rFonts w:asciiTheme="majorHAnsi" w:eastAsia="ＭＳ ゴシック" w:hAnsiTheme="majorHAnsi" w:cstheme="majorHAnsi"/>
                <w:sz w:val="18"/>
                <w:szCs w:val="18"/>
                <w:u w:val="single"/>
              </w:rPr>
              <w:t xml:space="preserve"> </w:t>
            </w:r>
          </w:p>
          <w:p w:rsidR="00C50D00" w:rsidRPr="007E72A7" w:rsidRDefault="00C50D00" w:rsidP="00583538">
            <w:pPr>
              <w:tabs>
                <w:tab w:val="left" w:pos="2019"/>
              </w:tabs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50D00">
              <w:rPr>
                <w:rFonts w:asciiTheme="majorHAnsi" w:eastAsia="ＭＳ ゴシック" w:hAnsiTheme="majorHAnsi" w:cstheme="majorHAnsi"/>
                <w:sz w:val="18"/>
                <w:szCs w:val="18"/>
              </w:rPr>
              <w:t xml:space="preserve"> Booth size; </w:t>
            </w:r>
            <w:r w:rsidR="00AB625E">
              <w:rPr>
                <w:rFonts w:asciiTheme="majorHAnsi" w:eastAsia="ＭＳ ゴシック" w:hAnsiTheme="majorHAnsi" w:cstheme="majorHAnsi" w:hint="eastAsia"/>
                <w:sz w:val="18"/>
                <w:szCs w:val="18"/>
              </w:rPr>
              <w:t>264</w:t>
            </w:r>
            <w:r w:rsidRPr="00C50D00">
              <w:rPr>
                <w:rFonts w:asciiTheme="majorHAnsi" w:eastAsia="ＭＳ ゴシック" w:hAnsiTheme="majorHAnsi" w:cstheme="majorHAnsi"/>
                <w:sz w:val="18"/>
                <w:szCs w:val="18"/>
              </w:rPr>
              <w:t>㎡（</w:t>
            </w:r>
            <w:r w:rsidRPr="00C50D00">
              <w:rPr>
                <w:rFonts w:asciiTheme="majorHAnsi" w:eastAsia="ＭＳ ゴシック" w:hAnsiTheme="majorHAnsi" w:cstheme="majorHAnsi"/>
                <w:sz w:val="18"/>
                <w:szCs w:val="18"/>
              </w:rPr>
              <w:t>B-</w:t>
            </w:r>
            <w:r w:rsidR="00AB625E">
              <w:rPr>
                <w:rFonts w:asciiTheme="majorHAnsi" w:eastAsia="ＭＳ ゴシック" w:hAnsiTheme="majorHAnsi" w:cstheme="majorHAnsi" w:hint="eastAsia"/>
                <w:sz w:val="18"/>
                <w:szCs w:val="18"/>
              </w:rPr>
              <w:t>M02</w:t>
            </w:r>
            <w:r w:rsidRPr="00C50D00">
              <w:rPr>
                <w:rFonts w:asciiTheme="majorHAnsi" w:eastAsia="ＭＳ ゴシック" w:hAnsiTheme="majorHAnsi" w:cstheme="majorHAnsi"/>
                <w:sz w:val="18"/>
                <w:szCs w:val="18"/>
              </w:rPr>
              <w:t xml:space="preserve">）　</w:t>
            </w:r>
            <w:r w:rsidRPr="00C50D00">
              <w:rPr>
                <w:rFonts w:asciiTheme="majorHAnsi" w:eastAsia="ＭＳ ゴシック" w:hAnsiTheme="majorHAnsi" w:cstheme="majorHAnsi"/>
                <w:sz w:val="18"/>
                <w:szCs w:val="18"/>
              </w:rPr>
              <w:t xml:space="preserve">  </w:t>
            </w:r>
            <w:r w:rsidR="00583538">
              <w:rPr>
                <w:rFonts w:asciiTheme="majorHAnsi" w:eastAsia="ＭＳ ゴシック" w:hAnsiTheme="majorHAnsi" w:cstheme="majorHAnsi" w:hint="eastAsia"/>
                <w:sz w:val="18"/>
                <w:szCs w:val="18"/>
              </w:rPr>
              <w:t xml:space="preserve">     </w:t>
            </w:r>
            <w:r w:rsidRPr="00C50D00">
              <w:rPr>
                <w:rFonts w:asciiTheme="majorHAnsi" w:eastAsia="ＭＳ ゴシック" w:hAnsiTheme="majorHAnsi" w:cstheme="majorHAnsi"/>
                <w:sz w:val="18"/>
                <w:szCs w:val="18"/>
              </w:rPr>
              <w:t xml:space="preserve"> Exhibiter;  </w:t>
            </w:r>
            <w:r w:rsidR="00AB625E">
              <w:rPr>
                <w:rFonts w:asciiTheme="majorHAnsi" w:eastAsia="ＭＳ ゴシック" w:hAnsiTheme="majorHAnsi" w:cstheme="majorHAnsi" w:hint="eastAsia"/>
                <w:sz w:val="18"/>
                <w:szCs w:val="18"/>
              </w:rPr>
              <w:t>12</w:t>
            </w:r>
            <w:r w:rsidRPr="00C50D00">
              <w:rPr>
                <w:rFonts w:asciiTheme="majorHAnsi" w:eastAsia="ＭＳ ゴシック" w:hAnsiTheme="majorHAnsi" w:cstheme="majorHAnsi"/>
                <w:sz w:val="18"/>
                <w:szCs w:val="18"/>
              </w:rPr>
              <w:t xml:space="preserve"> parties</w:t>
            </w:r>
          </w:p>
        </w:tc>
      </w:tr>
    </w:tbl>
    <w:p w:rsidR="00C50D00" w:rsidRDefault="00C50D00" w:rsidP="00C50D00">
      <w:pPr>
        <w:rPr>
          <w:rFonts w:asciiTheme="majorHAnsi" w:eastAsia="メイリオ" w:hAnsiTheme="majorHAnsi" w:cstheme="majorHAnsi"/>
          <w:sz w:val="22"/>
          <w:szCs w:val="24"/>
        </w:rPr>
      </w:pPr>
    </w:p>
    <w:tbl>
      <w:tblPr>
        <w:tblStyle w:val="ab"/>
        <w:tblW w:w="0" w:type="auto"/>
        <w:tblInd w:w="1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B625E" w:rsidTr="00583538">
        <w:tc>
          <w:tcPr>
            <w:tcW w:w="9072" w:type="dxa"/>
          </w:tcPr>
          <w:p w:rsidR="00583538" w:rsidRDefault="00AB625E" w:rsidP="00583538">
            <w:pPr>
              <w:tabs>
                <w:tab w:val="left" w:pos="709"/>
                <w:tab w:val="left" w:pos="3119"/>
              </w:tabs>
              <w:spacing w:line="300" w:lineRule="exact"/>
              <w:rPr>
                <w:rFonts w:asciiTheme="majorHAnsi" w:eastAsia="メイリオ" w:hAnsiTheme="majorHAnsi" w:cstheme="majorHAnsi"/>
                <w:b/>
                <w:sz w:val="22"/>
                <w:u w:val="single"/>
              </w:rPr>
            </w:pPr>
            <w:r w:rsidRPr="00B01780">
              <w:rPr>
                <w:rFonts w:asciiTheme="majorHAnsi" w:eastAsia="メイリオ" w:hAnsiTheme="majorHAnsi" w:cstheme="majorHAnsi" w:hint="eastAsia"/>
                <w:b/>
                <w:sz w:val="22"/>
                <w:u w:val="single"/>
              </w:rPr>
              <w:t>Japan Ship Machinery &amp; Equipment Seminar</w:t>
            </w:r>
          </w:p>
          <w:p w:rsidR="00AB625E" w:rsidRDefault="00AB625E" w:rsidP="00583538">
            <w:pPr>
              <w:tabs>
                <w:tab w:val="left" w:pos="709"/>
                <w:tab w:val="left" w:pos="3119"/>
              </w:tabs>
              <w:spacing w:line="300" w:lineRule="exact"/>
              <w:rPr>
                <w:rFonts w:asciiTheme="majorHAnsi" w:eastAsia="メイリオ" w:hAnsiTheme="majorHAnsi" w:cstheme="majorHAnsi"/>
                <w:sz w:val="22"/>
                <w:u w:val="single"/>
              </w:rPr>
            </w:pPr>
            <w:r w:rsidRPr="00B01780">
              <w:rPr>
                <w:rFonts w:asciiTheme="majorHAnsi" w:eastAsia="メイリオ" w:hAnsiTheme="majorHAnsi" w:cstheme="majorHAnsi" w:hint="eastAsia"/>
                <w:b/>
                <w:sz w:val="22"/>
                <w:u w:val="single"/>
              </w:rPr>
              <w:t>‐</w:t>
            </w:r>
            <w:r w:rsidRPr="00B01780">
              <w:rPr>
                <w:rFonts w:asciiTheme="majorHAnsi" w:eastAsia="メイリオ" w:hAnsiTheme="majorHAnsi" w:cstheme="majorHAnsi" w:hint="eastAsia"/>
                <w:b/>
                <w:sz w:val="22"/>
                <w:u w:val="single"/>
              </w:rPr>
              <w:t xml:space="preserve"> Energy saving</w:t>
            </w:r>
            <w:r w:rsidRPr="00B01780">
              <w:rPr>
                <w:rFonts w:asciiTheme="majorHAnsi" w:eastAsia="メイリオ" w:hAnsiTheme="majorHAnsi" w:cstheme="majorHAnsi" w:hint="eastAsia"/>
                <w:b/>
                <w:sz w:val="22"/>
                <w:u w:val="single"/>
              </w:rPr>
              <w:t>・</w:t>
            </w:r>
            <w:r w:rsidRPr="00B01780">
              <w:rPr>
                <w:rFonts w:asciiTheme="majorHAnsi" w:eastAsia="メイリオ" w:hAnsiTheme="majorHAnsi" w:cstheme="majorHAnsi" w:hint="eastAsia"/>
                <w:b/>
                <w:sz w:val="22"/>
                <w:u w:val="single"/>
              </w:rPr>
              <w:t>Environment</w:t>
            </w:r>
            <w:r w:rsidRPr="00B01780">
              <w:rPr>
                <w:rFonts w:asciiTheme="majorHAnsi" w:eastAsia="メイリオ" w:hAnsiTheme="majorHAnsi" w:cstheme="majorHAnsi" w:hint="eastAsia"/>
                <w:b/>
                <w:sz w:val="22"/>
                <w:u w:val="single"/>
              </w:rPr>
              <w:t>・</w:t>
            </w:r>
            <w:r w:rsidRPr="00B01780">
              <w:rPr>
                <w:rFonts w:asciiTheme="majorHAnsi" w:eastAsia="メイリオ" w:hAnsiTheme="majorHAnsi" w:cstheme="majorHAnsi" w:hint="eastAsia"/>
                <w:b/>
                <w:sz w:val="22"/>
                <w:u w:val="single"/>
              </w:rPr>
              <w:t>After- sales service -</w:t>
            </w:r>
          </w:p>
          <w:p w:rsidR="00AB625E" w:rsidRPr="00B30717" w:rsidRDefault="00AB625E" w:rsidP="00AB625E">
            <w:pPr>
              <w:tabs>
                <w:tab w:val="left" w:pos="709"/>
                <w:tab w:val="left" w:pos="3119"/>
              </w:tabs>
              <w:rPr>
                <w:rFonts w:asciiTheme="majorHAnsi" w:hAnsiTheme="majorHAnsi" w:cstheme="majorHAnsi"/>
                <w:sz w:val="22"/>
              </w:rPr>
            </w:pPr>
            <w:r w:rsidRPr="00BE4C64">
              <w:rPr>
                <w:rFonts w:asciiTheme="majorHAnsi" w:hAnsiTheme="majorHAnsi" w:cstheme="majorHAnsi" w:hint="eastAsia"/>
                <w:sz w:val="22"/>
              </w:rPr>
              <w:tab/>
            </w:r>
            <w:r w:rsidRPr="00BE4C64">
              <w:rPr>
                <w:rFonts w:asciiTheme="majorHAnsi" w:hAnsiTheme="majorHAnsi" w:cstheme="majorHAnsi"/>
                <w:sz w:val="22"/>
              </w:rPr>
              <w:t>Venue</w:t>
            </w:r>
            <w:r>
              <w:rPr>
                <w:rFonts w:asciiTheme="majorHAnsi" w:hAnsiTheme="majorHAnsi" w:cstheme="majorHAnsi" w:hint="eastAsia"/>
                <w:sz w:val="22"/>
              </w:rPr>
              <w:t xml:space="preserve">;       SANDS EXPO &amp; CONVENTION CENTER, LEVEL1 HALLC </w:t>
            </w:r>
          </w:p>
          <w:p w:rsidR="00AB625E" w:rsidRPr="00B30717" w:rsidRDefault="00AB625E" w:rsidP="00AB625E">
            <w:pPr>
              <w:tabs>
                <w:tab w:val="left" w:pos="709"/>
                <w:tab w:val="left" w:pos="3119"/>
              </w:tabs>
              <w:rPr>
                <w:rFonts w:asciiTheme="majorHAnsi" w:hAnsiTheme="majorHAnsi" w:cstheme="majorHAnsi"/>
                <w:sz w:val="22"/>
              </w:rPr>
            </w:pPr>
            <w:r w:rsidRPr="00B30717">
              <w:rPr>
                <w:rFonts w:asciiTheme="majorHAnsi" w:hAnsiTheme="majorHAnsi" w:cstheme="majorHAnsi"/>
                <w:sz w:val="22"/>
              </w:rPr>
              <w:t xml:space="preserve"> </w:t>
            </w:r>
            <w:r>
              <w:rPr>
                <w:rFonts w:asciiTheme="majorHAnsi" w:hAnsiTheme="majorHAnsi" w:cstheme="majorHAnsi" w:hint="eastAsia"/>
                <w:sz w:val="22"/>
              </w:rPr>
              <w:t xml:space="preserve">                   MARITIME FORUM ( RED DECK)</w:t>
            </w:r>
          </w:p>
          <w:p w:rsidR="00AB625E" w:rsidRPr="00BE4C64" w:rsidRDefault="00AB625E" w:rsidP="00AB625E">
            <w:pPr>
              <w:tabs>
                <w:tab w:val="left" w:pos="709"/>
                <w:tab w:val="left" w:pos="3119"/>
              </w:tabs>
              <w:rPr>
                <w:rFonts w:asciiTheme="majorHAnsi" w:hAnsiTheme="majorHAnsi" w:cstheme="majorHAnsi"/>
                <w:sz w:val="22"/>
              </w:rPr>
            </w:pPr>
            <w:r w:rsidRPr="00B30717">
              <w:rPr>
                <w:rFonts w:asciiTheme="majorHAnsi" w:hAnsiTheme="majorHAnsi" w:cstheme="majorHAnsi"/>
                <w:sz w:val="22"/>
              </w:rPr>
              <w:t xml:space="preserve"> </w:t>
            </w:r>
            <w:r>
              <w:rPr>
                <w:rFonts w:asciiTheme="majorHAnsi" w:hAnsiTheme="majorHAnsi" w:cstheme="majorHAnsi" w:hint="eastAsia"/>
                <w:sz w:val="22"/>
              </w:rPr>
              <w:t xml:space="preserve">                   </w:t>
            </w:r>
            <w:r w:rsidRPr="00B30717">
              <w:rPr>
                <w:rFonts w:asciiTheme="majorHAnsi" w:hAnsiTheme="majorHAnsi" w:cstheme="majorHAnsi"/>
                <w:sz w:val="22"/>
              </w:rPr>
              <w:t>10 Bayfront Avenue, Singapore 018956</w:t>
            </w:r>
          </w:p>
          <w:p w:rsidR="00AB625E" w:rsidRPr="00B30717" w:rsidRDefault="00AB625E" w:rsidP="00AB625E">
            <w:pPr>
              <w:tabs>
                <w:tab w:val="left" w:pos="709"/>
                <w:tab w:val="left" w:pos="3119"/>
              </w:tabs>
              <w:ind w:firstLineChars="300" w:firstLine="660"/>
              <w:rPr>
                <w:rFonts w:asciiTheme="majorHAnsi" w:hAnsiTheme="majorHAnsi" w:cstheme="majorHAnsi"/>
                <w:sz w:val="22"/>
              </w:rPr>
            </w:pPr>
            <w:r w:rsidRPr="00B30717">
              <w:rPr>
                <w:rFonts w:asciiTheme="majorHAnsi" w:hAnsiTheme="majorHAnsi" w:cstheme="majorHAnsi" w:hint="eastAsia"/>
                <w:sz w:val="22"/>
              </w:rPr>
              <w:t>Date and time; 13</w:t>
            </w:r>
            <w:r>
              <w:rPr>
                <w:rFonts w:asciiTheme="majorHAnsi" w:hAnsiTheme="majorHAnsi" w:cstheme="majorHAnsi" w:hint="eastAsia"/>
                <w:sz w:val="22"/>
              </w:rPr>
              <w:t>:00</w:t>
            </w:r>
            <w:r w:rsidRPr="00B30717">
              <w:rPr>
                <w:rFonts w:asciiTheme="majorHAnsi" w:hAnsiTheme="majorHAnsi" w:cstheme="majorHAnsi" w:hint="eastAsia"/>
                <w:sz w:val="22"/>
              </w:rPr>
              <w:t>～</w:t>
            </w:r>
            <w:r>
              <w:rPr>
                <w:rFonts w:asciiTheme="majorHAnsi" w:hAnsiTheme="majorHAnsi" w:cstheme="majorHAnsi" w:hint="eastAsia"/>
                <w:sz w:val="22"/>
              </w:rPr>
              <w:t>18</w:t>
            </w:r>
            <w:r w:rsidRPr="00B30717">
              <w:rPr>
                <w:rFonts w:asciiTheme="majorHAnsi" w:hAnsiTheme="majorHAnsi" w:cstheme="majorHAnsi" w:hint="eastAsia"/>
                <w:sz w:val="22"/>
              </w:rPr>
              <w:t xml:space="preserve">:00 </w:t>
            </w:r>
            <w:r>
              <w:rPr>
                <w:rFonts w:asciiTheme="majorHAnsi" w:hAnsiTheme="majorHAnsi" w:cstheme="majorHAnsi" w:hint="eastAsia"/>
                <w:sz w:val="22"/>
              </w:rPr>
              <w:t>14th MARCH, 2018</w:t>
            </w:r>
          </w:p>
          <w:p w:rsidR="00AB625E" w:rsidRDefault="00AB625E" w:rsidP="00AB625E">
            <w:pPr>
              <w:tabs>
                <w:tab w:val="left" w:pos="709"/>
                <w:tab w:val="left" w:pos="3119"/>
              </w:tabs>
              <w:ind w:firstLineChars="300" w:firstLine="660"/>
              <w:rPr>
                <w:rFonts w:asciiTheme="majorHAnsi" w:hAnsiTheme="majorHAnsi" w:cstheme="majorHAnsi"/>
                <w:sz w:val="22"/>
              </w:rPr>
            </w:pPr>
            <w:r w:rsidRPr="00B30717">
              <w:rPr>
                <w:rFonts w:asciiTheme="majorHAnsi" w:hAnsiTheme="majorHAnsi" w:cstheme="majorHAnsi"/>
                <w:sz w:val="22"/>
              </w:rPr>
              <w:t xml:space="preserve">VOLCANO's </w:t>
            </w:r>
            <w:r>
              <w:rPr>
                <w:rFonts w:asciiTheme="majorHAnsi" w:hAnsiTheme="majorHAnsi" w:cstheme="majorHAnsi"/>
                <w:sz w:val="22"/>
              </w:rPr>
              <w:t>presentation; around 1</w:t>
            </w:r>
            <w:r>
              <w:rPr>
                <w:rFonts w:asciiTheme="majorHAnsi" w:hAnsiTheme="majorHAnsi" w:cstheme="majorHAnsi" w:hint="eastAsia"/>
                <w:sz w:val="22"/>
              </w:rPr>
              <w:t>5</w:t>
            </w:r>
            <w:r w:rsidRPr="00B30717">
              <w:rPr>
                <w:rFonts w:asciiTheme="majorHAnsi" w:hAnsiTheme="majorHAnsi" w:cstheme="majorHAnsi"/>
                <w:sz w:val="22"/>
              </w:rPr>
              <w:t>:</w:t>
            </w:r>
            <w:r>
              <w:rPr>
                <w:rFonts w:asciiTheme="majorHAnsi" w:hAnsiTheme="majorHAnsi" w:cstheme="majorHAnsi" w:hint="eastAsia"/>
                <w:sz w:val="22"/>
              </w:rPr>
              <w:t>45</w:t>
            </w:r>
            <w:r w:rsidRPr="00B30717">
              <w:rPr>
                <w:rFonts w:asciiTheme="majorHAnsi" w:hAnsiTheme="majorHAnsi" w:cstheme="majorHAnsi"/>
                <w:sz w:val="22"/>
              </w:rPr>
              <w:t xml:space="preserve"> (1</w:t>
            </w:r>
            <w:r>
              <w:rPr>
                <w:rFonts w:asciiTheme="majorHAnsi" w:hAnsiTheme="majorHAnsi" w:cstheme="majorHAnsi" w:hint="eastAsia"/>
                <w:sz w:val="22"/>
              </w:rPr>
              <w:t>5</w:t>
            </w:r>
            <w:r w:rsidRPr="00B30717">
              <w:rPr>
                <w:rFonts w:asciiTheme="majorHAnsi" w:hAnsiTheme="majorHAnsi" w:cstheme="majorHAnsi"/>
                <w:sz w:val="22"/>
              </w:rPr>
              <w:t xml:space="preserve"> minutes)</w:t>
            </w:r>
          </w:p>
          <w:p w:rsidR="00AB625E" w:rsidRDefault="00AB625E" w:rsidP="00AB625E">
            <w:pPr>
              <w:tabs>
                <w:tab w:val="left" w:pos="709"/>
                <w:tab w:val="left" w:pos="3119"/>
              </w:tabs>
              <w:ind w:firstLineChars="300" w:firstLine="660"/>
              <w:rPr>
                <w:rFonts w:asciiTheme="majorHAnsi" w:hAnsiTheme="majorHAnsi" w:cstheme="majorHAnsi"/>
                <w:sz w:val="22"/>
              </w:rPr>
            </w:pPr>
            <w:r w:rsidRPr="00B30717">
              <w:rPr>
                <w:rFonts w:asciiTheme="majorHAnsi" w:hAnsiTheme="majorHAnsi" w:cstheme="majorHAnsi"/>
                <w:sz w:val="22"/>
              </w:rPr>
              <w:t>URL</w:t>
            </w:r>
            <w:r>
              <w:rPr>
                <w:rFonts w:asciiTheme="majorHAnsi" w:hAnsiTheme="majorHAnsi" w:cstheme="majorHAnsi" w:hint="eastAsia"/>
                <w:sz w:val="22"/>
              </w:rPr>
              <w:t xml:space="preserve"> for registration</w:t>
            </w:r>
            <w:r w:rsidRPr="00B30717">
              <w:rPr>
                <w:rFonts w:asciiTheme="majorHAnsi" w:hAnsiTheme="majorHAnsi" w:cstheme="majorHAnsi"/>
                <w:sz w:val="22"/>
              </w:rPr>
              <w:t xml:space="preserve">; </w:t>
            </w:r>
            <w:r w:rsidRPr="00CA3FAB">
              <w:t>http://www.jsmea.or.jp/en/seminar/2018/singapore/</w:t>
            </w:r>
          </w:p>
          <w:p w:rsidR="00AB625E" w:rsidRPr="00AB625E" w:rsidRDefault="00AB625E" w:rsidP="00093C98">
            <w:pPr>
              <w:tabs>
                <w:tab w:val="left" w:pos="2019"/>
              </w:tabs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AB625E" w:rsidRPr="00AB625E" w:rsidRDefault="00AB625E" w:rsidP="00C50D00">
      <w:pPr>
        <w:rPr>
          <w:rFonts w:asciiTheme="majorHAnsi" w:eastAsia="メイリオ" w:hAnsiTheme="majorHAnsi" w:cstheme="majorHAnsi"/>
          <w:sz w:val="22"/>
          <w:szCs w:val="24"/>
        </w:rPr>
      </w:pPr>
    </w:p>
    <w:p w:rsidR="00460E54" w:rsidRPr="00460E54" w:rsidRDefault="00460E54" w:rsidP="005F529A">
      <w:pPr>
        <w:tabs>
          <w:tab w:val="left" w:pos="709"/>
          <w:tab w:val="left" w:pos="3119"/>
        </w:tabs>
        <w:ind w:firstLineChars="300" w:firstLine="660"/>
        <w:rPr>
          <w:rFonts w:asciiTheme="majorHAnsi" w:hAnsiTheme="majorHAnsi" w:cstheme="majorHAnsi"/>
          <w:sz w:val="22"/>
        </w:rPr>
      </w:pPr>
    </w:p>
    <w:p w:rsidR="00B30717" w:rsidRPr="00B30717" w:rsidRDefault="00B30717" w:rsidP="00B30717">
      <w:pPr>
        <w:rPr>
          <w:rFonts w:asciiTheme="majorHAnsi" w:eastAsia="メイリオ" w:hAnsiTheme="majorHAnsi" w:cstheme="majorHAnsi"/>
          <w:noProof/>
          <w:sz w:val="22"/>
          <w:szCs w:val="24"/>
        </w:rPr>
      </w:pPr>
      <w:r w:rsidRPr="00B30717">
        <w:t xml:space="preserve"> </w:t>
      </w:r>
      <w:r w:rsidR="00583538">
        <w:rPr>
          <w:rFonts w:hint="eastAsia"/>
        </w:rPr>
        <w:t xml:space="preserve"> </w:t>
      </w:r>
      <w:r w:rsidRPr="00B30717">
        <w:rPr>
          <w:rFonts w:asciiTheme="majorHAnsi" w:eastAsia="メイリオ" w:hAnsiTheme="majorHAnsi" w:cstheme="majorHAnsi"/>
          <w:noProof/>
          <w:sz w:val="22"/>
          <w:szCs w:val="24"/>
        </w:rPr>
        <w:t xml:space="preserve">Especially in the fields of Marine Equipment and Shipping, which are becoming more important on Economic growth in Asia including </w:t>
      </w:r>
      <w:r w:rsidR="00CA3FAB">
        <w:rPr>
          <w:rFonts w:asciiTheme="majorHAnsi" w:eastAsia="メイリオ" w:hAnsiTheme="majorHAnsi" w:cstheme="majorHAnsi" w:hint="eastAsia"/>
          <w:noProof/>
          <w:sz w:val="22"/>
          <w:szCs w:val="24"/>
        </w:rPr>
        <w:t>Singaopre</w:t>
      </w:r>
      <w:r w:rsidRPr="00B30717">
        <w:rPr>
          <w:rFonts w:asciiTheme="majorHAnsi" w:eastAsia="メイリオ" w:hAnsiTheme="majorHAnsi" w:cstheme="majorHAnsi"/>
          <w:noProof/>
          <w:sz w:val="22"/>
          <w:szCs w:val="24"/>
        </w:rPr>
        <w:t>, it is regarded as essential to reduce the load on Environment.</w:t>
      </w:r>
    </w:p>
    <w:p w:rsidR="00B30717" w:rsidRPr="00B30717" w:rsidRDefault="00B30717" w:rsidP="00583538">
      <w:pPr>
        <w:ind w:firstLineChars="100" w:firstLine="220"/>
        <w:rPr>
          <w:rFonts w:asciiTheme="majorHAnsi" w:eastAsia="メイリオ" w:hAnsiTheme="majorHAnsi" w:cstheme="majorHAnsi"/>
          <w:noProof/>
          <w:sz w:val="22"/>
          <w:szCs w:val="24"/>
        </w:rPr>
      </w:pPr>
      <w:r w:rsidRPr="00B30717">
        <w:rPr>
          <w:rFonts w:asciiTheme="majorHAnsi" w:eastAsia="メイリオ" w:hAnsiTheme="majorHAnsi" w:cstheme="majorHAnsi"/>
          <w:noProof/>
          <w:sz w:val="22"/>
          <w:szCs w:val="24"/>
        </w:rPr>
        <w:t>VOLCANO proposes its "Environmental load reduction technology" in order to "Keep Sky Blue" and to "Keep Sea Clean".</w:t>
      </w:r>
    </w:p>
    <w:p w:rsidR="00B30717" w:rsidRDefault="00B30717" w:rsidP="00583538">
      <w:pPr>
        <w:ind w:firstLineChars="100" w:firstLine="220"/>
        <w:rPr>
          <w:rFonts w:asciiTheme="majorHAnsi" w:eastAsia="メイリオ" w:hAnsiTheme="majorHAnsi" w:cstheme="majorHAnsi"/>
          <w:noProof/>
          <w:sz w:val="22"/>
          <w:szCs w:val="24"/>
        </w:rPr>
      </w:pPr>
      <w:r w:rsidRPr="00B30717">
        <w:rPr>
          <w:rFonts w:asciiTheme="majorHAnsi" w:eastAsia="メイリオ" w:hAnsiTheme="majorHAnsi" w:cstheme="majorHAnsi" w:hint="eastAsia"/>
          <w:noProof/>
          <w:sz w:val="22"/>
          <w:szCs w:val="24"/>
        </w:rPr>
        <w:t>As fruits of VOLCANO's "Environmental load reduction technology", the products for LNG fueled vessel and "a completely closed system" for concentrating Waste Oil/Bilge are already supplied by VOLCANO.</w:t>
      </w:r>
      <w:r w:rsidRPr="00B30717">
        <w:rPr>
          <w:rFonts w:asciiTheme="majorHAnsi" w:eastAsia="メイリオ" w:hAnsiTheme="majorHAnsi" w:cstheme="majorHAnsi" w:hint="eastAsia"/>
          <w:noProof/>
          <w:sz w:val="22"/>
          <w:szCs w:val="24"/>
        </w:rPr>
        <w:t xml:space="preserve">　</w:t>
      </w:r>
      <w:r w:rsidRPr="00B30717">
        <w:rPr>
          <w:rFonts w:asciiTheme="majorHAnsi" w:eastAsia="メイリオ" w:hAnsiTheme="majorHAnsi" w:cstheme="majorHAnsi" w:hint="eastAsia"/>
          <w:noProof/>
          <w:sz w:val="22"/>
          <w:szCs w:val="24"/>
        </w:rPr>
        <w:t>"A completely closed system"</w:t>
      </w:r>
      <w:r w:rsidRPr="00B30717">
        <w:rPr>
          <w:rFonts w:asciiTheme="majorHAnsi" w:eastAsia="メイリオ" w:hAnsiTheme="majorHAnsi" w:cstheme="majorHAnsi" w:hint="eastAsia"/>
          <w:noProof/>
          <w:sz w:val="22"/>
          <w:szCs w:val="24"/>
        </w:rPr>
        <w:t xml:space="preserve">　</w:t>
      </w:r>
      <w:r w:rsidRPr="00B30717">
        <w:rPr>
          <w:rFonts w:asciiTheme="majorHAnsi" w:eastAsia="メイリオ" w:hAnsiTheme="majorHAnsi" w:cstheme="majorHAnsi" w:hint="eastAsia"/>
          <w:noProof/>
          <w:sz w:val="22"/>
          <w:szCs w:val="24"/>
        </w:rPr>
        <w:t>realizes "Zero Discharge t</w:t>
      </w:r>
      <w:r w:rsidRPr="00B30717">
        <w:rPr>
          <w:rFonts w:asciiTheme="majorHAnsi" w:eastAsia="メイリオ" w:hAnsiTheme="majorHAnsi" w:cstheme="majorHAnsi"/>
          <w:noProof/>
          <w:sz w:val="22"/>
          <w:szCs w:val="24"/>
        </w:rPr>
        <w:t>o the Ocean".</w:t>
      </w:r>
      <w:r w:rsidR="0056084E">
        <w:rPr>
          <w:rFonts w:asciiTheme="majorHAnsi" w:eastAsia="メイリオ" w:hAnsiTheme="majorHAnsi" w:cstheme="majorHAnsi" w:hint="eastAsia"/>
          <w:noProof/>
          <w:sz w:val="22"/>
          <w:szCs w:val="24"/>
        </w:rPr>
        <w:t xml:space="preserve"> </w:t>
      </w:r>
      <w:r w:rsidR="0056084E">
        <w:rPr>
          <w:rFonts w:asciiTheme="majorHAnsi" w:eastAsia="メイリオ" w:hAnsiTheme="majorHAnsi" w:cstheme="majorHAnsi"/>
          <w:noProof/>
          <w:sz w:val="22"/>
          <w:szCs w:val="24"/>
        </w:rPr>
        <w:t>This</w:t>
      </w:r>
      <w:r w:rsidR="0056084E">
        <w:rPr>
          <w:rFonts w:asciiTheme="majorHAnsi" w:eastAsia="メイリオ" w:hAnsiTheme="majorHAnsi" w:cstheme="majorHAnsi" w:hint="eastAsia"/>
          <w:noProof/>
          <w:sz w:val="22"/>
          <w:szCs w:val="24"/>
        </w:rPr>
        <w:t xml:space="preserve"> system is called as </w:t>
      </w:r>
      <w:r w:rsidR="0056084E" w:rsidRPr="0056084E">
        <w:rPr>
          <w:rFonts w:asciiTheme="majorHAnsi" w:eastAsia="メイリオ" w:hAnsiTheme="majorHAnsi" w:cstheme="majorHAnsi"/>
          <w:noProof/>
          <w:sz w:val="22"/>
          <w:szCs w:val="24"/>
        </w:rPr>
        <w:t>Waste-Oil/Bilge Concentrator“BILCON-X”</w:t>
      </w:r>
      <w:r w:rsidR="0056084E">
        <w:rPr>
          <w:rFonts w:asciiTheme="majorHAnsi" w:eastAsia="メイリオ" w:hAnsiTheme="majorHAnsi" w:cstheme="majorHAnsi" w:hint="eastAsia"/>
          <w:noProof/>
          <w:sz w:val="22"/>
          <w:szCs w:val="24"/>
        </w:rPr>
        <w:t>.</w:t>
      </w:r>
    </w:p>
    <w:p w:rsidR="003A4BEB" w:rsidRPr="00C53BDA" w:rsidRDefault="00583538" w:rsidP="00583538">
      <w:pPr>
        <w:ind w:firstLineChars="100" w:firstLine="220"/>
        <w:rPr>
          <w:rFonts w:asciiTheme="majorHAnsi" w:eastAsia="メイリオ" w:hAnsiTheme="majorHAnsi" w:cstheme="majorHAnsi"/>
          <w:noProof/>
          <w:color w:val="000000" w:themeColor="text1"/>
          <w:sz w:val="22"/>
          <w:szCs w:val="24"/>
        </w:rPr>
      </w:pPr>
      <w:r w:rsidRPr="00C53BDA">
        <w:rPr>
          <w:rFonts w:asciiTheme="majorHAnsi" w:eastAsia="メイリオ" w:hAnsiTheme="majorHAnsi" w:cstheme="majorHAnsi" w:hint="eastAsia"/>
          <w:noProof/>
          <w:color w:val="000000" w:themeColor="text1"/>
          <w:sz w:val="22"/>
          <w:szCs w:val="24"/>
        </w:rPr>
        <w:t>Mr.Tatsuya Inaba, Chief of Sales Dept., C</w:t>
      </w:r>
      <w:r w:rsidRPr="00C53BDA">
        <w:rPr>
          <w:rFonts w:asciiTheme="majorHAnsi" w:eastAsia="メイリオ" w:hAnsiTheme="majorHAnsi" w:cstheme="majorHAnsi"/>
          <w:noProof/>
          <w:color w:val="000000" w:themeColor="text1"/>
          <w:sz w:val="22"/>
          <w:szCs w:val="24"/>
        </w:rPr>
        <w:t>o</w:t>
      </w:r>
      <w:r w:rsidRPr="00C53BDA">
        <w:rPr>
          <w:rFonts w:asciiTheme="majorHAnsi" w:eastAsia="メイリオ" w:hAnsiTheme="majorHAnsi" w:cstheme="majorHAnsi" w:hint="eastAsia"/>
          <w:noProof/>
          <w:color w:val="000000" w:themeColor="text1"/>
          <w:sz w:val="22"/>
          <w:szCs w:val="24"/>
        </w:rPr>
        <w:t xml:space="preserve">mbustion Engineering Div., </w:t>
      </w:r>
      <w:r w:rsidR="005F529A" w:rsidRPr="00C53BDA">
        <w:rPr>
          <w:rFonts w:asciiTheme="majorHAnsi" w:eastAsia="メイリオ" w:hAnsiTheme="majorHAnsi" w:cstheme="majorHAnsi"/>
          <w:noProof/>
          <w:color w:val="000000" w:themeColor="text1"/>
          <w:sz w:val="22"/>
          <w:szCs w:val="24"/>
        </w:rPr>
        <w:t>VOLCANO</w:t>
      </w:r>
      <w:r w:rsidRPr="00C53BDA">
        <w:rPr>
          <w:rFonts w:asciiTheme="majorHAnsi" w:eastAsia="メイリオ" w:hAnsiTheme="majorHAnsi" w:cstheme="majorHAnsi" w:hint="eastAsia"/>
          <w:noProof/>
          <w:color w:val="000000" w:themeColor="text1"/>
          <w:sz w:val="22"/>
          <w:szCs w:val="24"/>
        </w:rPr>
        <w:t>,</w:t>
      </w:r>
      <w:r w:rsidR="005F529A" w:rsidRPr="00C53BDA">
        <w:rPr>
          <w:rFonts w:asciiTheme="majorHAnsi" w:eastAsia="メイリオ" w:hAnsiTheme="majorHAnsi" w:cstheme="majorHAnsi"/>
          <w:noProof/>
          <w:color w:val="000000" w:themeColor="text1"/>
          <w:sz w:val="22"/>
          <w:szCs w:val="24"/>
        </w:rPr>
        <w:t xml:space="preserve"> explained, "</w:t>
      </w:r>
      <w:r w:rsidR="00445A71" w:rsidRPr="00C53BDA">
        <w:rPr>
          <w:rFonts w:asciiTheme="majorHAnsi" w:eastAsia="メイリオ" w:hAnsiTheme="majorHAnsi" w:cstheme="majorHAnsi" w:hint="eastAsia"/>
          <w:noProof/>
          <w:color w:val="000000" w:themeColor="text1"/>
          <w:sz w:val="22"/>
          <w:szCs w:val="24"/>
        </w:rPr>
        <w:t>We have 90 years history and more than 36 years</w:t>
      </w:r>
      <w:r w:rsidR="007A2C0A">
        <w:rPr>
          <w:rFonts w:asciiTheme="majorHAnsi" w:eastAsia="メイリオ" w:hAnsiTheme="majorHAnsi" w:cstheme="majorHAnsi"/>
          <w:noProof/>
          <w:color w:val="000000" w:themeColor="text1"/>
          <w:sz w:val="22"/>
          <w:szCs w:val="24"/>
        </w:rPr>
        <w:t>’</w:t>
      </w:r>
      <w:r w:rsidR="00445A71" w:rsidRPr="00C53BDA">
        <w:rPr>
          <w:rFonts w:asciiTheme="majorHAnsi" w:eastAsia="メイリオ" w:hAnsiTheme="majorHAnsi" w:cstheme="majorHAnsi" w:hint="eastAsia"/>
          <w:noProof/>
          <w:color w:val="000000" w:themeColor="text1"/>
          <w:sz w:val="22"/>
          <w:szCs w:val="24"/>
        </w:rPr>
        <w:t xml:space="preserve"> sales record on LNG fueled boiler-burners for more </w:t>
      </w:r>
      <w:bookmarkStart w:id="0" w:name="_GoBack"/>
      <w:bookmarkEnd w:id="0"/>
      <w:r w:rsidR="00445A71" w:rsidRPr="00C53BDA">
        <w:rPr>
          <w:rFonts w:asciiTheme="majorHAnsi" w:eastAsia="メイリオ" w:hAnsiTheme="majorHAnsi" w:cstheme="majorHAnsi" w:hint="eastAsia"/>
          <w:noProof/>
          <w:color w:val="000000" w:themeColor="text1"/>
          <w:sz w:val="22"/>
          <w:szCs w:val="24"/>
        </w:rPr>
        <w:t>than 180 LNG carriers or LNG fueled vessels. We prepared well for coming LNG fueled vessl Era. I</w:t>
      </w:r>
      <w:r w:rsidR="00445A71" w:rsidRPr="00C53BDA">
        <w:rPr>
          <w:rFonts w:asciiTheme="majorHAnsi" w:eastAsia="メイリオ" w:hAnsiTheme="majorHAnsi" w:cstheme="majorHAnsi"/>
          <w:noProof/>
          <w:color w:val="000000" w:themeColor="text1"/>
          <w:sz w:val="22"/>
          <w:szCs w:val="24"/>
        </w:rPr>
        <w:t>n Singapore</w:t>
      </w:r>
      <w:r w:rsidR="00445A71" w:rsidRPr="00C53BDA">
        <w:rPr>
          <w:rFonts w:asciiTheme="majorHAnsi" w:eastAsia="メイリオ" w:hAnsiTheme="majorHAnsi" w:cstheme="majorHAnsi" w:hint="eastAsia"/>
          <w:noProof/>
          <w:color w:val="000000" w:themeColor="text1"/>
          <w:sz w:val="22"/>
          <w:szCs w:val="24"/>
        </w:rPr>
        <w:t xml:space="preserve">, </w:t>
      </w:r>
      <w:r w:rsidR="005F529A" w:rsidRPr="00C53BDA">
        <w:rPr>
          <w:rFonts w:asciiTheme="majorHAnsi" w:eastAsia="メイリオ" w:hAnsiTheme="majorHAnsi" w:cstheme="majorHAnsi"/>
          <w:noProof/>
          <w:color w:val="000000" w:themeColor="text1"/>
          <w:sz w:val="22"/>
          <w:szCs w:val="24"/>
        </w:rPr>
        <w:t xml:space="preserve">We have three after-sales-service agents and </w:t>
      </w:r>
      <w:r w:rsidR="00445A71" w:rsidRPr="00C53BDA">
        <w:rPr>
          <w:rFonts w:asciiTheme="majorHAnsi" w:eastAsia="メイリオ" w:hAnsiTheme="majorHAnsi" w:cstheme="majorHAnsi" w:hint="eastAsia"/>
          <w:noProof/>
          <w:color w:val="000000" w:themeColor="text1"/>
          <w:sz w:val="22"/>
          <w:szCs w:val="24"/>
        </w:rPr>
        <w:t>are supplying</w:t>
      </w:r>
      <w:r w:rsidR="005F529A" w:rsidRPr="00C53BDA">
        <w:rPr>
          <w:rFonts w:asciiTheme="majorHAnsi" w:eastAsia="メイリオ" w:hAnsiTheme="majorHAnsi" w:cstheme="majorHAnsi"/>
          <w:noProof/>
          <w:color w:val="000000" w:themeColor="text1"/>
          <w:sz w:val="22"/>
          <w:szCs w:val="24"/>
        </w:rPr>
        <w:t xml:space="preserve"> service parts through Japanese </w:t>
      </w:r>
      <w:r w:rsidR="00445A71" w:rsidRPr="00C53BDA">
        <w:rPr>
          <w:rFonts w:asciiTheme="majorHAnsi" w:eastAsia="メイリオ" w:hAnsiTheme="majorHAnsi" w:cstheme="majorHAnsi" w:hint="eastAsia"/>
          <w:noProof/>
          <w:color w:val="000000" w:themeColor="text1"/>
          <w:sz w:val="22"/>
          <w:szCs w:val="24"/>
        </w:rPr>
        <w:t>excellent Trading companies</w:t>
      </w:r>
      <w:r w:rsidR="005F529A" w:rsidRPr="00C53BDA">
        <w:rPr>
          <w:rFonts w:asciiTheme="majorHAnsi" w:eastAsia="メイリオ" w:hAnsiTheme="majorHAnsi" w:cstheme="majorHAnsi"/>
          <w:noProof/>
          <w:color w:val="000000" w:themeColor="text1"/>
          <w:sz w:val="22"/>
          <w:szCs w:val="24"/>
        </w:rPr>
        <w:t xml:space="preserve"> </w:t>
      </w:r>
      <w:r w:rsidR="00445A71" w:rsidRPr="00C53BDA">
        <w:rPr>
          <w:rFonts w:asciiTheme="majorHAnsi" w:eastAsia="メイリオ" w:hAnsiTheme="majorHAnsi" w:cstheme="majorHAnsi" w:hint="eastAsia"/>
          <w:noProof/>
          <w:color w:val="000000" w:themeColor="text1"/>
          <w:sz w:val="22"/>
          <w:szCs w:val="24"/>
        </w:rPr>
        <w:t xml:space="preserve">in order to </w:t>
      </w:r>
      <w:r w:rsidR="005F529A" w:rsidRPr="00C53BDA">
        <w:rPr>
          <w:rFonts w:asciiTheme="majorHAnsi" w:eastAsia="メイリオ" w:hAnsiTheme="majorHAnsi" w:cstheme="majorHAnsi"/>
          <w:noProof/>
          <w:color w:val="000000" w:themeColor="text1"/>
          <w:sz w:val="22"/>
          <w:szCs w:val="24"/>
        </w:rPr>
        <w:t>support the respected customers.</w:t>
      </w:r>
      <w:r w:rsidR="005F529A" w:rsidRPr="00C53BDA">
        <w:rPr>
          <w:rFonts w:asciiTheme="majorHAnsi" w:eastAsia="メイリオ" w:hAnsiTheme="majorHAnsi" w:cstheme="majorHAnsi" w:hint="eastAsia"/>
          <w:noProof/>
          <w:color w:val="000000" w:themeColor="text1"/>
          <w:sz w:val="22"/>
          <w:szCs w:val="24"/>
        </w:rPr>
        <w:t xml:space="preserve"> </w:t>
      </w:r>
      <w:r w:rsidR="005F529A" w:rsidRPr="00C53BDA">
        <w:rPr>
          <w:rFonts w:asciiTheme="majorHAnsi" w:eastAsia="メイリオ" w:hAnsiTheme="majorHAnsi" w:cstheme="majorHAnsi"/>
          <w:noProof/>
          <w:color w:val="000000" w:themeColor="text1"/>
          <w:sz w:val="22"/>
          <w:szCs w:val="24"/>
        </w:rPr>
        <w:t xml:space="preserve">We also propose our products through </w:t>
      </w:r>
      <w:r w:rsidR="00C53BDA" w:rsidRPr="00C53BDA">
        <w:rPr>
          <w:rFonts w:asciiTheme="majorHAnsi" w:eastAsia="メイリオ" w:hAnsiTheme="majorHAnsi" w:cstheme="majorHAnsi"/>
          <w:noProof/>
          <w:color w:val="000000" w:themeColor="text1"/>
          <w:sz w:val="22"/>
          <w:szCs w:val="24"/>
        </w:rPr>
        <w:t xml:space="preserve">Singaporean </w:t>
      </w:r>
      <w:r w:rsidR="00445A71" w:rsidRPr="00C53BDA">
        <w:rPr>
          <w:rFonts w:asciiTheme="majorHAnsi" w:eastAsia="メイリオ" w:hAnsiTheme="majorHAnsi" w:cstheme="majorHAnsi" w:hint="eastAsia"/>
          <w:noProof/>
          <w:color w:val="000000" w:themeColor="text1"/>
          <w:sz w:val="22"/>
          <w:szCs w:val="24"/>
        </w:rPr>
        <w:t>and</w:t>
      </w:r>
      <w:r w:rsidR="00445A71" w:rsidRPr="00C53BDA">
        <w:rPr>
          <w:rFonts w:asciiTheme="majorHAnsi" w:eastAsia="メイリオ" w:hAnsiTheme="majorHAnsi" w:cstheme="majorHAnsi"/>
          <w:noProof/>
          <w:color w:val="000000" w:themeColor="text1"/>
          <w:sz w:val="22"/>
          <w:szCs w:val="24"/>
        </w:rPr>
        <w:t xml:space="preserve"> </w:t>
      </w:r>
      <w:r w:rsidR="00C53BDA">
        <w:rPr>
          <w:rFonts w:asciiTheme="majorHAnsi" w:eastAsia="メイリオ" w:hAnsiTheme="majorHAnsi" w:cstheme="majorHAnsi"/>
          <w:noProof/>
          <w:color w:val="000000" w:themeColor="text1"/>
          <w:sz w:val="22"/>
          <w:szCs w:val="24"/>
        </w:rPr>
        <w:t>Ja</w:t>
      </w:r>
      <w:r w:rsidR="00C53BDA" w:rsidRPr="00C53BDA">
        <w:rPr>
          <w:rFonts w:asciiTheme="majorHAnsi" w:eastAsia="メイリオ" w:hAnsiTheme="majorHAnsi" w:cstheme="majorHAnsi"/>
          <w:noProof/>
          <w:color w:val="000000" w:themeColor="text1"/>
          <w:sz w:val="22"/>
          <w:szCs w:val="24"/>
        </w:rPr>
        <w:t xml:space="preserve">panese </w:t>
      </w:r>
      <w:r w:rsidR="00445A71" w:rsidRPr="00C53BDA">
        <w:rPr>
          <w:rFonts w:asciiTheme="majorHAnsi" w:eastAsia="メイリオ" w:hAnsiTheme="majorHAnsi" w:cstheme="majorHAnsi"/>
          <w:noProof/>
          <w:color w:val="000000" w:themeColor="text1"/>
          <w:sz w:val="22"/>
          <w:szCs w:val="24"/>
        </w:rPr>
        <w:t>buisiness partner</w:t>
      </w:r>
      <w:r w:rsidR="00445A71" w:rsidRPr="00C53BDA">
        <w:rPr>
          <w:rFonts w:asciiTheme="majorHAnsi" w:eastAsia="メイリオ" w:hAnsiTheme="majorHAnsi" w:cstheme="majorHAnsi" w:hint="eastAsia"/>
          <w:noProof/>
          <w:color w:val="000000" w:themeColor="text1"/>
          <w:sz w:val="22"/>
          <w:szCs w:val="24"/>
        </w:rPr>
        <w:t>s</w:t>
      </w:r>
      <w:r w:rsidR="005F529A" w:rsidRPr="00C53BDA">
        <w:rPr>
          <w:rFonts w:asciiTheme="majorHAnsi" w:eastAsia="メイリオ" w:hAnsiTheme="majorHAnsi" w:cstheme="majorHAnsi"/>
          <w:noProof/>
          <w:color w:val="000000" w:themeColor="text1"/>
          <w:sz w:val="22"/>
          <w:szCs w:val="24"/>
        </w:rPr>
        <w:t xml:space="preserve"> for new shipbuilding.</w:t>
      </w:r>
      <w:r w:rsidR="005F529A" w:rsidRPr="00C53BDA">
        <w:rPr>
          <w:rFonts w:asciiTheme="majorHAnsi" w:eastAsia="メイリオ" w:hAnsiTheme="majorHAnsi" w:cstheme="majorHAnsi" w:hint="eastAsia"/>
          <w:noProof/>
          <w:color w:val="000000" w:themeColor="text1"/>
          <w:sz w:val="22"/>
          <w:szCs w:val="24"/>
        </w:rPr>
        <w:t xml:space="preserve"> </w:t>
      </w:r>
      <w:r w:rsidR="005F529A" w:rsidRPr="00C53BDA">
        <w:rPr>
          <w:rFonts w:asciiTheme="majorHAnsi" w:eastAsia="メイリオ" w:hAnsiTheme="majorHAnsi" w:cstheme="majorHAnsi"/>
          <w:noProof/>
          <w:color w:val="000000" w:themeColor="text1"/>
          <w:sz w:val="22"/>
          <w:szCs w:val="24"/>
        </w:rPr>
        <w:t xml:space="preserve">In addition, we announce information about maintenance on our Web site and </w:t>
      </w:r>
      <w:r w:rsidR="00445A71" w:rsidRPr="00C53BDA">
        <w:rPr>
          <w:rFonts w:asciiTheme="majorHAnsi" w:eastAsia="メイリオ" w:hAnsiTheme="majorHAnsi" w:cstheme="majorHAnsi" w:hint="eastAsia"/>
          <w:noProof/>
          <w:color w:val="000000" w:themeColor="text1"/>
          <w:sz w:val="22"/>
          <w:szCs w:val="24"/>
        </w:rPr>
        <w:t xml:space="preserve">are attending </w:t>
      </w:r>
      <w:r w:rsidR="005F529A" w:rsidRPr="00C53BDA">
        <w:rPr>
          <w:rFonts w:asciiTheme="majorHAnsi" w:eastAsia="メイリオ" w:hAnsiTheme="majorHAnsi" w:cstheme="majorHAnsi"/>
          <w:noProof/>
          <w:color w:val="000000" w:themeColor="text1"/>
          <w:sz w:val="22"/>
          <w:szCs w:val="24"/>
        </w:rPr>
        <w:t xml:space="preserve"> exhibition</w:t>
      </w:r>
      <w:r w:rsidR="00445A71" w:rsidRPr="00C53BDA">
        <w:rPr>
          <w:rFonts w:asciiTheme="majorHAnsi" w:eastAsia="メイリオ" w:hAnsiTheme="majorHAnsi" w:cstheme="majorHAnsi" w:hint="eastAsia"/>
          <w:noProof/>
          <w:color w:val="000000" w:themeColor="text1"/>
          <w:sz w:val="22"/>
          <w:szCs w:val="24"/>
        </w:rPr>
        <w:t>s</w:t>
      </w:r>
      <w:r w:rsidR="00445A71" w:rsidRPr="00C53BDA">
        <w:rPr>
          <w:rFonts w:asciiTheme="majorHAnsi" w:eastAsia="メイリオ" w:hAnsiTheme="majorHAnsi" w:cstheme="majorHAnsi"/>
          <w:noProof/>
          <w:color w:val="000000" w:themeColor="text1"/>
          <w:sz w:val="22"/>
          <w:szCs w:val="24"/>
        </w:rPr>
        <w:t xml:space="preserve"> and </w:t>
      </w:r>
      <w:r w:rsidR="005F529A" w:rsidRPr="00C53BDA">
        <w:rPr>
          <w:rFonts w:asciiTheme="majorHAnsi" w:eastAsia="メイリオ" w:hAnsiTheme="majorHAnsi" w:cstheme="majorHAnsi"/>
          <w:noProof/>
          <w:color w:val="000000" w:themeColor="text1"/>
          <w:sz w:val="22"/>
          <w:szCs w:val="24"/>
        </w:rPr>
        <w:t>seminar</w:t>
      </w:r>
      <w:r w:rsidR="00445A71" w:rsidRPr="00C53BDA">
        <w:rPr>
          <w:rFonts w:asciiTheme="majorHAnsi" w:eastAsia="メイリオ" w:hAnsiTheme="majorHAnsi" w:cstheme="majorHAnsi" w:hint="eastAsia"/>
          <w:noProof/>
          <w:color w:val="000000" w:themeColor="text1"/>
          <w:sz w:val="22"/>
          <w:szCs w:val="24"/>
        </w:rPr>
        <w:t>s</w:t>
      </w:r>
      <w:r w:rsidR="005F529A" w:rsidRPr="00C53BDA">
        <w:rPr>
          <w:rFonts w:asciiTheme="majorHAnsi" w:eastAsia="メイリオ" w:hAnsiTheme="majorHAnsi" w:cstheme="majorHAnsi"/>
          <w:noProof/>
          <w:color w:val="000000" w:themeColor="text1"/>
          <w:sz w:val="22"/>
          <w:szCs w:val="24"/>
        </w:rPr>
        <w:t xml:space="preserve"> in Singapore.</w:t>
      </w:r>
      <w:r w:rsidR="005F529A" w:rsidRPr="00C53BDA">
        <w:rPr>
          <w:rFonts w:asciiTheme="majorHAnsi" w:eastAsia="メイリオ" w:hAnsiTheme="majorHAnsi" w:cstheme="majorHAnsi" w:hint="eastAsia"/>
          <w:noProof/>
          <w:color w:val="000000" w:themeColor="text1"/>
          <w:sz w:val="22"/>
          <w:szCs w:val="24"/>
        </w:rPr>
        <w:t xml:space="preserve"> </w:t>
      </w:r>
      <w:r w:rsidR="00445A71" w:rsidRPr="00C53BDA">
        <w:rPr>
          <w:rFonts w:asciiTheme="majorHAnsi" w:eastAsia="メイリオ" w:hAnsiTheme="majorHAnsi" w:cstheme="majorHAnsi" w:hint="eastAsia"/>
          <w:noProof/>
          <w:color w:val="000000" w:themeColor="text1"/>
          <w:sz w:val="22"/>
          <w:szCs w:val="24"/>
        </w:rPr>
        <w:t>W</w:t>
      </w:r>
      <w:r w:rsidR="005F529A" w:rsidRPr="00C53BDA">
        <w:rPr>
          <w:rFonts w:asciiTheme="majorHAnsi" w:eastAsia="メイリオ" w:hAnsiTheme="majorHAnsi" w:cstheme="majorHAnsi"/>
          <w:noProof/>
          <w:color w:val="000000" w:themeColor="text1"/>
          <w:sz w:val="22"/>
          <w:szCs w:val="24"/>
        </w:rPr>
        <w:t>e are closely related with Singapore.</w:t>
      </w:r>
      <w:r w:rsidR="005F529A" w:rsidRPr="00C53BDA">
        <w:rPr>
          <w:rFonts w:asciiTheme="majorHAnsi" w:eastAsia="メイリオ" w:hAnsiTheme="majorHAnsi" w:cstheme="majorHAnsi" w:hint="eastAsia"/>
          <w:noProof/>
          <w:color w:val="000000" w:themeColor="text1"/>
          <w:sz w:val="22"/>
          <w:szCs w:val="24"/>
        </w:rPr>
        <w:t xml:space="preserve"> </w:t>
      </w:r>
      <w:r w:rsidR="005F529A" w:rsidRPr="00C53BDA">
        <w:rPr>
          <w:rFonts w:asciiTheme="majorHAnsi" w:eastAsia="メイリオ" w:hAnsiTheme="majorHAnsi" w:cstheme="majorHAnsi"/>
          <w:noProof/>
          <w:color w:val="000000" w:themeColor="text1"/>
          <w:sz w:val="22"/>
          <w:szCs w:val="24"/>
        </w:rPr>
        <w:t xml:space="preserve">In the period of </w:t>
      </w:r>
      <w:r w:rsidR="005F529A" w:rsidRPr="00C53BDA">
        <w:rPr>
          <w:rFonts w:asciiTheme="majorHAnsi" w:eastAsia="メイリオ" w:hAnsiTheme="majorHAnsi" w:cstheme="majorHAnsi" w:hint="eastAsia"/>
          <w:noProof/>
          <w:color w:val="000000" w:themeColor="text1"/>
          <w:sz w:val="22"/>
          <w:szCs w:val="24"/>
        </w:rPr>
        <w:t>Asia Pacific Maritime 2018</w:t>
      </w:r>
      <w:r w:rsidR="005F529A" w:rsidRPr="00C53BDA">
        <w:rPr>
          <w:rFonts w:asciiTheme="majorHAnsi" w:eastAsia="メイリオ" w:hAnsiTheme="majorHAnsi" w:cstheme="majorHAnsi"/>
          <w:noProof/>
          <w:color w:val="000000" w:themeColor="text1"/>
          <w:sz w:val="22"/>
          <w:szCs w:val="24"/>
        </w:rPr>
        <w:t>, I'd like to build relationship with customers who have their base around Singapore</w:t>
      </w:r>
      <w:r w:rsidR="00445A71" w:rsidRPr="00C53BDA">
        <w:rPr>
          <w:rFonts w:asciiTheme="majorHAnsi" w:eastAsia="メイリオ" w:hAnsiTheme="majorHAnsi" w:cstheme="majorHAnsi" w:hint="eastAsia"/>
          <w:noProof/>
          <w:color w:val="000000" w:themeColor="text1"/>
          <w:sz w:val="22"/>
          <w:szCs w:val="24"/>
        </w:rPr>
        <w:t xml:space="preserve"> area.</w:t>
      </w:r>
      <w:r w:rsidR="005F529A" w:rsidRPr="00C53BDA">
        <w:rPr>
          <w:rFonts w:asciiTheme="majorHAnsi" w:eastAsia="メイリオ" w:hAnsiTheme="majorHAnsi" w:cstheme="majorHAnsi"/>
          <w:noProof/>
          <w:color w:val="000000" w:themeColor="text1"/>
          <w:sz w:val="22"/>
          <w:szCs w:val="24"/>
        </w:rPr>
        <w:t>".</w:t>
      </w:r>
    </w:p>
    <w:p w:rsidR="007F24CC" w:rsidRPr="00155158" w:rsidRDefault="00B30717" w:rsidP="0056084E">
      <w:pPr>
        <w:ind w:firstLineChars="50" w:firstLine="110"/>
        <w:rPr>
          <w:rFonts w:asciiTheme="majorHAnsi" w:eastAsia="メイリオ" w:hAnsiTheme="majorHAnsi" w:cstheme="majorHAnsi"/>
          <w:color w:val="FF0000"/>
          <w:sz w:val="22"/>
          <w:szCs w:val="24"/>
        </w:rPr>
      </w:pPr>
      <w:r w:rsidRPr="00B30717">
        <w:rPr>
          <w:rFonts w:asciiTheme="majorHAnsi" w:eastAsia="メイリオ" w:hAnsiTheme="majorHAnsi" w:cstheme="majorHAnsi"/>
          <w:noProof/>
          <w:sz w:val="22"/>
          <w:szCs w:val="24"/>
        </w:rPr>
        <w:t xml:space="preserve">VOLCANO welcomes the respective visitors at this </w:t>
      </w:r>
      <w:r w:rsidR="00CA3FAB">
        <w:rPr>
          <w:rFonts w:asciiTheme="majorHAnsi" w:eastAsia="メイリオ" w:hAnsiTheme="majorHAnsi" w:cstheme="majorHAnsi" w:hint="eastAsia"/>
          <w:noProof/>
          <w:sz w:val="22"/>
          <w:szCs w:val="24"/>
        </w:rPr>
        <w:t>Seminar</w:t>
      </w:r>
      <w:r w:rsidR="00445A71">
        <w:rPr>
          <w:rFonts w:asciiTheme="majorHAnsi" w:eastAsia="メイリオ" w:hAnsiTheme="majorHAnsi" w:cstheme="majorHAnsi" w:hint="eastAsia"/>
          <w:noProof/>
          <w:sz w:val="22"/>
          <w:szCs w:val="24"/>
        </w:rPr>
        <w:t xml:space="preserve"> and at Japan pavilion in the exhibition.</w:t>
      </w:r>
      <w:r w:rsidRPr="00B30717">
        <w:rPr>
          <w:rFonts w:asciiTheme="majorHAnsi" w:eastAsia="メイリオ" w:hAnsiTheme="majorHAnsi" w:cstheme="majorHAnsi"/>
          <w:noProof/>
          <w:sz w:val="22"/>
          <w:szCs w:val="24"/>
        </w:rPr>
        <w:t>.</w:t>
      </w:r>
      <w:r w:rsidR="002201DD" w:rsidRPr="00155158">
        <w:rPr>
          <w:rFonts w:asciiTheme="majorHAnsi" w:eastAsia="メイリオ" w:hAnsiTheme="majorHAnsi" w:cstheme="majorHAnsi"/>
          <w:color w:val="FF0000"/>
          <w:sz w:val="22"/>
          <w:szCs w:val="24"/>
        </w:rPr>
        <w:t xml:space="preserve"> </w:t>
      </w:r>
    </w:p>
    <w:p w:rsidR="00E53760" w:rsidRPr="00B30717" w:rsidRDefault="00BE4C64" w:rsidP="00B30717">
      <w:pPr>
        <w:tabs>
          <w:tab w:val="left" w:pos="7655"/>
        </w:tabs>
        <w:rPr>
          <w:rFonts w:asciiTheme="majorHAnsi" w:eastAsia="メイリオ" w:hAnsiTheme="majorHAnsi" w:cstheme="majorHAnsi"/>
          <w:sz w:val="22"/>
        </w:rPr>
      </w:pPr>
      <w:r w:rsidRPr="00B30717">
        <w:rPr>
          <w:rFonts w:asciiTheme="majorHAnsi" w:eastAsia="メイリオ" w:hAnsi="メイリオ" w:cstheme="majorHAnsi" w:hint="eastAsia"/>
          <w:sz w:val="22"/>
        </w:rPr>
        <w:tab/>
      </w:r>
    </w:p>
    <w:sectPr w:rsidR="00E53760" w:rsidRPr="00B30717" w:rsidSect="00806208">
      <w:headerReference w:type="default" r:id="rId10"/>
      <w:footerReference w:type="default" r:id="rId11"/>
      <w:pgSz w:w="11906" w:h="16838"/>
      <w:pgMar w:top="1440" w:right="1080" w:bottom="1440" w:left="1080" w:header="567" w:footer="114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921" w:rsidRDefault="00411921" w:rsidP="00DB2CAF">
      <w:r>
        <w:separator/>
      </w:r>
    </w:p>
  </w:endnote>
  <w:endnote w:type="continuationSeparator" w:id="0">
    <w:p w:rsidR="00411921" w:rsidRDefault="00411921" w:rsidP="00DB2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C89" w:rsidRPr="00806208" w:rsidRDefault="00806208" w:rsidP="00806208">
    <w:pPr>
      <w:pStyle w:val="a5"/>
      <w:tabs>
        <w:tab w:val="clear" w:pos="4252"/>
        <w:tab w:val="clear" w:pos="8504"/>
        <w:tab w:val="center" w:pos="4820"/>
      </w:tabs>
      <w:rPr>
        <w:rFonts w:asciiTheme="majorHAnsi" w:eastAsia="HG丸ｺﾞｼｯｸM-PRO" w:hAnsiTheme="majorHAnsi" w:cstheme="majorHAnsi"/>
        <w:sz w:val="24"/>
        <w:szCs w:val="24"/>
      </w:rPr>
    </w:pPr>
    <w:r>
      <w:rPr>
        <w:rFonts w:asciiTheme="majorHAnsi" w:eastAsia="HG丸ｺﾞｼｯｸM-PRO" w:hAnsiTheme="majorHAnsi" w:cstheme="majorHAnsi" w:hint="eastAsia"/>
        <w:sz w:val="24"/>
        <w:szCs w:val="24"/>
      </w:rPr>
      <w:tab/>
    </w:r>
    <w:r w:rsidR="00225C89" w:rsidRPr="00806208">
      <w:rPr>
        <w:rFonts w:asciiTheme="majorHAnsi" w:eastAsia="HG丸ｺﾞｼｯｸM-PRO" w:hAnsiTheme="majorHAnsi" w:cstheme="majorHAnsi"/>
        <w:sz w:val="24"/>
        <w:szCs w:val="24"/>
      </w:rPr>
      <w:t>VOLCANO CO.,LTD</w:t>
    </w:r>
    <w:r w:rsidR="00F76DB2">
      <w:rPr>
        <w:rFonts w:asciiTheme="majorHAnsi" w:eastAsia="HG丸ｺﾞｼｯｸM-PRO" w:hAnsiTheme="majorHAnsi" w:cstheme="majorHAnsi" w:hint="eastAsia"/>
        <w:sz w:val="24"/>
        <w:szCs w:val="24"/>
      </w:rPr>
      <w:t>.</w:t>
    </w:r>
  </w:p>
  <w:p w:rsidR="00225C89" w:rsidRPr="00806208" w:rsidRDefault="00806208" w:rsidP="00806208">
    <w:pPr>
      <w:pStyle w:val="a5"/>
      <w:tabs>
        <w:tab w:val="clear" w:pos="4252"/>
        <w:tab w:val="clear" w:pos="8504"/>
        <w:tab w:val="center" w:pos="4820"/>
      </w:tabs>
      <w:rPr>
        <w:rFonts w:asciiTheme="majorHAnsi" w:eastAsia="HG丸ｺﾞｼｯｸM-PRO" w:hAnsiTheme="majorHAnsi" w:cstheme="majorHAnsi"/>
        <w:sz w:val="20"/>
        <w:szCs w:val="20"/>
      </w:rPr>
    </w:pPr>
    <w:r>
      <w:rPr>
        <w:rFonts w:asciiTheme="majorHAnsi" w:eastAsia="HG丸ｺﾞｼｯｸM-PRO" w:hAnsiTheme="majorHAnsi" w:cstheme="majorHAnsi" w:hint="eastAsia"/>
        <w:sz w:val="20"/>
        <w:szCs w:val="20"/>
      </w:rPr>
      <w:tab/>
    </w:r>
    <w:r w:rsidR="00225C89" w:rsidRPr="00806208">
      <w:rPr>
        <w:rFonts w:asciiTheme="majorHAnsi" w:eastAsia="HG丸ｺﾞｼｯｸM-PRO" w:hAnsiTheme="majorHAnsi" w:cstheme="majorHAnsi"/>
        <w:sz w:val="20"/>
        <w:szCs w:val="20"/>
      </w:rPr>
      <w:t>1-3-38, Nonaka-kita, Yodogawa-ku, Osaka 532-0034 JAPAN</w:t>
    </w:r>
  </w:p>
  <w:p w:rsidR="00DB2CAF" w:rsidRPr="00806208" w:rsidRDefault="00806208" w:rsidP="00806208">
    <w:pPr>
      <w:pStyle w:val="a5"/>
      <w:tabs>
        <w:tab w:val="clear" w:pos="4252"/>
        <w:tab w:val="clear" w:pos="8504"/>
        <w:tab w:val="center" w:pos="4820"/>
      </w:tabs>
      <w:ind w:firstLineChars="500" w:firstLine="1000"/>
      <w:rPr>
        <w:rFonts w:asciiTheme="majorHAnsi" w:eastAsia="ＭＳ ゴシック" w:hAnsiTheme="majorHAnsi" w:cstheme="majorHAnsi"/>
        <w:color w:val="000000" w:themeColor="text1"/>
        <w:sz w:val="20"/>
        <w:szCs w:val="20"/>
      </w:rPr>
    </w:pPr>
    <w:r>
      <w:rPr>
        <w:rFonts w:asciiTheme="majorHAnsi" w:eastAsia="HG丸ｺﾞｼｯｸM-PRO" w:hAnsiTheme="majorHAnsi" w:cstheme="majorHAnsi" w:hint="eastAsia"/>
        <w:sz w:val="20"/>
        <w:szCs w:val="20"/>
      </w:rPr>
      <w:tab/>
    </w:r>
    <w:r w:rsidRPr="00806208">
      <w:rPr>
        <w:rFonts w:asciiTheme="majorHAnsi" w:eastAsia="HG丸ｺﾞｼｯｸM-PRO" w:hAnsiTheme="majorHAnsi" w:cstheme="majorHAnsi"/>
        <w:sz w:val="20"/>
        <w:szCs w:val="20"/>
      </w:rPr>
      <w:t>I</w:t>
    </w:r>
    <w:r w:rsidRPr="00806208">
      <w:rPr>
        <w:rFonts w:asciiTheme="majorHAnsi" w:eastAsia="HG丸ｺﾞｼｯｸM-PRO" w:hAnsiTheme="majorHAnsi" w:cstheme="majorHAnsi" w:hint="eastAsia"/>
        <w:sz w:val="20"/>
        <w:szCs w:val="20"/>
      </w:rPr>
      <w:t>nfo-m@volcano.co.jp</w:t>
    </w:r>
    <w:r w:rsidR="00225C89" w:rsidRPr="00806208">
      <w:rPr>
        <w:rFonts w:asciiTheme="majorHAnsi" w:hAnsiTheme="majorHAnsi" w:cstheme="majorHAnsi"/>
        <w:sz w:val="20"/>
        <w:szCs w:val="20"/>
      </w:rPr>
      <w:t xml:space="preserve">      </w:t>
    </w:r>
    <w:hyperlink r:id="rId1" w:history="1">
      <w:r w:rsidR="00225C89" w:rsidRPr="00806208">
        <w:rPr>
          <w:rStyle w:val="a9"/>
          <w:rFonts w:asciiTheme="majorHAnsi" w:eastAsia="ＭＳ ゴシック" w:hAnsiTheme="majorHAnsi" w:cstheme="majorHAnsi"/>
          <w:sz w:val="20"/>
          <w:szCs w:val="20"/>
        </w:rPr>
        <w:t>http://www.volcano.co.jp/english/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921" w:rsidRDefault="00411921" w:rsidP="00DB2CAF">
      <w:r>
        <w:separator/>
      </w:r>
    </w:p>
  </w:footnote>
  <w:footnote w:type="continuationSeparator" w:id="0">
    <w:p w:rsidR="00411921" w:rsidRDefault="00411921" w:rsidP="00DB2C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CAF" w:rsidRDefault="00DB2CAF" w:rsidP="00494DD7">
    <w:pPr>
      <w:pStyle w:val="a3"/>
      <w:jc w:val="center"/>
    </w:pPr>
    <w:r>
      <w:rPr>
        <w:noProof/>
      </w:rPr>
      <w:drawing>
        <wp:inline distT="0" distB="0" distL="0" distR="0" wp14:anchorId="0590BA2B" wp14:editId="1C42B66D">
          <wp:extent cx="1264920" cy="554457"/>
          <wp:effectExtent l="19050" t="0" r="0" b="0"/>
          <wp:docPr id="3" name="図 0" descr="VOLCA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OLCAN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7364" cy="5599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94DD7" w:rsidRPr="00494DD7" w:rsidRDefault="00494DD7" w:rsidP="00494DD7">
    <w:pPr>
      <w:pStyle w:val="a3"/>
      <w:jc w:val="left"/>
      <w:rPr>
        <w:rFonts w:ascii="Arial" w:hAnsi="Arial" w:cs="Arial"/>
      </w:rPr>
    </w:pPr>
    <w:r w:rsidRPr="00494DD7">
      <w:rPr>
        <w:rFonts w:ascii="Arial" w:hAnsi="Arial" w:cs="Arial"/>
      </w:rPr>
      <w:t>Press Information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A30AE"/>
    <w:multiLevelType w:val="hybridMultilevel"/>
    <w:tmpl w:val="86D6269E"/>
    <w:lvl w:ilvl="0" w:tplc="F4144C6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">
    <w:nsid w:val="2B2853E6"/>
    <w:multiLevelType w:val="hybridMultilevel"/>
    <w:tmpl w:val="237A79F2"/>
    <w:lvl w:ilvl="0" w:tplc="84E82A24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>
    <w:nsid w:val="43E02DFF"/>
    <w:multiLevelType w:val="hybridMultilevel"/>
    <w:tmpl w:val="00E0DC82"/>
    <w:lvl w:ilvl="0" w:tplc="FC58483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">
    <w:nsid w:val="4CAF13E3"/>
    <w:multiLevelType w:val="hybridMultilevel"/>
    <w:tmpl w:val="A072A8F6"/>
    <w:lvl w:ilvl="0" w:tplc="834EB95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>
    <w:nsid w:val="50BF7EE8"/>
    <w:multiLevelType w:val="hybridMultilevel"/>
    <w:tmpl w:val="C3FAD240"/>
    <w:lvl w:ilvl="0" w:tplc="E37E02EE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CAF"/>
    <w:rsid w:val="0003495A"/>
    <w:rsid w:val="000447E1"/>
    <w:rsid w:val="0009761B"/>
    <w:rsid w:val="000A49E8"/>
    <w:rsid w:val="000C4637"/>
    <w:rsid w:val="000F23AD"/>
    <w:rsid w:val="00114ADC"/>
    <w:rsid w:val="00153372"/>
    <w:rsid w:val="00155158"/>
    <w:rsid w:val="001628CF"/>
    <w:rsid w:val="001772F6"/>
    <w:rsid w:val="00186437"/>
    <w:rsid w:val="00196B33"/>
    <w:rsid w:val="001A324E"/>
    <w:rsid w:val="001F3C00"/>
    <w:rsid w:val="00201183"/>
    <w:rsid w:val="00204C9F"/>
    <w:rsid w:val="002201DD"/>
    <w:rsid w:val="00225C89"/>
    <w:rsid w:val="00254977"/>
    <w:rsid w:val="00256627"/>
    <w:rsid w:val="00296BFF"/>
    <w:rsid w:val="002C61BF"/>
    <w:rsid w:val="002D3F8B"/>
    <w:rsid w:val="003209EF"/>
    <w:rsid w:val="00337BA4"/>
    <w:rsid w:val="00346FAD"/>
    <w:rsid w:val="00375657"/>
    <w:rsid w:val="00390FA5"/>
    <w:rsid w:val="003A2706"/>
    <w:rsid w:val="003A4BEB"/>
    <w:rsid w:val="003E4D7E"/>
    <w:rsid w:val="003F09BE"/>
    <w:rsid w:val="00411921"/>
    <w:rsid w:val="00442EAA"/>
    <w:rsid w:val="00445A71"/>
    <w:rsid w:val="00460211"/>
    <w:rsid w:val="00460E54"/>
    <w:rsid w:val="00470F0E"/>
    <w:rsid w:val="00494DD7"/>
    <w:rsid w:val="00496A96"/>
    <w:rsid w:val="004A1406"/>
    <w:rsid w:val="004A373C"/>
    <w:rsid w:val="004B55C3"/>
    <w:rsid w:val="004E4532"/>
    <w:rsid w:val="00501C5D"/>
    <w:rsid w:val="00514470"/>
    <w:rsid w:val="00515223"/>
    <w:rsid w:val="0053099C"/>
    <w:rsid w:val="00546081"/>
    <w:rsid w:val="00551525"/>
    <w:rsid w:val="0056084E"/>
    <w:rsid w:val="00566E1F"/>
    <w:rsid w:val="00583538"/>
    <w:rsid w:val="005A51AD"/>
    <w:rsid w:val="005D229C"/>
    <w:rsid w:val="005F12F5"/>
    <w:rsid w:val="005F529A"/>
    <w:rsid w:val="00615821"/>
    <w:rsid w:val="006227B9"/>
    <w:rsid w:val="00634A02"/>
    <w:rsid w:val="00664F4B"/>
    <w:rsid w:val="006C6845"/>
    <w:rsid w:val="006D45B8"/>
    <w:rsid w:val="006E29C2"/>
    <w:rsid w:val="00715FD6"/>
    <w:rsid w:val="00717617"/>
    <w:rsid w:val="00735215"/>
    <w:rsid w:val="007671C6"/>
    <w:rsid w:val="0077171A"/>
    <w:rsid w:val="00785B0B"/>
    <w:rsid w:val="007A2C0A"/>
    <w:rsid w:val="007A3DF6"/>
    <w:rsid w:val="007F24CC"/>
    <w:rsid w:val="00806208"/>
    <w:rsid w:val="00837C38"/>
    <w:rsid w:val="00852BB4"/>
    <w:rsid w:val="00880D4C"/>
    <w:rsid w:val="00886E3D"/>
    <w:rsid w:val="008A589C"/>
    <w:rsid w:val="008C6EEB"/>
    <w:rsid w:val="008D543C"/>
    <w:rsid w:val="008F4C0E"/>
    <w:rsid w:val="0090061B"/>
    <w:rsid w:val="0094032A"/>
    <w:rsid w:val="0094445F"/>
    <w:rsid w:val="00976BFD"/>
    <w:rsid w:val="00994C13"/>
    <w:rsid w:val="009E5BCD"/>
    <w:rsid w:val="00A20A98"/>
    <w:rsid w:val="00A60C22"/>
    <w:rsid w:val="00A950F5"/>
    <w:rsid w:val="00A976DC"/>
    <w:rsid w:val="00AA021E"/>
    <w:rsid w:val="00AA5168"/>
    <w:rsid w:val="00AB625E"/>
    <w:rsid w:val="00B01780"/>
    <w:rsid w:val="00B161E5"/>
    <w:rsid w:val="00B30717"/>
    <w:rsid w:val="00B417D5"/>
    <w:rsid w:val="00B44FE4"/>
    <w:rsid w:val="00B87FBD"/>
    <w:rsid w:val="00B95079"/>
    <w:rsid w:val="00BB160E"/>
    <w:rsid w:val="00BB588B"/>
    <w:rsid w:val="00BE4C64"/>
    <w:rsid w:val="00C0040D"/>
    <w:rsid w:val="00C215D9"/>
    <w:rsid w:val="00C31549"/>
    <w:rsid w:val="00C50D00"/>
    <w:rsid w:val="00C53BDA"/>
    <w:rsid w:val="00C673A0"/>
    <w:rsid w:val="00CA3FAB"/>
    <w:rsid w:val="00CB488A"/>
    <w:rsid w:val="00CC16DA"/>
    <w:rsid w:val="00D54403"/>
    <w:rsid w:val="00D9079E"/>
    <w:rsid w:val="00DA4719"/>
    <w:rsid w:val="00DB2CAF"/>
    <w:rsid w:val="00DB5BA9"/>
    <w:rsid w:val="00DD119C"/>
    <w:rsid w:val="00DF09FA"/>
    <w:rsid w:val="00E02FF3"/>
    <w:rsid w:val="00E30CCB"/>
    <w:rsid w:val="00E53760"/>
    <w:rsid w:val="00E736ED"/>
    <w:rsid w:val="00E84B9E"/>
    <w:rsid w:val="00E84DC9"/>
    <w:rsid w:val="00EC192D"/>
    <w:rsid w:val="00EF18FF"/>
    <w:rsid w:val="00F00B67"/>
    <w:rsid w:val="00F06A03"/>
    <w:rsid w:val="00F413E6"/>
    <w:rsid w:val="00F71917"/>
    <w:rsid w:val="00F76DB2"/>
    <w:rsid w:val="00FB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2C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2CAF"/>
  </w:style>
  <w:style w:type="paragraph" w:styleId="a5">
    <w:name w:val="footer"/>
    <w:basedOn w:val="a"/>
    <w:link w:val="a6"/>
    <w:uiPriority w:val="99"/>
    <w:unhideWhenUsed/>
    <w:rsid w:val="00DB2C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2CAF"/>
  </w:style>
  <w:style w:type="paragraph" w:styleId="a7">
    <w:name w:val="Balloon Text"/>
    <w:basedOn w:val="a"/>
    <w:link w:val="a8"/>
    <w:uiPriority w:val="99"/>
    <w:semiHidden/>
    <w:unhideWhenUsed/>
    <w:rsid w:val="00DB2C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2CAF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90061B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6C6845"/>
    <w:pPr>
      <w:ind w:leftChars="400" w:left="840"/>
    </w:pPr>
  </w:style>
  <w:style w:type="table" w:styleId="ab">
    <w:name w:val="Table Grid"/>
    <w:basedOn w:val="a1"/>
    <w:uiPriority w:val="59"/>
    <w:rsid w:val="00E02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2C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2CAF"/>
  </w:style>
  <w:style w:type="paragraph" w:styleId="a5">
    <w:name w:val="footer"/>
    <w:basedOn w:val="a"/>
    <w:link w:val="a6"/>
    <w:uiPriority w:val="99"/>
    <w:unhideWhenUsed/>
    <w:rsid w:val="00DB2C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2CAF"/>
  </w:style>
  <w:style w:type="paragraph" w:styleId="a7">
    <w:name w:val="Balloon Text"/>
    <w:basedOn w:val="a"/>
    <w:link w:val="a8"/>
    <w:uiPriority w:val="99"/>
    <w:semiHidden/>
    <w:unhideWhenUsed/>
    <w:rsid w:val="00DB2C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2CAF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90061B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6C6845"/>
    <w:pPr>
      <w:ind w:leftChars="400" w:left="840"/>
    </w:pPr>
  </w:style>
  <w:style w:type="table" w:styleId="ab">
    <w:name w:val="Table Grid"/>
    <w:basedOn w:val="a1"/>
    <w:uiPriority w:val="59"/>
    <w:rsid w:val="00E02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6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olcano.co.jp/english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3C306-6327-4559-BCFF-45F674CC3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名定　啓介</dc:creator>
  <cp:lastModifiedBy>名定　啓介</cp:lastModifiedBy>
  <cp:revision>8</cp:revision>
  <cp:lastPrinted>2017-03-28T00:21:00Z</cp:lastPrinted>
  <dcterms:created xsi:type="dcterms:W3CDTF">2018-02-27T09:16:00Z</dcterms:created>
  <dcterms:modified xsi:type="dcterms:W3CDTF">2018-02-28T09:45:00Z</dcterms:modified>
</cp:coreProperties>
</file>