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23E42F62" w:rsidR="00987289" w:rsidRPr="004F50D0" w:rsidRDefault="004506E1" w:rsidP="00987289">
      <w:pPr>
        <w:rPr>
          <w:rFonts w:asciiTheme="majorEastAsia" w:eastAsiaTheme="majorEastAsia" w:hAnsiTheme="majorEastAsia"/>
        </w:rPr>
      </w:pPr>
      <w:r>
        <w:rPr>
          <w:rFonts w:asciiTheme="majorEastAsia" w:eastAsiaTheme="majorEastAsia" w:hAnsiTheme="majorEastAsia" w:hint="eastAsia"/>
        </w:rPr>
        <w:t>学習習慣</w:t>
      </w:r>
      <w:r w:rsidR="002F4B53" w:rsidRPr="002F4B53">
        <w:rPr>
          <w:rFonts w:asciiTheme="majorEastAsia" w:eastAsiaTheme="majorEastAsia" w:hAnsiTheme="majorEastAsia" w:hint="eastAsia"/>
        </w:rPr>
        <w:t>に関する</w:t>
      </w:r>
      <w:r w:rsidR="0084646C" w:rsidRPr="0084646C">
        <w:rPr>
          <w:rFonts w:asciiTheme="majorEastAsia" w:eastAsiaTheme="majorEastAsia" w:hAnsiTheme="majorEastAsia" w:hint="eastAsia"/>
        </w:rPr>
        <w:t>アンケート</w:t>
      </w:r>
      <w:hyperlink r:id="rId7" w:history="1">
        <w:r w:rsidR="0040509D" w:rsidRPr="003C1193">
          <w:rPr>
            <w:rStyle w:val="aa"/>
            <w:rFonts w:asciiTheme="majorEastAsia" w:eastAsiaTheme="majorEastAsia" w:hAnsiTheme="majorEastAsia"/>
          </w:rPr>
          <w:t>https://www.e-juken.jp/topic180426.html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Default="00987289" w:rsidP="00F54EAD">
      <w:pPr>
        <w:jc w:val="center"/>
        <w:rPr>
          <w:rFonts w:asciiTheme="majorEastAsia" w:eastAsiaTheme="majorEastAsia" w:hAnsiTheme="majorEastAsia"/>
          <w:b/>
        </w:rPr>
      </w:pPr>
    </w:p>
    <w:p w14:paraId="1C0A168F" w14:textId="78D453D5"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40509D">
        <w:rPr>
          <w:rFonts w:asciiTheme="majorEastAsia" w:eastAsiaTheme="majorEastAsia" w:hAnsiTheme="majorEastAsia" w:hint="eastAsia"/>
          <w:b/>
        </w:rPr>
        <w:t>学習習慣</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Default="000A5200" w:rsidP="00F54EAD">
      <w:pPr>
        <w:rPr>
          <w:rFonts w:asciiTheme="majorEastAsia" w:eastAsiaTheme="majorEastAsia" w:hAnsiTheme="majorEastAsia"/>
        </w:rPr>
      </w:pPr>
    </w:p>
    <w:p w14:paraId="689ADE5F" w14:textId="5607496E" w:rsidR="000A5200" w:rsidRPr="00E15E8A" w:rsidRDefault="006C761D" w:rsidP="000A5200">
      <w:pPr>
        <w:rPr>
          <w:b/>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A73696" w:rsidRPr="00604704">
        <w:rPr>
          <w:rFonts w:asciiTheme="majorEastAsia" w:eastAsiaTheme="majorEastAsia" w:hAnsiTheme="majorEastAsia" w:hint="eastAsia"/>
        </w:rPr>
        <w:t>中学受験を</w:t>
      </w:r>
      <w:r w:rsidR="002F4B53">
        <w:rPr>
          <w:rFonts w:asciiTheme="majorEastAsia" w:eastAsiaTheme="majorEastAsia" w:hAnsiTheme="majorEastAsia" w:hint="eastAsia"/>
        </w:rPr>
        <w:t>目指す</w:t>
      </w:r>
      <w:r w:rsidR="009D6175" w:rsidRPr="00604704">
        <w:rPr>
          <w:rFonts w:asciiTheme="majorEastAsia" w:eastAsiaTheme="majorEastAsia" w:hAnsiTheme="majorEastAsia" w:hint="eastAsia"/>
        </w:rPr>
        <w:t>お子さんをもつ親御</w:t>
      </w:r>
      <w:r w:rsidR="00882407" w:rsidRPr="00604704">
        <w:rPr>
          <w:rFonts w:asciiTheme="majorEastAsia" w:eastAsiaTheme="majorEastAsia" w:hAnsiTheme="majorEastAsia" w:hint="eastAsia"/>
        </w:rPr>
        <w:t>さま</w:t>
      </w:r>
      <w:r w:rsidR="00DD2267">
        <w:rPr>
          <w:rFonts w:asciiTheme="majorEastAsia" w:eastAsiaTheme="majorEastAsia" w:hAnsiTheme="majorEastAsia" w:hint="eastAsia"/>
        </w:rPr>
        <w:t>1</w:t>
      </w:r>
      <w:r w:rsidR="00D71174">
        <w:rPr>
          <w:rFonts w:asciiTheme="majorEastAsia" w:eastAsiaTheme="majorEastAsia" w:hAnsiTheme="majorEastAsia"/>
        </w:rPr>
        <w:t>78</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D970F3">
        <w:rPr>
          <w:rFonts w:asciiTheme="majorEastAsia" w:eastAsiaTheme="majorEastAsia" w:hAnsiTheme="majorEastAsia"/>
        </w:rPr>
        <w:t>8</w:t>
      </w:r>
      <w:r w:rsidR="000A5200" w:rsidRPr="00604704">
        <w:rPr>
          <w:rFonts w:asciiTheme="majorEastAsia" w:eastAsiaTheme="majorEastAsia" w:hAnsiTheme="majorEastAsia" w:hint="eastAsia"/>
        </w:rPr>
        <w:t>年</w:t>
      </w:r>
      <w:r w:rsidR="0040509D">
        <w:rPr>
          <w:rFonts w:asciiTheme="majorEastAsia" w:eastAsiaTheme="majorEastAsia" w:hAnsiTheme="majorEastAsia"/>
        </w:rPr>
        <w:t>4</w:t>
      </w:r>
      <w:r w:rsidR="00BB1A70" w:rsidRPr="00604704">
        <w:rPr>
          <w:rFonts w:asciiTheme="majorEastAsia" w:eastAsiaTheme="majorEastAsia" w:hAnsiTheme="majorEastAsia" w:hint="eastAsia"/>
        </w:rPr>
        <w:t>月</w:t>
      </w:r>
      <w:r w:rsidR="0040509D">
        <w:rPr>
          <w:rFonts w:asciiTheme="majorEastAsia" w:eastAsiaTheme="majorEastAsia" w:hAnsiTheme="majorEastAsia"/>
        </w:rPr>
        <w:t>10</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40509D">
        <w:rPr>
          <w:rFonts w:asciiTheme="majorEastAsia" w:eastAsiaTheme="majorEastAsia" w:hAnsiTheme="majorEastAsia" w:hint="eastAsia"/>
        </w:rPr>
        <w:t>火</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40509D">
        <w:rPr>
          <w:rFonts w:asciiTheme="majorEastAsia" w:eastAsiaTheme="majorEastAsia" w:hAnsiTheme="majorEastAsia"/>
        </w:rPr>
        <w:t>4</w:t>
      </w:r>
      <w:r w:rsidR="000A5200" w:rsidRPr="00604704">
        <w:rPr>
          <w:rFonts w:asciiTheme="majorEastAsia" w:eastAsiaTheme="majorEastAsia" w:hAnsiTheme="majorEastAsia" w:hint="eastAsia"/>
        </w:rPr>
        <w:t>月</w:t>
      </w:r>
      <w:r w:rsidR="001F6B68">
        <w:rPr>
          <w:rFonts w:asciiTheme="majorEastAsia" w:eastAsiaTheme="majorEastAsia" w:hAnsiTheme="majorEastAsia" w:hint="eastAsia"/>
        </w:rPr>
        <w:t>1</w:t>
      </w:r>
      <w:r w:rsidR="0040509D">
        <w:rPr>
          <w:rFonts w:asciiTheme="majorEastAsia" w:eastAsiaTheme="majorEastAsia" w:hAnsiTheme="majorEastAsia"/>
        </w:rPr>
        <w:t>7</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40509D">
        <w:rPr>
          <w:rFonts w:asciiTheme="majorEastAsia" w:eastAsiaTheme="majorEastAsia" w:hAnsiTheme="majorEastAsia" w:hint="eastAsia"/>
        </w:rPr>
        <w:t>火</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40509D" w:rsidRPr="0040509D">
        <w:rPr>
          <w:rFonts w:ascii="Arial" w:hAnsi="Arial" w:cs="Arial" w:hint="eastAsia"/>
          <w:b/>
          <w:color w:val="222222"/>
          <w:shd w:val="clear" w:color="auto" w:fill="FFFFFF"/>
        </w:rPr>
        <w:t>学習習慣</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5C7F74" w:rsidRDefault="008C0416" w:rsidP="000A5200">
      <w:pPr>
        <w:rPr>
          <w:rFonts w:asciiTheme="majorEastAsia" w:eastAsiaTheme="majorEastAsia" w:hAnsiTheme="majorEastAsia"/>
        </w:rPr>
      </w:pPr>
    </w:p>
    <w:p w14:paraId="134ED363" w14:textId="77777777" w:rsidR="008C0416" w:rsidRPr="004560FB" w:rsidRDefault="008C0416" w:rsidP="000A5200">
      <w:pPr>
        <w:rPr>
          <w:rFonts w:asciiTheme="majorEastAsia" w:eastAsiaTheme="majorEastAsia" w:hAnsiTheme="majorEastAsia"/>
        </w:rPr>
      </w:pPr>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4FB6CFE1" w:rsidR="005A3E34" w:rsidRPr="00317698" w:rsidRDefault="00D71174"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成績上位で、家庭学習が習慣化しているという方</w:t>
      </w:r>
      <w:r w:rsidRPr="00317698">
        <w:rPr>
          <w:rFonts w:asciiTheme="majorEastAsia" w:eastAsiaTheme="majorEastAsia" w:hAnsiTheme="majorEastAsia" w:hint="eastAsia"/>
        </w:rPr>
        <w:t>は</w:t>
      </w:r>
      <w:r>
        <w:rPr>
          <w:rFonts w:asciiTheme="majorEastAsia" w:eastAsiaTheme="majorEastAsia" w:hAnsiTheme="majorEastAsia" w:hint="eastAsia"/>
        </w:rPr>
        <w:t>約7割</w:t>
      </w:r>
      <w:r w:rsidR="005A3E34" w:rsidRPr="00317698">
        <w:rPr>
          <w:rFonts w:asciiTheme="majorEastAsia" w:eastAsiaTheme="majorEastAsia" w:hAnsiTheme="majorEastAsia" w:hint="eastAsia"/>
        </w:rPr>
        <w:t>。</w:t>
      </w:r>
    </w:p>
    <w:p w14:paraId="0C178947" w14:textId="1DB9FF13" w:rsidR="000A7ADA" w:rsidRPr="00317698" w:rsidRDefault="00D71174"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お子さんが家庭で勉強する場所はリビングだという方が9割弱</w:t>
      </w:r>
      <w:r w:rsidR="001C34A7" w:rsidRPr="00317698">
        <w:rPr>
          <w:rFonts w:asciiTheme="majorEastAsia" w:eastAsiaTheme="majorEastAsia" w:hAnsiTheme="majorEastAsia" w:hint="eastAsia"/>
        </w:rPr>
        <w:t>。</w:t>
      </w:r>
    </w:p>
    <w:p w14:paraId="7DFA155F" w14:textId="15CEE915" w:rsidR="00B30747" w:rsidRPr="001A7897" w:rsidRDefault="001A7897" w:rsidP="001A7897">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塾の予習と復習について、</w:t>
      </w:r>
      <w:r w:rsidR="00D71174">
        <w:rPr>
          <w:rFonts w:asciiTheme="majorEastAsia" w:eastAsiaTheme="majorEastAsia" w:hAnsiTheme="majorEastAsia" w:hint="eastAsia"/>
        </w:rPr>
        <w:t>復習に重きを置いているという</w:t>
      </w:r>
      <w:r>
        <w:rPr>
          <w:rFonts w:asciiTheme="majorEastAsia" w:eastAsiaTheme="majorEastAsia" w:hAnsiTheme="majorEastAsia" w:hint="eastAsia"/>
        </w:rPr>
        <w:t>方は7割前後</w:t>
      </w:r>
      <w:r w:rsidR="000D0262" w:rsidRPr="001A7897">
        <w:rPr>
          <w:rFonts w:asciiTheme="majorEastAsia" w:eastAsiaTheme="majorEastAsia" w:hAnsiTheme="majorEastAsia" w:hint="eastAsia"/>
        </w:rPr>
        <w:t>。</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60FCDB6E" w:rsidR="008C0416" w:rsidRPr="001B1FC1" w:rsidRDefault="008C0416" w:rsidP="00F54EAD">
      <w:pPr>
        <w:rPr>
          <w:rFonts w:asciiTheme="majorEastAsia" w:eastAsiaTheme="majorEastAsia" w:hAnsiTheme="majorEastAsia"/>
          <w:b/>
        </w:rPr>
      </w:pPr>
      <w:r w:rsidRPr="00055D84">
        <w:rPr>
          <w:rFonts w:asciiTheme="majorEastAsia" w:eastAsiaTheme="majorEastAsia" w:hAnsiTheme="majorEastAsia" w:hint="eastAsia"/>
        </w:rPr>
        <w:t>アンケートテーマ：「</w:t>
      </w:r>
      <w:r w:rsidR="0040509D">
        <w:rPr>
          <w:rFonts w:asciiTheme="majorEastAsia" w:eastAsiaTheme="majorEastAsia" w:hAnsiTheme="majorEastAsia" w:hint="eastAsia"/>
        </w:rPr>
        <w:t>学習習慣</w:t>
      </w:r>
      <w:r w:rsidRPr="00055D84">
        <w:rPr>
          <w:rFonts w:asciiTheme="majorEastAsia" w:eastAsiaTheme="majorEastAsia" w:hAnsiTheme="majorEastAsia" w:hint="eastAsia"/>
        </w:rPr>
        <w:t>」</w:t>
      </w:r>
    </w:p>
    <w:p w14:paraId="38C773BC" w14:textId="797A7ABC"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7A00D1" w:rsidRPr="007A00D1">
        <w:rPr>
          <w:rFonts w:asciiTheme="majorEastAsia" w:eastAsiaTheme="majorEastAsia" w:hAnsiTheme="majorEastAsia" w:hint="eastAsia"/>
        </w:rPr>
        <w:t>201</w:t>
      </w:r>
      <w:r w:rsidR="00D970F3">
        <w:rPr>
          <w:rFonts w:asciiTheme="majorEastAsia" w:eastAsiaTheme="majorEastAsia" w:hAnsiTheme="majorEastAsia"/>
        </w:rPr>
        <w:t>8</w:t>
      </w:r>
      <w:r w:rsidR="007A00D1" w:rsidRPr="007A00D1">
        <w:rPr>
          <w:rFonts w:asciiTheme="majorEastAsia" w:eastAsiaTheme="majorEastAsia" w:hAnsiTheme="majorEastAsia" w:hint="eastAsia"/>
        </w:rPr>
        <w:t>年</w:t>
      </w:r>
      <w:r w:rsidR="0040509D">
        <w:rPr>
          <w:rFonts w:asciiTheme="majorEastAsia" w:eastAsiaTheme="majorEastAsia" w:hAnsiTheme="majorEastAsia"/>
        </w:rPr>
        <w:t>4</w:t>
      </w:r>
      <w:r w:rsidR="007A00D1" w:rsidRPr="007A00D1">
        <w:rPr>
          <w:rFonts w:asciiTheme="majorEastAsia" w:eastAsiaTheme="majorEastAsia" w:hAnsiTheme="majorEastAsia" w:hint="eastAsia"/>
        </w:rPr>
        <w:t>月</w:t>
      </w:r>
      <w:r w:rsidR="0040509D">
        <w:rPr>
          <w:rFonts w:asciiTheme="majorEastAsia" w:eastAsiaTheme="majorEastAsia" w:hAnsiTheme="majorEastAsia"/>
        </w:rPr>
        <w:t>10</w:t>
      </w:r>
      <w:r w:rsidR="007A00D1" w:rsidRPr="007A00D1">
        <w:rPr>
          <w:rFonts w:asciiTheme="majorEastAsia" w:eastAsiaTheme="majorEastAsia" w:hAnsiTheme="majorEastAsia" w:hint="eastAsia"/>
        </w:rPr>
        <w:t>日(</w:t>
      </w:r>
      <w:r w:rsidR="0040509D">
        <w:rPr>
          <w:rFonts w:asciiTheme="majorEastAsia" w:eastAsiaTheme="majorEastAsia" w:hAnsiTheme="majorEastAsia" w:hint="eastAsia"/>
        </w:rPr>
        <w:t>火</w:t>
      </w:r>
      <w:r w:rsidR="007A00D1" w:rsidRPr="007A00D1">
        <w:rPr>
          <w:rFonts w:asciiTheme="majorEastAsia" w:eastAsiaTheme="majorEastAsia" w:hAnsiTheme="majorEastAsia" w:hint="eastAsia"/>
        </w:rPr>
        <w:t>)～</w:t>
      </w:r>
      <w:r w:rsidR="00FA66BF">
        <w:rPr>
          <w:rFonts w:asciiTheme="majorEastAsia" w:eastAsiaTheme="majorEastAsia" w:hAnsiTheme="majorEastAsia" w:hint="eastAsia"/>
        </w:rPr>
        <w:t>1</w:t>
      </w:r>
      <w:r w:rsidR="0040509D">
        <w:rPr>
          <w:rFonts w:asciiTheme="majorEastAsia" w:eastAsiaTheme="majorEastAsia" w:hAnsiTheme="majorEastAsia"/>
        </w:rPr>
        <w:t>7</w:t>
      </w:r>
      <w:r w:rsidR="007A00D1" w:rsidRPr="007A00D1">
        <w:rPr>
          <w:rFonts w:asciiTheme="majorEastAsia" w:eastAsiaTheme="majorEastAsia" w:hAnsiTheme="majorEastAsia" w:hint="eastAsia"/>
        </w:rPr>
        <w:t>日(</w:t>
      </w:r>
      <w:r w:rsidR="0040509D">
        <w:rPr>
          <w:rFonts w:asciiTheme="majorEastAsia" w:eastAsiaTheme="majorEastAsia" w:hAnsiTheme="majorEastAsia" w:hint="eastAsia"/>
        </w:rPr>
        <w:t>火</w:t>
      </w:r>
      <w:r w:rsidR="007A00D1" w:rsidRPr="007A00D1">
        <w:rPr>
          <w:rFonts w:asciiTheme="majorEastAsia" w:eastAsiaTheme="majorEastAsia" w:hAnsiTheme="majorEastAsia" w:hint="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1BD7B0EE"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D71174">
        <w:rPr>
          <w:rFonts w:asciiTheme="majorEastAsia" w:eastAsiaTheme="majorEastAsia" w:hAnsiTheme="majorEastAsia"/>
        </w:rPr>
        <w:t>178</w:t>
      </w:r>
      <w:r w:rsidRPr="00055D84">
        <w:rPr>
          <w:rFonts w:asciiTheme="majorEastAsia" w:eastAsiaTheme="majorEastAsia" w:hAnsiTheme="majorEastAsia" w:hint="eastAsia"/>
        </w:rPr>
        <w:t>名</w:t>
      </w:r>
    </w:p>
    <w:p w14:paraId="2B790253" w14:textId="77777777" w:rsidR="00F54EAD" w:rsidRPr="00055D84" w:rsidRDefault="008C0416" w:rsidP="00CA328A">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1C0355" w:rsidRPr="00055D84">
        <w:rPr>
          <w:rFonts w:asciiTheme="majorEastAsia" w:eastAsiaTheme="majorEastAsia" w:hAnsiTheme="majorEastAsia" w:hint="eastAsia"/>
        </w:rPr>
        <w:t>中学受験を目指すお子さんを持つ親御さま</w:t>
      </w:r>
      <w:r w:rsidR="00C7001D" w:rsidRPr="00055D84">
        <w:rPr>
          <w:rFonts w:asciiTheme="majorEastAsia" w:eastAsiaTheme="majorEastAsia" w:hAnsiTheme="majorEastAsia" w:hint="eastAsia"/>
        </w:rPr>
        <w:t>）</w:t>
      </w:r>
    </w:p>
    <w:p w14:paraId="5C5AF1A2" w14:textId="3FA6AF92"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1B0292">
        <w:rPr>
          <w:rFonts w:asciiTheme="majorEastAsia" w:eastAsiaTheme="majorEastAsia" w:hAnsiTheme="majorEastAsia"/>
        </w:rPr>
        <w:t>80</w:t>
      </w:r>
      <w:r w:rsidR="0040509D">
        <w:rPr>
          <w:rFonts w:asciiTheme="majorEastAsia" w:eastAsiaTheme="majorEastAsia" w:hAnsiTheme="majorEastAsia"/>
        </w:rPr>
        <w:t>426</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1B7BCD7E" w:rsidR="008D78E9" w:rsidRDefault="004560FB" w:rsidP="004560FB">
      <w:pPr>
        <w:widowControl/>
        <w:jc w:val="left"/>
        <w:rPr>
          <w:rFonts w:asciiTheme="majorEastAsia" w:eastAsiaTheme="majorEastAsia" w:hAnsiTheme="majorEastAsia"/>
        </w:rPr>
      </w:pPr>
      <w:bookmarkStart w:id="0" w:name="_Toc478636821"/>
      <w:bookmarkStart w:id="1"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BF7413">
        <w:rPr>
          <w:rFonts w:asciiTheme="majorEastAsia" w:eastAsiaTheme="majorEastAsia" w:hAnsiTheme="majorEastAsia" w:hint="eastAsia"/>
        </w:rPr>
        <w:t>親御さんが</w:t>
      </w:r>
      <w:r w:rsidR="00093969">
        <w:rPr>
          <w:rFonts w:asciiTheme="majorEastAsia" w:eastAsiaTheme="majorEastAsia" w:hAnsiTheme="majorEastAsia" w:hint="eastAsia"/>
        </w:rPr>
        <w:t>「</w:t>
      </w:r>
      <w:r w:rsidR="004506E1">
        <w:rPr>
          <w:rFonts w:asciiTheme="majorEastAsia" w:eastAsiaTheme="majorEastAsia" w:hAnsiTheme="majorEastAsia" w:hint="eastAsia"/>
        </w:rPr>
        <w:t>お子さんの勉強を見るか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4506E1">
        <w:rPr>
          <w:rFonts w:asciiTheme="majorEastAsia" w:eastAsiaTheme="majorEastAsia" w:hAnsiTheme="majorEastAsia" w:hint="eastAsia"/>
        </w:rPr>
        <w:t>学習習慣</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0"/>
    <w:p w14:paraId="7D7834EF" w14:textId="3C40282B" w:rsidR="00C47F50" w:rsidRPr="00C47F50" w:rsidRDefault="001A7897" w:rsidP="00C47F50">
      <w:pPr>
        <w:pStyle w:val="2"/>
        <w:rPr>
          <w:b/>
        </w:rPr>
      </w:pPr>
      <w:r w:rsidRPr="001A7897">
        <w:rPr>
          <w:b/>
        </w:rPr>
        <w:lastRenderedPageBreak/>
        <w:t>家庭学習は習慣化していますか？</w:t>
      </w:r>
    </w:p>
    <w:p w14:paraId="7C362070" w14:textId="7E7077B1" w:rsidR="00FA66BF" w:rsidRPr="002B7E94" w:rsidRDefault="00C47F50" w:rsidP="00C47F50">
      <w:pPr>
        <w:jc w:val="center"/>
        <w:rPr>
          <w:b/>
        </w:rPr>
      </w:pPr>
      <w:r>
        <w:rPr>
          <w:b/>
          <w:noProof/>
        </w:rPr>
        <w:drawing>
          <wp:inline distT="0" distB="0" distL="0" distR="0" wp14:anchorId="67D7A744" wp14:editId="21E026A3">
            <wp:extent cx="3240000" cy="3240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34_11.png"/>
                    <pic:cNvPicPr/>
                  </pic:nvPicPr>
                  <pic:blipFill>
                    <a:blip r:embed="rId8"/>
                    <a:stretch>
                      <a:fillRect/>
                    </a:stretch>
                  </pic:blipFill>
                  <pic:spPr>
                    <a:xfrm>
                      <a:off x="0" y="0"/>
                      <a:ext cx="3240000" cy="3240000"/>
                    </a:xfrm>
                    <a:prstGeom prst="rect">
                      <a:avLst/>
                    </a:prstGeom>
                  </pic:spPr>
                </pic:pic>
              </a:graphicData>
            </a:graphic>
          </wp:inline>
        </w:drawing>
      </w:r>
    </w:p>
    <w:bookmarkEnd w:id="1"/>
    <w:p w14:paraId="5185093A" w14:textId="77777777" w:rsidR="001A7897" w:rsidRPr="009F43B0" w:rsidRDefault="001A7897" w:rsidP="001A7897">
      <w:r w:rsidRPr="009F43B0">
        <w:rPr>
          <w:rFonts w:hint="eastAsia"/>
        </w:rPr>
        <w:t>【解説】</w:t>
      </w:r>
    </w:p>
    <w:p w14:paraId="77BFCC62" w14:textId="4D01A343" w:rsidR="001A7897" w:rsidRDefault="001A7897" w:rsidP="001A7897">
      <w:r>
        <w:rPr>
          <w:rFonts w:hint="eastAsia"/>
        </w:rPr>
        <w:t>家庭学習が習慣化しているかについて、成績位置別に質問してみました。</w:t>
      </w:r>
    </w:p>
    <w:p w14:paraId="1410D566" w14:textId="00684B0C" w:rsidR="001A7897" w:rsidRDefault="001A7897" w:rsidP="001A7897">
      <w:r>
        <w:rPr>
          <w:rFonts w:hint="eastAsia"/>
        </w:rPr>
        <w:t>「習慣化している」、「やや習慣化している」を見ると、全体的にどのご家庭も習慣化しているお子さんが多いことがわかります。特に成績上位のご家庭</w:t>
      </w:r>
      <w:r w:rsidR="000E319C">
        <w:rPr>
          <w:rFonts w:hint="eastAsia"/>
        </w:rPr>
        <w:t>は</w:t>
      </w:r>
      <w:r>
        <w:rPr>
          <w:rFonts w:hint="eastAsia"/>
        </w:rPr>
        <w:t>家庭学習</w:t>
      </w:r>
      <w:r w:rsidR="000E319C">
        <w:rPr>
          <w:rFonts w:hint="eastAsia"/>
        </w:rPr>
        <w:t>の習慣</w:t>
      </w:r>
      <w:bookmarkStart w:id="2" w:name="_GoBack"/>
      <w:bookmarkEnd w:id="2"/>
      <w:r>
        <w:rPr>
          <w:rFonts w:hint="eastAsia"/>
        </w:rPr>
        <w:t>がしっかりと身に付いているようです。</w:t>
      </w:r>
    </w:p>
    <w:p w14:paraId="64D75F07" w14:textId="77777777" w:rsidR="001A7897" w:rsidRDefault="001A7897" w:rsidP="001A7897"/>
    <w:p w14:paraId="101256DF" w14:textId="3565797E" w:rsidR="00FE7583" w:rsidRDefault="001A7897" w:rsidP="001A7897">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471390">
        <w:rPr>
          <w:rFonts w:hint="eastAsia"/>
        </w:rPr>
        <w:t>中学受験情報局　編集部</w:t>
      </w:r>
      <w:r w:rsidRPr="007810A2">
        <w:rPr>
          <w:rFonts w:asciiTheme="minorEastAsia" w:hAnsiTheme="minorEastAsia" w:cs="ＭＳ ゴシック"/>
          <w:color w:val="000000"/>
          <w:szCs w:val="21"/>
        </w:rPr>
        <w:t>）</w:t>
      </w:r>
    </w:p>
    <w:p w14:paraId="14EAF9CB" w14:textId="5ACD6425" w:rsidR="00FA66BF" w:rsidRPr="006546D5" w:rsidRDefault="001A7897" w:rsidP="00FA66BF">
      <w:pPr>
        <w:pStyle w:val="2"/>
        <w:rPr>
          <w:b/>
        </w:rPr>
      </w:pPr>
      <w:r w:rsidRPr="001A7897">
        <w:rPr>
          <w:b/>
        </w:rPr>
        <w:lastRenderedPageBreak/>
        <w:t>家庭で勉強する場所はどこですか？</w:t>
      </w:r>
    </w:p>
    <w:p w14:paraId="157D93ED" w14:textId="2F6B75C1" w:rsidR="00FA66BF" w:rsidRPr="00210BD1" w:rsidRDefault="00EE34B4" w:rsidP="00FA66BF">
      <w:pPr>
        <w:jc w:val="center"/>
        <w:rPr>
          <w:b/>
        </w:rPr>
      </w:pPr>
      <w:r>
        <w:rPr>
          <w:b/>
          <w:noProof/>
        </w:rPr>
        <w:drawing>
          <wp:inline distT="0" distB="0" distL="0" distR="0" wp14:anchorId="00FAE2B1" wp14:editId="7CDB5866">
            <wp:extent cx="3240000" cy="3240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es34_12.png"/>
                    <pic:cNvPicPr/>
                  </pic:nvPicPr>
                  <pic:blipFill>
                    <a:blip r:embed="rId9"/>
                    <a:stretch>
                      <a:fillRect/>
                    </a:stretch>
                  </pic:blipFill>
                  <pic:spPr>
                    <a:xfrm>
                      <a:off x="0" y="0"/>
                      <a:ext cx="3240000" cy="3240000"/>
                    </a:xfrm>
                    <a:prstGeom prst="rect">
                      <a:avLst/>
                    </a:prstGeom>
                  </pic:spPr>
                </pic:pic>
              </a:graphicData>
            </a:graphic>
          </wp:inline>
        </w:drawing>
      </w:r>
    </w:p>
    <w:p w14:paraId="218A5B4F" w14:textId="77777777" w:rsidR="001A7897" w:rsidRDefault="001A7897" w:rsidP="001A7897">
      <w:r>
        <w:rPr>
          <w:rFonts w:hint="eastAsia"/>
        </w:rPr>
        <w:t>【解説】</w:t>
      </w:r>
    </w:p>
    <w:p w14:paraId="3965E00B" w14:textId="77777777" w:rsidR="005B2E1E" w:rsidRDefault="005B2E1E" w:rsidP="001A7897">
      <w:r>
        <w:rPr>
          <w:rFonts w:hint="eastAsia"/>
        </w:rPr>
        <w:t>家庭で勉強する場所はどこかたずねました。</w:t>
      </w:r>
    </w:p>
    <w:p w14:paraId="78FF115C" w14:textId="3F1C3D3B" w:rsidR="001A7897" w:rsidRDefault="001A7897" w:rsidP="001A7897">
      <w:r>
        <w:rPr>
          <w:rFonts w:hint="eastAsia"/>
        </w:rPr>
        <w:t>成績に拘わらず、ほとんどのご家庭が「リビング」をお子さんの勉強場所としている結果になりました。</w:t>
      </w:r>
    </w:p>
    <w:p w14:paraId="6C49E996" w14:textId="77777777" w:rsidR="001A7897" w:rsidRDefault="001A7897" w:rsidP="001A7897"/>
    <w:p w14:paraId="6A93005F" w14:textId="77777777" w:rsidR="001A7897" w:rsidRDefault="001A7897" w:rsidP="001A7897">
      <w:r>
        <w:rPr>
          <w:rFonts w:hint="eastAsia"/>
        </w:rPr>
        <w:t>「その他」と答えた方からは、以下のような回答が寄せられました。</w:t>
      </w:r>
    </w:p>
    <w:p w14:paraId="24823779" w14:textId="77777777" w:rsidR="001A7897" w:rsidRPr="002F0BFA" w:rsidRDefault="001A7897" w:rsidP="001A7897">
      <w:r>
        <w:rPr>
          <w:rFonts w:hint="eastAsia"/>
        </w:rPr>
        <w:t>今回、「成績下位」と答えた方からはその他の回答はありませんでした。</w:t>
      </w:r>
    </w:p>
    <w:p w14:paraId="3296D335" w14:textId="77777777" w:rsidR="001A7897" w:rsidRDefault="001A7897" w:rsidP="001A7897">
      <w:pPr>
        <w:rPr>
          <w:rFonts w:ascii="ＭＳ 明朝" w:eastAsia="ＭＳ 明朝" w:hAnsi="ＭＳ 明朝" w:cs="ＭＳ 明朝"/>
          <w:b/>
          <w:bCs/>
          <w:color w:val="000000"/>
        </w:rPr>
      </w:pPr>
    </w:p>
    <w:p w14:paraId="5F315F36" w14:textId="77777777" w:rsidR="001A7897" w:rsidRPr="000B7984" w:rsidRDefault="001A7897" w:rsidP="001A7897">
      <w:pPr>
        <w:rPr>
          <w:rFonts w:ascii="ＭＳ 明朝" w:eastAsia="ＭＳ 明朝" w:hAnsi="ＭＳ 明朝" w:cs="ＭＳ 明朝"/>
          <w:b/>
          <w:bCs/>
          <w:color w:val="000000"/>
        </w:rPr>
      </w:pPr>
      <w:r w:rsidRPr="00A3067F">
        <w:rPr>
          <w:rFonts w:ascii="ＭＳ 明朝" w:eastAsia="ＭＳ 明朝" w:hAnsi="ＭＳ 明朝" w:cs="ＭＳ 明朝"/>
          <w:b/>
          <w:bCs/>
          <w:color w:val="000000"/>
        </w:rPr>
        <w:t>◆</w:t>
      </w:r>
      <w:r w:rsidRPr="00061D16">
        <w:rPr>
          <w:rFonts w:ascii="ＭＳ 明朝" w:eastAsia="ＭＳ 明朝" w:hAnsi="ＭＳ 明朝" w:cs="ＭＳ 明朝" w:hint="eastAsia"/>
          <w:b/>
          <w:bCs/>
          <w:color w:val="000000"/>
        </w:rPr>
        <w:t>その他（</w:t>
      </w:r>
      <w:r>
        <w:rPr>
          <w:rFonts w:ascii="ＭＳ 明朝" w:eastAsia="ＭＳ 明朝" w:hAnsi="ＭＳ 明朝" w:cs="ＭＳ 明朝" w:hint="eastAsia"/>
          <w:b/>
          <w:bCs/>
          <w:color w:val="000000"/>
        </w:rPr>
        <w:t>成績上位</w:t>
      </w:r>
      <w:r w:rsidRPr="00061D16">
        <w:rPr>
          <w:rFonts w:ascii="ＭＳ 明朝" w:eastAsia="ＭＳ 明朝" w:hAnsi="ＭＳ 明朝" w:cs="ＭＳ 明朝" w:hint="eastAsia"/>
          <w:b/>
          <w:bCs/>
          <w:color w:val="000000"/>
        </w:rPr>
        <w:t>）</w:t>
      </w:r>
    </w:p>
    <w:p w14:paraId="041E74FC" w14:textId="77777777" w:rsidR="001A7897" w:rsidRDefault="001A7897" w:rsidP="001A7897">
      <w:pPr>
        <w:pStyle w:val="a9"/>
        <w:widowControl/>
        <w:numPr>
          <w:ilvl w:val="0"/>
          <w:numId w:val="8"/>
        </w:numPr>
        <w:tabs>
          <w:tab w:val="left" w:pos="1107"/>
        </w:tabs>
        <w:ind w:leftChars="0"/>
        <w:jc w:val="left"/>
      </w:pPr>
      <w:r>
        <w:rPr>
          <w:rFonts w:hint="eastAsia"/>
        </w:rPr>
        <w:t>リビング隣の和室に机を配置</w:t>
      </w:r>
    </w:p>
    <w:p w14:paraId="1F7A9D46" w14:textId="77777777" w:rsidR="001A7897" w:rsidRDefault="001A7897" w:rsidP="001A7897">
      <w:pPr>
        <w:pStyle w:val="a9"/>
        <w:widowControl/>
        <w:numPr>
          <w:ilvl w:val="0"/>
          <w:numId w:val="8"/>
        </w:numPr>
        <w:tabs>
          <w:tab w:val="left" w:pos="1107"/>
        </w:tabs>
        <w:ind w:leftChars="0"/>
        <w:jc w:val="left"/>
      </w:pPr>
      <w:r>
        <w:rPr>
          <w:rFonts w:hint="eastAsia"/>
        </w:rPr>
        <w:t>リビングとつながった客間</w:t>
      </w:r>
    </w:p>
    <w:p w14:paraId="3DF042F9" w14:textId="77777777" w:rsidR="001A7897" w:rsidRDefault="001A7897" w:rsidP="001A7897">
      <w:pPr>
        <w:pStyle w:val="a9"/>
        <w:widowControl/>
        <w:numPr>
          <w:ilvl w:val="0"/>
          <w:numId w:val="8"/>
        </w:numPr>
        <w:tabs>
          <w:tab w:val="left" w:pos="1107"/>
        </w:tabs>
        <w:ind w:leftChars="0"/>
        <w:jc w:val="left"/>
      </w:pPr>
      <w:r>
        <w:rPr>
          <w:rFonts w:hint="eastAsia"/>
        </w:rPr>
        <w:t>台所</w:t>
      </w:r>
    </w:p>
    <w:p w14:paraId="45461B4E" w14:textId="77777777" w:rsidR="001A7897" w:rsidRDefault="001A7897" w:rsidP="001A7897">
      <w:pPr>
        <w:pStyle w:val="a9"/>
        <w:widowControl/>
        <w:numPr>
          <w:ilvl w:val="0"/>
          <w:numId w:val="8"/>
        </w:numPr>
        <w:tabs>
          <w:tab w:val="left" w:pos="1107"/>
        </w:tabs>
        <w:ind w:leftChars="0"/>
        <w:jc w:val="left"/>
      </w:pPr>
      <w:r>
        <w:rPr>
          <w:rFonts w:hint="eastAsia"/>
        </w:rPr>
        <w:t>祖父書斎</w:t>
      </w:r>
    </w:p>
    <w:p w14:paraId="2D9258CD" w14:textId="77777777" w:rsidR="001A7897" w:rsidRPr="005207CE" w:rsidRDefault="001A7897" w:rsidP="001A7897">
      <w:pPr>
        <w:pStyle w:val="a9"/>
        <w:widowControl/>
        <w:numPr>
          <w:ilvl w:val="0"/>
          <w:numId w:val="8"/>
        </w:numPr>
        <w:tabs>
          <w:tab w:val="left" w:pos="1107"/>
        </w:tabs>
        <w:ind w:leftChars="0"/>
        <w:jc w:val="left"/>
      </w:pPr>
      <w:r>
        <w:rPr>
          <w:rFonts w:hint="eastAsia"/>
        </w:rPr>
        <w:t>リビング続きの部屋で妹と机が並んでいる</w:t>
      </w:r>
    </w:p>
    <w:p w14:paraId="626585AA" w14:textId="77777777" w:rsidR="001A7897" w:rsidRDefault="001A7897" w:rsidP="001A7897">
      <w:pPr>
        <w:rPr>
          <w:rFonts w:asciiTheme="minorEastAsia" w:hAnsiTheme="minorEastAsia" w:cs="ＭＳ ゴシック"/>
          <w:color w:val="000000"/>
          <w:szCs w:val="21"/>
        </w:rPr>
      </w:pPr>
    </w:p>
    <w:p w14:paraId="6BC5B8C0" w14:textId="77777777" w:rsidR="001A7897" w:rsidRPr="000B7984" w:rsidRDefault="001A7897" w:rsidP="001A7897">
      <w:pPr>
        <w:rPr>
          <w:rFonts w:ascii="ＭＳ 明朝" w:eastAsia="ＭＳ 明朝" w:hAnsi="ＭＳ 明朝" w:cs="ＭＳ 明朝"/>
          <w:b/>
          <w:bCs/>
          <w:color w:val="000000"/>
        </w:rPr>
      </w:pPr>
      <w:r w:rsidRPr="00A3067F">
        <w:rPr>
          <w:rFonts w:ascii="ＭＳ 明朝" w:eastAsia="ＭＳ 明朝" w:hAnsi="ＭＳ 明朝" w:cs="ＭＳ 明朝"/>
          <w:b/>
          <w:bCs/>
          <w:color w:val="000000"/>
        </w:rPr>
        <w:t>◆</w:t>
      </w:r>
      <w:r w:rsidRPr="00061D16">
        <w:rPr>
          <w:rFonts w:ascii="ＭＳ 明朝" w:eastAsia="ＭＳ 明朝" w:hAnsi="ＭＳ 明朝" w:cs="ＭＳ 明朝" w:hint="eastAsia"/>
          <w:b/>
          <w:bCs/>
          <w:color w:val="000000"/>
        </w:rPr>
        <w:t>その他（</w:t>
      </w:r>
      <w:r>
        <w:rPr>
          <w:rFonts w:ascii="ＭＳ 明朝" w:eastAsia="ＭＳ 明朝" w:hAnsi="ＭＳ 明朝" w:cs="ＭＳ 明朝" w:hint="eastAsia"/>
          <w:b/>
          <w:bCs/>
          <w:color w:val="000000"/>
        </w:rPr>
        <w:t>成績中位</w:t>
      </w:r>
      <w:r w:rsidRPr="00061D16">
        <w:rPr>
          <w:rFonts w:ascii="ＭＳ 明朝" w:eastAsia="ＭＳ 明朝" w:hAnsi="ＭＳ 明朝" w:cs="ＭＳ 明朝" w:hint="eastAsia"/>
          <w:b/>
          <w:bCs/>
          <w:color w:val="000000"/>
        </w:rPr>
        <w:t>）</w:t>
      </w:r>
    </w:p>
    <w:p w14:paraId="1B4D9078" w14:textId="77777777" w:rsidR="001A7897" w:rsidRPr="005207CE" w:rsidRDefault="001A7897" w:rsidP="001A7897">
      <w:pPr>
        <w:pStyle w:val="a9"/>
        <w:widowControl/>
        <w:numPr>
          <w:ilvl w:val="0"/>
          <w:numId w:val="9"/>
        </w:numPr>
        <w:ind w:leftChars="0"/>
        <w:jc w:val="left"/>
        <w:rPr>
          <w:rFonts w:asciiTheme="minorEastAsia" w:hAnsiTheme="minorEastAsia" w:cs="ＭＳ ゴシック"/>
          <w:color w:val="000000"/>
          <w:szCs w:val="21"/>
        </w:rPr>
      </w:pPr>
      <w:r w:rsidRPr="005207CE">
        <w:rPr>
          <w:rFonts w:asciiTheme="minorEastAsia" w:hAnsiTheme="minorEastAsia" w:cs="ＭＳ ゴシック" w:hint="eastAsia"/>
          <w:color w:val="000000"/>
          <w:szCs w:val="21"/>
        </w:rPr>
        <w:t>リビングと繋がっている和室の勉強机</w:t>
      </w:r>
    </w:p>
    <w:p w14:paraId="09AC02AB" w14:textId="77777777" w:rsidR="001A7897" w:rsidRPr="005207CE" w:rsidRDefault="001A7897" w:rsidP="001A7897">
      <w:pPr>
        <w:pStyle w:val="a9"/>
        <w:widowControl/>
        <w:numPr>
          <w:ilvl w:val="0"/>
          <w:numId w:val="9"/>
        </w:numPr>
        <w:ind w:leftChars="0"/>
        <w:jc w:val="left"/>
        <w:rPr>
          <w:rFonts w:asciiTheme="minorEastAsia" w:hAnsiTheme="minorEastAsia" w:cs="ＭＳ ゴシック"/>
          <w:color w:val="000000"/>
          <w:szCs w:val="21"/>
        </w:rPr>
      </w:pPr>
      <w:r w:rsidRPr="005207CE">
        <w:rPr>
          <w:rFonts w:asciiTheme="minorEastAsia" w:hAnsiTheme="minorEastAsia" w:cs="ＭＳ ゴシック" w:hint="eastAsia"/>
          <w:color w:val="000000"/>
          <w:szCs w:val="21"/>
        </w:rPr>
        <w:t>キッチン横のダイニングテーブル</w:t>
      </w:r>
    </w:p>
    <w:p w14:paraId="26EF2101" w14:textId="77777777" w:rsidR="001A7897" w:rsidRDefault="001A7897" w:rsidP="001A7897">
      <w:pPr>
        <w:jc w:val="right"/>
        <w:rPr>
          <w:rFonts w:asciiTheme="minorEastAsia" w:hAnsiTheme="minorEastAsia" w:cs="ＭＳ ゴシック"/>
          <w:color w:val="000000"/>
          <w:szCs w:val="21"/>
        </w:rPr>
      </w:pPr>
    </w:p>
    <w:p w14:paraId="1E07ED87" w14:textId="3ED1F6C2" w:rsidR="00794011" w:rsidRDefault="001A7897" w:rsidP="001A7897">
      <w:pPr>
        <w:jc w:val="right"/>
      </w:pPr>
      <w:r w:rsidRPr="007810A2">
        <w:rPr>
          <w:rFonts w:asciiTheme="minorEastAsia" w:hAnsiTheme="minorEastAsia" w:cs="ＭＳ ゴシック"/>
          <w:color w:val="000000"/>
          <w:szCs w:val="21"/>
        </w:rPr>
        <w:t>（</w:t>
      </w:r>
      <w:r w:rsidRPr="00471390">
        <w:rPr>
          <w:rFonts w:hint="eastAsia"/>
        </w:rPr>
        <w:t>中学受験情報局　編集部</w:t>
      </w:r>
      <w:r w:rsidRPr="007810A2">
        <w:rPr>
          <w:rFonts w:asciiTheme="minorEastAsia" w:hAnsiTheme="minorEastAsia" w:cs="ＭＳ ゴシック"/>
          <w:color w:val="000000"/>
          <w:szCs w:val="21"/>
        </w:rPr>
        <w:t>）</w:t>
      </w:r>
      <w:r w:rsidR="00794011">
        <w:br w:type="page"/>
      </w:r>
    </w:p>
    <w:p w14:paraId="35F74176" w14:textId="2E09820D" w:rsidR="00FA66BF" w:rsidRPr="006546D5" w:rsidRDefault="001A7897" w:rsidP="00FA66BF">
      <w:pPr>
        <w:pStyle w:val="2"/>
        <w:rPr>
          <w:b/>
        </w:rPr>
      </w:pPr>
      <w:r w:rsidRPr="001A7897">
        <w:rPr>
          <w:b/>
        </w:rPr>
        <w:lastRenderedPageBreak/>
        <w:t>塾の予習と復習はどちらに重きを置いていますか？</w:t>
      </w:r>
    </w:p>
    <w:p w14:paraId="699724CE" w14:textId="376628DC" w:rsidR="00FA66BF" w:rsidRPr="00CF1D7B" w:rsidRDefault="00EE34B4" w:rsidP="00FA66BF">
      <w:pPr>
        <w:jc w:val="center"/>
        <w:rPr>
          <w:b/>
        </w:rPr>
      </w:pPr>
      <w:r>
        <w:rPr>
          <w:b/>
          <w:noProof/>
        </w:rPr>
        <w:drawing>
          <wp:inline distT="0" distB="0" distL="0" distR="0" wp14:anchorId="5B2DD0B0" wp14:editId="3997C0E0">
            <wp:extent cx="3240000" cy="3240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s34_14.png"/>
                    <pic:cNvPicPr/>
                  </pic:nvPicPr>
                  <pic:blipFill>
                    <a:blip r:embed="rId10"/>
                    <a:stretch>
                      <a:fillRect/>
                    </a:stretch>
                  </pic:blipFill>
                  <pic:spPr>
                    <a:xfrm>
                      <a:off x="0" y="0"/>
                      <a:ext cx="3240000" cy="3240000"/>
                    </a:xfrm>
                    <a:prstGeom prst="rect">
                      <a:avLst/>
                    </a:prstGeom>
                  </pic:spPr>
                </pic:pic>
              </a:graphicData>
            </a:graphic>
          </wp:inline>
        </w:drawing>
      </w:r>
    </w:p>
    <w:p w14:paraId="67AC06E3" w14:textId="77777777" w:rsidR="001A7897" w:rsidRPr="00F52E00" w:rsidRDefault="001A7897" w:rsidP="001A7897">
      <w:r w:rsidRPr="00F52E00">
        <w:rPr>
          <w:rFonts w:hint="eastAsia"/>
        </w:rPr>
        <w:t>【解説】</w:t>
      </w:r>
    </w:p>
    <w:p w14:paraId="4D911D76" w14:textId="77777777" w:rsidR="001A7897" w:rsidRDefault="001A7897" w:rsidP="001A7897">
      <w:pPr>
        <w:rPr>
          <w:rFonts w:ascii="ＭＳ 明朝" w:eastAsia="ＭＳ 明朝" w:hAnsi="ＭＳ 明朝" w:cs="ＭＳ 明朝"/>
          <w:color w:val="333333"/>
          <w:shd w:val="clear" w:color="auto" w:fill="FFFFFF"/>
        </w:rPr>
      </w:pPr>
      <w:r>
        <w:rPr>
          <w:rFonts w:ascii="ＭＳ 明朝" w:eastAsia="ＭＳ 明朝" w:hAnsi="ＭＳ 明朝" w:cs="ＭＳ 明朝" w:hint="eastAsia"/>
          <w:color w:val="333333"/>
          <w:shd w:val="clear" w:color="auto" w:fill="FFFFFF"/>
        </w:rPr>
        <w:t>今度は、塾の予習と復習</w:t>
      </w:r>
      <w:r w:rsidRPr="00F52E00">
        <w:rPr>
          <w:rFonts w:ascii="ＭＳ 明朝" w:eastAsia="ＭＳ 明朝" w:hAnsi="ＭＳ 明朝" w:cs="ＭＳ 明朝" w:hint="eastAsia"/>
          <w:color w:val="333333"/>
          <w:shd w:val="clear" w:color="auto" w:fill="FFFFFF"/>
        </w:rPr>
        <w:t>について</w:t>
      </w:r>
      <w:r>
        <w:rPr>
          <w:rFonts w:ascii="ＭＳ 明朝" w:eastAsia="ＭＳ 明朝" w:hAnsi="ＭＳ 明朝" w:cs="ＭＳ 明朝" w:hint="eastAsia"/>
          <w:color w:val="333333"/>
          <w:shd w:val="clear" w:color="auto" w:fill="FFFFFF"/>
        </w:rPr>
        <w:t>、どちらに重きを置いているかたずねてみました。</w:t>
      </w:r>
    </w:p>
    <w:p w14:paraId="53242064" w14:textId="77777777" w:rsidR="001A7897" w:rsidRPr="0044778D" w:rsidRDefault="001A7897" w:rsidP="001A7897">
      <w:r>
        <w:rPr>
          <w:rFonts w:ascii="ＭＳ 明朝" w:eastAsia="ＭＳ 明朝" w:hAnsi="ＭＳ 明朝" w:cs="ＭＳ 明朝" w:hint="eastAsia"/>
          <w:color w:val="333333"/>
          <w:shd w:val="clear" w:color="auto" w:fill="FFFFFF"/>
        </w:rPr>
        <w:t>こちらも</w:t>
      </w:r>
      <w:r>
        <w:rPr>
          <w:rFonts w:hint="eastAsia"/>
        </w:rPr>
        <w:t>全体的に「予習」よりは「復習」に重きを置いているようです。</w:t>
      </w:r>
    </w:p>
    <w:p w14:paraId="2BFB8514" w14:textId="77777777" w:rsidR="001A7897" w:rsidRDefault="001A7897" w:rsidP="001A7897">
      <w:r>
        <w:rPr>
          <w:rFonts w:hint="eastAsia"/>
        </w:rPr>
        <w:t>ただ、成績上位のご家庭は「塾の復習」を重視しているという方が「学校の復習」の倍近くいらっしゃいました。</w:t>
      </w:r>
    </w:p>
    <w:p w14:paraId="6B2D278E" w14:textId="77777777" w:rsidR="001A7897" w:rsidRDefault="001A7897" w:rsidP="001A7897"/>
    <w:p w14:paraId="3E5363E1" w14:textId="77777777" w:rsidR="001A7897" w:rsidRPr="006C0407" w:rsidRDefault="001A7897" w:rsidP="001A7897">
      <w:r>
        <w:rPr>
          <w:rFonts w:hint="eastAsia"/>
        </w:rPr>
        <w:t>塾の宿題も大事ですが、</w:t>
      </w:r>
      <w:r w:rsidRPr="006C0407">
        <w:t>宿題を終わらせるだけで必死になると、勉強の内容が頭に入ってきません。</w:t>
      </w:r>
      <w:r>
        <w:rPr>
          <w:rFonts w:hint="eastAsia"/>
        </w:rPr>
        <w:t>まずは、</w:t>
      </w:r>
      <w:r w:rsidRPr="006C0407">
        <w:t>その日に塾でやったことをお子さん自身が振り返る習慣をつけてあげましょう。塾での学習内容や到達度をお母さんがすべて把握する</w:t>
      </w:r>
      <w:r>
        <w:rPr>
          <w:rFonts w:hint="eastAsia"/>
        </w:rPr>
        <w:t>ことはできなくても、</w:t>
      </w:r>
      <w:r w:rsidRPr="006C0407">
        <w:t>「今日はどのプリントをやったの？」「どこまで進んだの？」などの声がけをして、お子さんが授業を振り返り、復習しやすい環境を作る</w:t>
      </w:r>
      <w:r>
        <w:rPr>
          <w:rFonts w:hint="eastAsia"/>
        </w:rPr>
        <w:t>ことから始めるのはどうでしょうか</w:t>
      </w:r>
      <w:r w:rsidRPr="006C0407">
        <w:rPr>
          <w:rFonts w:hint="eastAsia"/>
        </w:rPr>
        <w:t>。</w:t>
      </w:r>
    </w:p>
    <w:p w14:paraId="202B7ACB" w14:textId="77777777" w:rsidR="001A7897" w:rsidRPr="006C0407" w:rsidRDefault="001A7897" w:rsidP="001A7897">
      <w:r w:rsidRPr="006C0407">
        <w:t>塾での授業を振り返る習慣がついたら、次はお子さんの苦手な問題をチェックしてください。授業の中でわかったところとわからなかったところをはっきりさせることが大事です。</w:t>
      </w:r>
    </w:p>
    <w:p w14:paraId="3F127F3C" w14:textId="77777777" w:rsidR="001A7897" w:rsidRPr="006C0407" w:rsidRDefault="001A7897" w:rsidP="001A7897"/>
    <w:p w14:paraId="43A7F132" w14:textId="77777777" w:rsidR="001A7897" w:rsidRPr="006C0407" w:rsidRDefault="001A7897" w:rsidP="001A7897"/>
    <w:p w14:paraId="1CDCE12F" w14:textId="77777777" w:rsidR="001A7897" w:rsidRDefault="001A7897" w:rsidP="001A7897">
      <w:pPr>
        <w:ind w:right="480"/>
      </w:pPr>
    </w:p>
    <w:p w14:paraId="23FEAB44" w14:textId="60B78FA1" w:rsidR="00495B81" w:rsidRDefault="001A7897" w:rsidP="001A7897">
      <w:pPr>
        <w:pStyle w:val="a9"/>
        <w:widowControl/>
        <w:ind w:leftChars="0" w:left="960"/>
        <w:jc w:val="right"/>
        <w:rPr>
          <w:rFonts w:asciiTheme="minorEastAsia" w:hAnsiTheme="minorEastAsia" w:cs="ＭＳ ゴシック"/>
          <w:color w:val="000000"/>
          <w:szCs w:val="21"/>
        </w:rPr>
      </w:pPr>
      <w:r>
        <w:rPr>
          <w:rFonts w:hint="eastAsia"/>
        </w:rPr>
        <w:t>（</w:t>
      </w:r>
      <w:r w:rsidRPr="007810A2">
        <w:rPr>
          <w:rFonts w:asciiTheme="minorEastAsia" w:hAnsiTheme="minorEastAsia" w:cs="ＭＳ ゴシック"/>
          <w:color w:val="000000"/>
          <w:szCs w:val="21"/>
        </w:rPr>
        <w:t xml:space="preserve">主任相談員　</w:t>
      </w:r>
      <w:r>
        <w:rPr>
          <w:rFonts w:asciiTheme="minorEastAsia" w:hAnsiTheme="minorEastAsia" w:cs="ＭＳ ゴシック" w:hint="eastAsia"/>
          <w:color w:val="000000"/>
          <w:szCs w:val="21"/>
        </w:rPr>
        <w:t>辻</w:t>
      </w:r>
      <w:r w:rsidRPr="0044778D">
        <w:rPr>
          <w:rFonts w:asciiTheme="minorEastAsia" w:hAnsiTheme="minorEastAsia" w:cs="ＭＳ ゴシック" w:hint="eastAsia"/>
          <w:color w:val="000000"/>
          <w:szCs w:val="21"/>
        </w:rPr>
        <w:t xml:space="preserve"> </w:t>
      </w:r>
      <w:r>
        <w:rPr>
          <w:rFonts w:asciiTheme="minorEastAsia" w:hAnsiTheme="minorEastAsia" w:cs="ＭＳ ゴシック" w:hint="eastAsia"/>
          <w:color w:val="000000"/>
          <w:szCs w:val="21"/>
        </w:rPr>
        <w:t>義夫</w:t>
      </w:r>
      <w:r w:rsidRPr="00086521">
        <w:rPr>
          <w:rFonts w:hint="eastAsia"/>
        </w:rPr>
        <w:t>）</w:t>
      </w:r>
    </w:p>
    <w:p w14:paraId="38947DAA" w14:textId="7D0DFF3B" w:rsidR="00495B81" w:rsidRDefault="00495B81" w:rsidP="00FE7583">
      <w:pPr>
        <w:pStyle w:val="a9"/>
        <w:widowControl/>
        <w:ind w:leftChars="0" w:left="960"/>
        <w:jc w:val="right"/>
      </w:pPr>
    </w:p>
    <w:p w14:paraId="1D058248" w14:textId="7763C3C4" w:rsidR="001A7897" w:rsidRDefault="001A7897" w:rsidP="00FE7583">
      <w:pPr>
        <w:pStyle w:val="a9"/>
        <w:widowControl/>
        <w:ind w:leftChars="0" w:left="960"/>
        <w:jc w:val="right"/>
      </w:pPr>
    </w:p>
    <w:p w14:paraId="495A3E93" w14:textId="77777777" w:rsidR="001A7897" w:rsidRDefault="001A7897" w:rsidP="00FE7583">
      <w:pPr>
        <w:pStyle w:val="a9"/>
        <w:widowControl/>
        <w:ind w:leftChars="0" w:left="960"/>
        <w:jc w:val="right"/>
      </w:pPr>
    </w:p>
    <w:p w14:paraId="2D3193B8" w14:textId="77777777"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321C1E25" w14:textId="77777777"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Q1: お住まいの地域を教えてください。 </w:t>
      </w:r>
    </w:p>
    <w:p w14:paraId="25BEF4B2" w14:textId="77777777"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Q2: お子さんの性別を教えてください。 </w:t>
      </w:r>
    </w:p>
    <w:p w14:paraId="7C6F0B31" w14:textId="77777777"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Q3: お子さんの学年を教えてください。 </w:t>
      </w:r>
    </w:p>
    <w:p w14:paraId="5887E1DA" w14:textId="77777777"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Q4: 現在、お子さんの成績は学校やクラスでどの位置にありますか？ </w:t>
      </w:r>
    </w:p>
    <w:p w14:paraId="71866964" w14:textId="77777777"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Q5: 家庭学習は習慣化していますか？ </w:t>
      </w:r>
    </w:p>
    <w:p w14:paraId="516228E9" w14:textId="77777777"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Q6: ご家族がお子さんの勉強を見ますか？ </w:t>
      </w:r>
    </w:p>
    <w:p w14:paraId="490E1880" w14:textId="77777777"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Q7: 家庭で勉強する場所はどこですか？ </w:t>
      </w:r>
    </w:p>
    <w:p w14:paraId="65985A0A" w14:textId="77777777"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Q8: 学校の予習と復習はどちらに重きを置いていますか？ </w:t>
      </w:r>
    </w:p>
    <w:p w14:paraId="77CC7968" w14:textId="77777777"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Q9: 塾の予習と復習はどちらに重きを置いていますか？ </w:t>
      </w:r>
    </w:p>
    <w:p w14:paraId="7ECF1480" w14:textId="77777777"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Q10: 学校の宿題は主にいつどこでしていますか？ </w:t>
      </w:r>
    </w:p>
    <w:p w14:paraId="7F8D9C58" w14:textId="7A5A8C8E" w:rsidR="004506E1" w:rsidRPr="004506E1" w:rsidRDefault="004506E1" w:rsidP="004506E1">
      <w:pPr>
        <w:rPr>
          <w:rFonts w:asciiTheme="majorEastAsia" w:eastAsiaTheme="majorEastAsia" w:hAnsiTheme="majorEastAsia"/>
        </w:rPr>
      </w:pPr>
      <w:r w:rsidRPr="004506E1">
        <w:rPr>
          <w:rFonts w:asciiTheme="majorEastAsia" w:eastAsiaTheme="majorEastAsia" w:hAnsiTheme="majorEastAsia"/>
        </w:rPr>
        <w:t>Q11: 塾の宿題は主にいつどこでしていますか？</w:t>
      </w:r>
    </w:p>
    <w:p w14:paraId="613E3883" w14:textId="3A418B66" w:rsidR="002F4B53" w:rsidRPr="002F4B53" w:rsidRDefault="002F4B53" w:rsidP="002F4B53">
      <w:pPr>
        <w:rPr>
          <w:rFonts w:asciiTheme="majorEastAsia" w:eastAsiaTheme="majorEastAsia" w:hAnsiTheme="majorEastAsia"/>
        </w:rPr>
      </w:pPr>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17CA6" w14:textId="77777777" w:rsidR="00904896" w:rsidRDefault="00904896" w:rsidP="00264987">
      <w:r>
        <w:separator/>
      </w:r>
    </w:p>
  </w:endnote>
  <w:endnote w:type="continuationSeparator" w:id="0">
    <w:p w14:paraId="5CC8E9B0" w14:textId="77777777" w:rsidR="00904896" w:rsidRDefault="00904896"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BCFF4" w14:textId="77777777" w:rsidR="00904896" w:rsidRDefault="00904896" w:rsidP="00264987">
      <w:r>
        <w:separator/>
      </w:r>
    </w:p>
  </w:footnote>
  <w:footnote w:type="continuationSeparator" w:id="0">
    <w:p w14:paraId="732DB562" w14:textId="77777777" w:rsidR="00904896" w:rsidRDefault="00904896"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2"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5"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5"/>
  </w:num>
  <w:num w:numId="2">
    <w:abstractNumId w:val="7"/>
  </w:num>
  <w:num w:numId="3">
    <w:abstractNumId w:val="4"/>
  </w:num>
  <w:num w:numId="4">
    <w:abstractNumId w:val="1"/>
  </w:num>
  <w:num w:numId="5">
    <w:abstractNumId w:val="2"/>
  </w:num>
  <w:num w:numId="6">
    <w:abstractNumId w:val="6"/>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5B67"/>
    <w:rsid w:val="0001029B"/>
    <w:rsid w:val="000106F6"/>
    <w:rsid w:val="0001515D"/>
    <w:rsid w:val="0002127B"/>
    <w:rsid w:val="00023F7E"/>
    <w:rsid w:val="00026F3D"/>
    <w:rsid w:val="00030B1B"/>
    <w:rsid w:val="00034987"/>
    <w:rsid w:val="000452E9"/>
    <w:rsid w:val="00047B8B"/>
    <w:rsid w:val="00053587"/>
    <w:rsid w:val="000546C9"/>
    <w:rsid w:val="000549A5"/>
    <w:rsid w:val="00055D84"/>
    <w:rsid w:val="00063F2B"/>
    <w:rsid w:val="0006519C"/>
    <w:rsid w:val="00074533"/>
    <w:rsid w:val="00077A52"/>
    <w:rsid w:val="00083FA6"/>
    <w:rsid w:val="00093654"/>
    <w:rsid w:val="00093969"/>
    <w:rsid w:val="000A4902"/>
    <w:rsid w:val="000A5200"/>
    <w:rsid w:val="000A5A7A"/>
    <w:rsid w:val="000A7ADA"/>
    <w:rsid w:val="000A7B03"/>
    <w:rsid w:val="000B17E0"/>
    <w:rsid w:val="000B19AB"/>
    <w:rsid w:val="000B5295"/>
    <w:rsid w:val="000B5E57"/>
    <w:rsid w:val="000C05A1"/>
    <w:rsid w:val="000C0BBD"/>
    <w:rsid w:val="000C13F9"/>
    <w:rsid w:val="000D0262"/>
    <w:rsid w:val="000D28B2"/>
    <w:rsid w:val="000D40CC"/>
    <w:rsid w:val="000E10D2"/>
    <w:rsid w:val="000E319C"/>
    <w:rsid w:val="000E55B4"/>
    <w:rsid w:val="000E6E36"/>
    <w:rsid w:val="000F17A8"/>
    <w:rsid w:val="000F2B6C"/>
    <w:rsid w:val="000F5D6A"/>
    <w:rsid w:val="000F73A0"/>
    <w:rsid w:val="000F7806"/>
    <w:rsid w:val="00104C8C"/>
    <w:rsid w:val="00126B1E"/>
    <w:rsid w:val="00127197"/>
    <w:rsid w:val="00134BFE"/>
    <w:rsid w:val="00137AB2"/>
    <w:rsid w:val="0014562E"/>
    <w:rsid w:val="001467DF"/>
    <w:rsid w:val="00150AAF"/>
    <w:rsid w:val="00150DB0"/>
    <w:rsid w:val="001518C2"/>
    <w:rsid w:val="00152F68"/>
    <w:rsid w:val="00154E2D"/>
    <w:rsid w:val="001579D7"/>
    <w:rsid w:val="00163BF6"/>
    <w:rsid w:val="00174854"/>
    <w:rsid w:val="001776D2"/>
    <w:rsid w:val="00191130"/>
    <w:rsid w:val="00193E57"/>
    <w:rsid w:val="001963F5"/>
    <w:rsid w:val="001A1B04"/>
    <w:rsid w:val="001A7897"/>
    <w:rsid w:val="001B0292"/>
    <w:rsid w:val="001B1FC1"/>
    <w:rsid w:val="001B22B8"/>
    <w:rsid w:val="001B793B"/>
    <w:rsid w:val="001C0355"/>
    <w:rsid w:val="001C34A7"/>
    <w:rsid w:val="001C7EC6"/>
    <w:rsid w:val="001D0728"/>
    <w:rsid w:val="001D7360"/>
    <w:rsid w:val="001E1A42"/>
    <w:rsid w:val="001E1F13"/>
    <w:rsid w:val="001F136C"/>
    <w:rsid w:val="001F1B90"/>
    <w:rsid w:val="001F1EDD"/>
    <w:rsid w:val="001F6B68"/>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FF9"/>
    <w:rsid w:val="00263403"/>
    <w:rsid w:val="00264987"/>
    <w:rsid w:val="002660EB"/>
    <w:rsid w:val="002801B8"/>
    <w:rsid w:val="00281EFF"/>
    <w:rsid w:val="00282702"/>
    <w:rsid w:val="0028414F"/>
    <w:rsid w:val="00287857"/>
    <w:rsid w:val="0029146C"/>
    <w:rsid w:val="00294653"/>
    <w:rsid w:val="00294FE5"/>
    <w:rsid w:val="002963BA"/>
    <w:rsid w:val="002A237D"/>
    <w:rsid w:val="002C11A8"/>
    <w:rsid w:val="002C4409"/>
    <w:rsid w:val="002C4FEC"/>
    <w:rsid w:val="002D50FF"/>
    <w:rsid w:val="002E7D5C"/>
    <w:rsid w:val="002F33D9"/>
    <w:rsid w:val="002F4B53"/>
    <w:rsid w:val="0030425F"/>
    <w:rsid w:val="00307BFD"/>
    <w:rsid w:val="003162C8"/>
    <w:rsid w:val="00317698"/>
    <w:rsid w:val="003269A2"/>
    <w:rsid w:val="0034108D"/>
    <w:rsid w:val="0034259F"/>
    <w:rsid w:val="003425EE"/>
    <w:rsid w:val="00344B1A"/>
    <w:rsid w:val="00352899"/>
    <w:rsid w:val="003636BD"/>
    <w:rsid w:val="00366D8D"/>
    <w:rsid w:val="00375703"/>
    <w:rsid w:val="00384BB2"/>
    <w:rsid w:val="00385EE2"/>
    <w:rsid w:val="003973E6"/>
    <w:rsid w:val="003A3617"/>
    <w:rsid w:val="003A54DE"/>
    <w:rsid w:val="003A7F3C"/>
    <w:rsid w:val="003A7F5E"/>
    <w:rsid w:val="003B0BDF"/>
    <w:rsid w:val="003B729D"/>
    <w:rsid w:val="003C3D2E"/>
    <w:rsid w:val="003D19F0"/>
    <w:rsid w:val="003D23C3"/>
    <w:rsid w:val="003D62E0"/>
    <w:rsid w:val="003D6CA2"/>
    <w:rsid w:val="003E1F82"/>
    <w:rsid w:val="003E4091"/>
    <w:rsid w:val="003E45D7"/>
    <w:rsid w:val="003E79BC"/>
    <w:rsid w:val="003F3665"/>
    <w:rsid w:val="003F5CA6"/>
    <w:rsid w:val="00402B6E"/>
    <w:rsid w:val="0040509D"/>
    <w:rsid w:val="00414049"/>
    <w:rsid w:val="00440A77"/>
    <w:rsid w:val="00445535"/>
    <w:rsid w:val="004506E1"/>
    <w:rsid w:val="00452836"/>
    <w:rsid w:val="00453291"/>
    <w:rsid w:val="004560FB"/>
    <w:rsid w:val="004569D5"/>
    <w:rsid w:val="00456B44"/>
    <w:rsid w:val="00475D3B"/>
    <w:rsid w:val="00476226"/>
    <w:rsid w:val="00476E71"/>
    <w:rsid w:val="0048258C"/>
    <w:rsid w:val="00485B61"/>
    <w:rsid w:val="00486D33"/>
    <w:rsid w:val="004940D4"/>
    <w:rsid w:val="00495B81"/>
    <w:rsid w:val="004A1722"/>
    <w:rsid w:val="004A17BC"/>
    <w:rsid w:val="004A5F44"/>
    <w:rsid w:val="004A6E62"/>
    <w:rsid w:val="004A7639"/>
    <w:rsid w:val="004B2A00"/>
    <w:rsid w:val="004B2CD5"/>
    <w:rsid w:val="004B2FB0"/>
    <w:rsid w:val="004B658C"/>
    <w:rsid w:val="004C49C6"/>
    <w:rsid w:val="004C71E4"/>
    <w:rsid w:val="004D1AA9"/>
    <w:rsid w:val="004D5291"/>
    <w:rsid w:val="004E1684"/>
    <w:rsid w:val="004E1880"/>
    <w:rsid w:val="004E1E66"/>
    <w:rsid w:val="004E6781"/>
    <w:rsid w:val="004F0BC1"/>
    <w:rsid w:val="004F50D0"/>
    <w:rsid w:val="004F5B84"/>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31EC"/>
    <w:rsid w:val="0057370D"/>
    <w:rsid w:val="00581FE4"/>
    <w:rsid w:val="00582C14"/>
    <w:rsid w:val="00582F1A"/>
    <w:rsid w:val="00586A8A"/>
    <w:rsid w:val="00587EA2"/>
    <w:rsid w:val="00593CCD"/>
    <w:rsid w:val="005A3887"/>
    <w:rsid w:val="005A3E34"/>
    <w:rsid w:val="005A3FF9"/>
    <w:rsid w:val="005A40A9"/>
    <w:rsid w:val="005A5DFA"/>
    <w:rsid w:val="005B1CCB"/>
    <w:rsid w:val="005B2E1E"/>
    <w:rsid w:val="005B5C09"/>
    <w:rsid w:val="005C4999"/>
    <w:rsid w:val="005C4A31"/>
    <w:rsid w:val="005C6383"/>
    <w:rsid w:val="005C6792"/>
    <w:rsid w:val="005C691E"/>
    <w:rsid w:val="005C7CE7"/>
    <w:rsid w:val="005C7F74"/>
    <w:rsid w:val="005D6267"/>
    <w:rsid w:val="005E2C5A"/>
    <w:rsid w:val="005E4DF0"/>
    <w:rsid w:val="005E6B8D"/>
    <w:rsid w:val="005F0F6E"/>
    <w:rsid w:val="005F3D59"/>
    <w:rsid w:val="005F725B"/>
    <w:rsid w:val="00602030"/>
    <w:rsid w:val="00602485"/>
    <w:rsid w:val="00604704"/>
    <w:rsid w:val="00612AA2"/>
    <w:rsid w:val="0061517F"/>
    <w:rsid w:val="00615541"/>
    <w:rsid w:val="00617408"/>
    <w:rsid w:val="00620426"/>
    <w:rsid w:val="006240EB"/>
    <w:rsid w:val="006303CE"/>
    <w:rsid w:val="006452F5"/>
    <w:rsid w:val="00652D06"/>
    <w:rsid w:val="00653A59"/>
    <w:rsid w:val="006554A2"/>
    <w:rsid w:val="006569AE"/>
    <w:rsid w:val="0066159C"/>
    <w:rsid w:val="0066170D"/>
    <w:rsid w:val="00666A81"/>
    <w:rsid w:val="00671131"/>
    <w:rsid w:val="00673B3D"/>
    <w:rsid w:val="006749BA"/>
    <w:rsid w:val="00681C0C"/>
    <w:rsid w:val="0068243D"/>
    <w:rsid w:val="00684A47"/>
    <w:rsid w:val="00686449"/>
    <w:rsid w:val="00690B2E"/>
    <w:rsid w:val="0069493A"/>
    <w:rsid w:val="00697D09"/>
    <w:rsid w:val="006A03F7"/>
    <w:rsid w:val="006A3B89"/>
    <w:rsid w:val="006A48C2"/>
    <w:rsid w:val="006B01ED"/>
    <w:rsid w:val="006B55A3"/>
    <w:rsid w:val="006B7433"/>
    <w:rsid w:val="006C2E55"/>
    <w:rsid w:val="006C63C1"/>
    <w:rsid w:val="006C761D"/>
    <w:rsid w:val="006D3C4F"/>
    <w:rsid w:val="006D7DDA"/>
    <w:rsid w:val="006E2412"/>
    <w:rsid w:val="006E4872"/>
    <w:rsid w:val="006F0F57"/>
    <w:rsid w:val="006F2A8D"/>
    <w:rsid w:val="006F5316"/>
    <w:rsid w:val="006F6A7B"/>
    <w:rsid w:val="00701D34"/>
    <w:rsid w:val="00711A15"/>
    <w:rsid w:val="00713019"/>
    <w:rsid w:val="00722D5E"/>
    <w:rsid w:val="00724044"/>
    <w:rsid w:val="00726D64"/>
    <w:rsid w:val="00742127"/>
    <w:rsid w:val="00752E53"/>
    <w:rsid w:val="00755D23"/>
    <w:rsid w:val="007608E0"/>
    <w:rsid w:val="00761589"/>
    <w:rsid w:val="00762A1C"/>
    <w:rsid w:val="00762A84"/>
    <w:rsid w:val="00762DB7"/>
    <w:rsid w:val="00764CB3"/>
    <w:rsid w:val="00772ED8"/>
    <w:rsid w:val="00780ECC"/>
    <w:rsid w:val="0078520B"/>
    <w:rsid w:val="00792B56"/>
    <w:rsid w:val="00794011"/>
    <w:rsid w:val="007956EA"/>
    <w:rsid w:val="0079676A"/>
    <w:rsid w:val="0079702D"/>
    <w:rsid w:val="007A00D1"/>
    <w:rsid w:val="007A4EEF"/>
    <w:rsid w:val="007A58B2"/>
    <w:rsid w:val="007A7140"/>
    <w:rsid w:val="007A74AD"/>
    <w:rsid w:val="007B2A1A"/>
    <w:rsid w:val="007B577D"/>
    <w:rsid w:val="007B7CB7"/>
    <w:rsid w:val="007C0B4B"/>
    <w:rsid w:val="007C14F5"/>
    <w:rsid w:val="007C27CF"/>
    <w:rsid w:val="007C4334"/>
    <w:rsid w:val="007C6CBB"/>
    <w:rsid w:val="007D1165"/>
    <w:rsid w:val="007D1756"/>
    <w:rsid w:val="007D34B1"/>
    <w:rsid w:val="007F060B"/>
    <w:rsid w:val="007F0FB7"/>
    <w:rsid w:val="007F3E3A"/>
    <w:rsid w:val="007F6CDC"/>
    <w:rsid w:val="008007A3"/>
    <w:rsid w:val="00806A76"/>
    <w:rsid w:val="008165D2"/>
    <w:rsid w:val="008265B0"/>
    <w:rsid w:val="00826CFE"/>
    <w:rsid w:val="00833440"/>
    <w:rsid w:val="0083393D"/>
    <w:rsid w:val="00842E7B"/>
    <w:rsid w:val="0084646C"/>
    <w:rsid w:val="0085565F"/>
    <w:rsid w:val="00864A88"/>
    <w:rsid w:val="0087049A"/>
    <w:rsid w:val="008772D4"/>
    <w:rsid w:val="00881C67"/>
    <w:rsid w:val="00882096"/>
    <w:rsid w:val="008822F2"/>
    <w:rsid w:val="00882407"/>
    <w:rsid w:val="00884CA6"/>
    <w:rsid w:val="00891671"/>
    <w:rsid w:val="00891CB9"/>
    <w:rsid w:val="008A05F4"/>
    <w:rsid w:val="008A431D"/>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896"/>
    <w:rsid w:val="0090498F"/>
    <w:rsid w:val="009051DE"/>
    <w:rsid w:val="009076F3"/>
    <w:rsid w:val="009076FF"/>
    <w:rsid w:val="0091418C"/>
    <w:rsid w:val="009146B0"/>
    <w:rsid w:val="00915139"/>
    <w:rsid w:val="00923BE5"/>
    <w:rsid w:val="00925C5F"/>
    <w:rsid w:val="00926AA7"/>
    <w:rsid w:val="00933186"/>
    <w:rsid w:val="009368D3"/>
    <w:rsid w:val="00942A5E"/>
    <w:rsid w:val="009561C4"/>
    <w:rsid w:val="009678EC"/>
    <w:rsid w:val="00974D13"/>
    <w:rsid w:val="00976B89"/>
    <w:rsid w:val="00985DE8"/>
    <w:rsid w:val="009860BF"/>
    <w:rsid w:val="0098643C"/>
    <w:rsid w:val="00986CC4"/>
    <w:rsid w:val="00987289"/>
    <w:rsid w:val="00995415"/>
    <w:rsid w:val="00997025"/>
    <w:rsid w:val="009B0DA6"/>
    <w:rsid w:val="009B2CA3"/>
    <w:rsid w:val="009B4E17"/>
    <w:rsid w:val="009C2659"/>
    <w:rsid w:val="009C3819"/>
    <w:rsid w:val="009C4A28"/>
    <w:rsid w:val="009D08FB"/>
    <w:rsid w:val="009D3060"/>
    <w:rsid w:val="009D3C1A"/>
    <w:rsid w:val="009D6175"/>
    <w:rsid w:val="009D6A97"/>
    <w:rsid w:val="009E00CA"/>
    <w:rsid w:val="009E0160"/>
    <w:rsid w:val="009E1AB7"/>
    <w:rsid w:val="009E3E6F"/>
    <w:rsid w:val="009F0E18"/>
    <w:rsid w:val="00A024C0"/>
    <w:rsid w:val="00A17747"/>
    <w:rsid w:val="00A233B5"/>
    <w:rsid w:val="00A26F79"/>
    <w:rsid w:val="00A27912"/>
    <w:rsid w:val="00A36579"/>
    <w:rsid w:val="00A40B98"/>
    <w:rsid w:val="00A4507D"/>
    <w:rsid w:val="00A61EC5"/>
    <w:rsid w:val="00A73696"/>
    <w:rsid w:val="00A76A87"/>
    <w:rsid w:val="00A80573"/>
    <w:rsid w:val="00A908AC"/>
    <w:rsid w:val="00AA3CA4"/>
    <w:rsid w:val="00AA481E"/>
    <w:rsid w:val="00AB20FB"/>
    <w:rsid w:val="00AB2579"/>
    <w:rsid w:val="00AB5B28"/>
    <w:rsid w:val="00AC04F1"/>
    <w:rsid w:val="00AD283D"/>
    <w:rsid w:val="00AE14C7"/>
    <w:rsid w:val="00AE14D1"/>
    <w:rsid w:val="00AE4200"/>
    <w:rsid w:val="00AF281D"/>
    <w:rsid w:val="00AF5541"/>
    <w:rsid w:val="00B104D7"/>
    <w:rsid w:val="00B15D1D"/>
    <w:rsid w:val="00B20B5C"/>
    <w:rsid w:val="00B22CAC"/>
    <w:rsid w:val="00B22D3C"/>
    <w:rsid w:val="00B23377"/>
    <w:rsid w:val="00B26516"/>
    <w:rsid w:val="00B30747"/>
    <w:rsid w:val="00B33B91"/>
    <w:rsid w:val="00B45A9A"/>
    <w:rsid w:val="00B46537"/>
    <w:rsid w:val="00B507E0"/>
    <w:rsid w:val="00B50AE5"/>
    <w:rsid w:val="00B52C83"/>
    <w:rsid w:val="00B52E35"/>
    <w:rsid w:val="00B530E6"/>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C01D2C"/>
    <w:rsid w:val="00C07973"/>
    <w:rsid w:val="00C11128"/>
    <w:rsid w:val="00C13F31"/>
    <w:rsid w:val="00C20381"/>
    <w:rsid w:val="00C22048"/>
    <w:rsid w:val="00C26291"/>
    <w:rsid w:val="00C47F50"/>
    <w:rsid w:val="00C572FD"/>
    <w:rsid w:val="00C603BF"/>
    <w:rsid w:val="00C7001D"/>
    <w:rsid w:val="00C7034C"/>
    <w:rsid w:val="00C74392"/>
    <w:rsid w:val="00C74C17"/>
    <w:rsid w:val="00C74C37"/>
    <w:rsid w:val="00C77590"/>
    <w:rsid w:val="00C80202"/>
    <w:rsid w:val="00C82D0F"/>
    <w:rsid w:val="00C90339"/>
    <w:rsid w:val="00C925A6"/>
    <w:rsid w:val="00C93AD3"/>
    <w:rsid w:val="00C9514A"/>
    <w:rsid w:val="00C96F2A"/>
    <w:rsid w:val="00C96FDC"/>
    <w:rsid w:val="00CA328A"/>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A3C"/>
    <w:rsid w:val="00D970F3"/>
    <w:rsid w:val="00DA1B38"/>
    <w:rsid w:val="00DA4869"/>
    <w:rsid w:val="00DA6811"/>
    <w:rsid w:val="00DA7F6F"/>
    <w:rsid w:val="00DB05DE"/>
    <w:rsid w:val="00DB168A"/>
    <w:rsid w:val="00DB246B"/>
    <w:rsid w:val="00DB2955"/>
    <w:rsid w:val="00DB7A89"/>
    <w:rsid w:val="00DC0B5D"/>
    <w:rsid w:val="00DC4239"/>
    <w:rsid w:val="00DC56FF"/>
    <w:rsid w:val="00DC7FA9"/>
    <w:rsid w:val="00DD2267"/>
    <w:rsid w:val="00DD405E"/>
    <w:rsid w:val="00DE0F13"/>
    <w:rsid w:val="00DE711D"/>
    <w:rsid w:val="00DF21D3"/>
    <w:rsid w:val="00DF2B58"/>
    <w:rsid w:val="00E00A77"/>
    <w:rsid w:val="00E05851"/>
    <w:rsid w:val="00E14444"/>
    <w:rsid w:val="00E159A3"/>
    <w:rsid w:val="00E15E8A"/>
    <w:rsid w:val="00E16A99"/>
    <w:rsid w:val="00E2273E"/>
    <w:rsid w:val="00E27E07"/>
    <w:rsid w:val="00E457FF"/>
    <w:rsid w:val="00E50DE4"/>
    <w:rsid w:val="00E629A7"/>
    <w:rsid w:val="00E67D09"/>
    <w:rsid w:val="00E73341"/>
    <w:rsid w:val="00E869C8"/>
    <w:rsid w:val="00E86AD1"/>
    <w:rsid w:val="00E90046"/>
    <w:rsid w:val="00E9652A"/>
    <w:rsid w:val="00EA1BE0"/>
    <w:rsid w:val="00EA58E5"/>
    <w:rsid w:val="00EA68BB"/>
    <w:rsid w:val="00EB1874"/>
    <w:rsid w:val="00EB56FD"/>
    <w:rsid w:val="00EB6E29"/>
    <w:rsid w:val="00EC2AC0"/>
    <w:rsid w:val="00ED3E56"/>
    <w:rsid w:val="00ED5179"/>
    <w:rsid w:val="00ED7DE3"/>
    <w:rsid w:val="00EE34B4"/>
    <w:rsid w:val="00EE3C39"/>
    <w:rsid w:val="00EE46EE"/>
    <w:rsid w:val="00EE531A"/>
    <w:rsid w:val="00EF4BCC"/>
    <w:rsid w:val="00EF7D31"/>
    <w:rsid w:val="00F00A57"/>
    <w:rsid w:val="00F02D02"/>
    <w:rsid w:val="00F06B91"/>
    <w:rsid w:val="00F072B3"/>
    <w:rsid w:val="00F103D1"/>
    <w:rsid w:val="00F171E3"/>
    <w:rsid w:val="00F20159"/>
    <w:rsid w:val="00F20241"/>
    <w:rsid w:val="00F274D3"/>
    <w:rsid w:val="00F35031"/>
    <w:rsid w:val="00F42EDC"/>
    <w:rsid w:val="00F47355"/>
    <w:rsid w:val="00F51B46"/>
    <w:rsid w:val="00F54EAD"/>
    <w:rsid w:val="00F55B01"/>
    <w:rsid w:val="00F5676A"/>
    <w:rsid w:val="00F572A1"/>
    <w:rsid w:val="00F7114F"/>
    <w:rsid w:val="00F7546A"/>
    <w:rsid w:val="00F75735"/>
    <w:rsid w:val="00F85737"/>
    <w:rsid w:val="00F9514D"/>
    <w:rsid w:val="00F9678B"/>
    <w:rsid w:val="00F974B8"/>
    <w:rsid w:val="00FA409D"/>
    <w:rsid w:val="00FA4800"/>
    <w:rsid w:val="00FA66BF"/>
    <w:rsid w:val="00FA6C4A"/>
    <w:rsid w:val="00FA6EAC"/>
    <w:rsid w:val="00FB0C1A"/>
    <w:rsid w:val="00FB497E"/>
    <w:rsid w:val="00FB7BF1"/>
    <w:rsid w:val="00FC122C"/>
    <w:rsid w:val="00FC2822"/>
    <w:rsid w:val="00FD3A10"/>
    <w:rsid w:val="00FE7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styleId="ac">
    <w:name w:val="Unresolved Mention"/>
    <w:basedOn w:val="a0"/>
    <w:uiPriority w:val="99"/>
    <w:rsid w:val="001B02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e-juken.jp/topic180426.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5</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57</cp:revision>
  <cp:lastPrinted>2017-02-23T05:50:00Z</cp:lastPrinted>
  <dcterms:created xsi:type="dcterms:W3CDTF">2017-07-24T07:10:00Z</dcterms:created>
  <dcterms:modified xsi:type="dcterms:W3CDTF">2018-04-20T05:28:00Z</dcterms:modified>
</cp:coreProperties>
</file>