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23FFEB14" w:rsidR="00987289" w:rsidRPr="004F50D0" w:rsidRDefault="00942DE6" w:rsidP="00987289">
      <w:pPr>
        <w:rPr>
          <w:rFonts w:asciiTheme="majorEastAsia" w:eastAsiaTheme="majorEastAsia" w:hAnsiTheme="majorEastAsia"/>
        </w:rPr>
      </w:pPr>
      <w:r w:rsidRPr="00942DE6">
        <w:rPr>
          <w:rFonts w:asciiTheme="majorEastAsia" w:eastAsiaTheme="majorEastAsia" w:hAnsiTheme="majorEastAsia" w:hint="eastAsia"/>
        </w:rPr>
        <w:t>読書習慣に関するアンケート</w:t>
      </w:r>
      <w:hyperlink r:id="rId8" w:history="1">
        <w:r w:rsidR="009F5B0A" w:rsidRPr="00774395">
          <w:rPr>
            <w:rStyle w:val="aa"/>
            <w:rFonts w:asciiTheme="majorEastAsia" w:eastAsiaTheme="majorEastAsia" w:hAnsiTheme="majorEastAsia"/>
          </w:rPr>
          <w:t>https://www.e-juken.jp/topic180718.html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7268390C"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9F5B0A">
        <w:rPr>
          <w:rFonts w:asciiTheme="majorEastAsia" w:eastAsiaTheme="majorEastAsia" w:hAnsiTheme="majorEastAsia" w:hint="eastAsia"/>
          <w:b/>
        </w:rPr>
        <w:t>読書習慣</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09B9FF0F"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w:t>
      </w:r>
      <w:r w:rsidR="002F4B53">
        <w:rPr>
          <w:rFonts w:asciiTheme="majorEastAsia" w:eastAsiaTheme="majorEastAsia" w:hAnsiTheme="majorEastAsia" w:hint="eastAsia"/>
        </w:rPr>
        <w:t>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9F5B0A">
        <w:rPr>
          <w:rFonts w:asciiTheme="majorEastAsia" w:eastAsiaTheme="majorEastAsia" w:hAnsiTheme="majorEastAsia" w:hint="eastAsia"/>
        </w:rPr>
        <w:t>224</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9F5B0A">
        <w:rPr>
          <w:rFonts w:asciiTheme="majorEastAsia" w:eastAsiaTheme="majorEastAsia" w:hAnsiTheme="majorEastAsia"/>
        </w:rPr>
        <w:t>7</w:t>
      </w:r>
      <w:r w:rsidR="00BB1A70" w:rsidRPr="00604704">
        <w:rPr>
          <w:rFonts w:asciiTheme="majorEastAsia" w:eastAsiaTheme="majorEastAsia" w:hAnsiTheme="majorEastAsia" w:hint="eastAsia"/>
        </w:rPr>
        <w:t>月</w:t>
      </w:r>
      <w:r w:rsidR="00146BC2">
        <w:rPr>
          <w:rFonts w:asciiTheme="majorEastAsia" w:eastAsiaTheme="majorEastAsia" w:hAnsiTheme="majorEastAsia"/>
        </w:rPr>
        <w:t>3</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9F5B0A">
        <w:rPr>
          <w:rFonts w:asciiTheme="majorEastAsia" w:eastAsiaTheme="majorEastAsia" w:hAnsiTheme="majorEastAsia" w:hint="eastAsia"/>
        </w:rPr>
        <w:t>火</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9F5B0A">
        <w:rPr>
          <w:rFonts w:asciiTheme="majorEastAsia" w:eastAsiaTheme="majorEastAsia" w:hAnsiTheme="majorEastAsia"/>
        </w:rPr>
        <w:t>7</w:t>
      </w:r>
      <w:r w:rsidR="000A5200" w:rsidRPr="00604704">
        <w:rPr>
          <w:rFonts w:asciiTheme="majorEastAsia" w:eastAsiaTheme="majorEastAsia" w:hAnsiTheme="majorEastAsia" w:hint="eastAsia"/>
        </w:rPr>
        <w:t>月</w:t>
      </w:r>
      <w:r w:rsidR="009F5B0A">
        <w:rPr>
          <w:rFonts w:asciiTheme="majorEastAsia" w:eastAsiaTheme="majorEastAsia" w:hAnsiTheme="majorEastAsia"/>
        </w:rPr>
        <w:t>1</w:t>
      </w:r>
      <w:r w:rsidR="00146BC2">
        <w:rPr>
          <w:rFonts w:asciiTheme="majorEastAsia" w:eastAsiaTheme="majorEastAsia" w:hAnsiTheme="majorEastAsia"/>
        </w:rPr>
        <w:t>0</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9F5B0A">
        <w:rPr>
          <w:rFonts w:asciiTheme="majorEastAsia" w:eastAsiaTheme="majorEastAsia" w:hAnsiTheme="majorEastAsia" w:hint="eastAsia"/>
        </w:rPr>
        <w:t>火</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9F5B0A">
        <w:rPr>
          <w:rFonts w:ascii="Arial" w:hAnsi="Arial" w:cs="Arial" w:hint="eastAsia"/>
          <w:b/>
          <w:color w:val="222222"/>
          <w:shd w:val="clear" w:color="auto" w:fill="FFFFFF"/>
        </w:rPr>
        <w:t>読書習慣</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877316"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1A20AB8A" w:rsidR="005A3E34" w:rsidRPr="00693566" w:rsidRDefault="00693566" w:rsidP="005A3E34">
      <w:pPr>
        <w:pStyle w:val="a9"/>
        <w:numPr>
          <w:ilvl w:val="0"/>
          <w:numId w:val="1"/>
        </w:numPr>
        <w:ind w:leftChars="0"/>
        <w:rPr>
          <w:rFonts w:asciiTheme="majorEastAsia" w:eastAsiaTheme="majorEastAsia" w:hAnsiTheme="majorEastAsia"/>
        </w:rPr>
      </w:pPr>
      <w:r w:rsidRPr="00693566">
        <w:rPr>
          <w:rFonts w:asciiTheme="majorEastAsia" w:eastAsiaTheme="majorEastAsia" w:hAnsiTheme="majorEastAsia" w:hint="eastAsia"/>
        </w:rPr>
        <w:t>授業や課題以外で読書習慣がある子は</w:t>
      </w:r>
      <w:r w:rsidRPr="00693566">
        <w:rPr>
          <w:rFonts w:asciiTheme="majorEastAsia" w:eastAsiaTheme="majorEastAsia" w:hAnsiTheme="majorEastAsia"/>
        </w:rPr>
        <w:t>8</w:t>
      </w:r>
      <w:r w:rsidRPr="00693566">
        <w:rPr>
          <w:rFonts w:asciiTheme="majorEastAsia" w:eastAsiaTheme="majorEastAsia" w:hAnsiTheme="majorEastAsia" w:hint="eastAsia"/>
        </w:rPr>
        <w:t>割以上。</w:t>
      </w:r>
    </w:p>
    <w:p w14:paraId="0C178947" w14:textId="3A1656F1" w:rsidR="000A7ADA" w:rsidRPr="00317698" w:rsidRDefault="009F5B0A"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読書習慣のあるお子さんの7割以上が国語の成績上位者</w:t>
      </w:r>
      <w:r w:rsidR="001C34A7" w:rsidRPr="00317698">
        <w:rPr>
          <w:rFonts w:asciiTheme="majorEastAsia" w:eastAsiaTheme="majorEastAsia" w:hAnsiTheme="majorEastAsia" w:hint="eastAsia"/>
        </w:rPr>
        <w:t>。</w:t>
      </w:r>
    </w:p>
    <w:p w14:paraId="7DFA155F" w14:textId="7C4E742E" w:rsidR="00B30747" w:rsidRPr="006A262F" w:rsidRDefault="009F5B0A"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読書中にわからない語句や事柄があれば自分で調べるお子さんは約2割</w:t>
      </w:r>
      <w:r w:rsidR="000D0262" w:rsidRPr="006A262F">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09083D86" w:rsidR="008C0416" w:rsidRPr="001B1FC1" w:rsidRDefault="008C0416" w:rsidP="00F54EAD">
      <w:pPr>
        <w:rPr>
          <w:rFonts w:asciiTheme="majorEastAsia" w:eastAsiaTheme="majorEastAsia" w:hAnsiTheme="majorEastAsia"/>
          <w:b/>
        </w:rPr>
      </w:pPr>
      <w:r w:rsidRPr="00055D84">
        <w:rPr>
          <w:rFonts w:asciiTheme="majorEastAsia" w:eastAsiaTheme="majorEastAsia" w:hAnsiTheme="majorEastAsia" w:hint="eastAsia"/>
        </w:rPr>
        <w:t>アンケートテーマ：「</w:t>
      </w:r>
      <w:r w:rsidR="00942DE6" w:rsidRPr="00942DE6">
        <w:rPr>
          <w:rFonts w:asciiTheme="majorEastAsia" w:eastAsiaTheme="majorEastAsia" w:hAnsiTheme="majorEastAsia" w:hint="eastAsia"/>
        </w:rPr>
        <w:t>読書習慣</w:t>
      </w:r>
      <w:r w:rsidRPr="00055D84">
        <w:rPr>
          <w:rFonts w:asciiTheme="majorEastAsia" w:eastAsiaTheme="majorEastAsia" w:hAnsiTheme="majorEastAsia" w:hint="eastAsia"/>
        </w:rPr>
        <w:t>」</w:t>
      </w:r>
    </w:p>
    <w:p w14:paraId="38C773BC" w14:textId="4B92B58C"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w:t>
      </w:r>
      <w:r w:rsidR="00D970F3">
        <w:rPr>
          <w:rFonts w:asciiTheme="majorEastAsia" w:eastAsiaTheme="majorEastAsia" w:hAnsiTheme="majorEastAsia"/>
        </w:rPr>
        <w:t>8</w:t>
      </w:r>
      <w:r w:rsidR="007A00D1" w:rsidRPr="007A00D1">
        <w:rPr>
          <w:rFonts w:asciiTheme="majorEastAsia" w:eastAsiaTheme="majorEastAsia" w:hAnsiTheme="majorEastAsia" w:hint="eastAsia"/>
        </w:rPr>
        <w:t>年</w:t>
      </w:r>
      <w:r w:rsidR="009F5B0A">
        <w:rPr>
          <w:rFonts w:asciiTheme="majorEastAsia" w:eastAsiaTheme="majorEastAsia" w:hAnsiTheme="majorEastAsia"/>
        </w:rPr>
        <w:t>7</w:t>
      </w:r>
      <w:r w:rsidR="007A00D1" w:rsidRPr="007A00D1">
        <w:rPr>
          <w:rFonts w:asciiTheme="majorEastAsia" w:eastAsiaTheme="majorEastAsia" w:hAnsiTheme="majorEastAsia" w:hint="eastAsia"/>
        </w:rPr>
        <w:t>月</w:t>
      </w:r>
      <w:r w:rsidR="00146BC2">
        <w:rPr>
          <w:rFonts w:asciiTheme="majorEastAsia" w:eastAsiaTheme="majorEastAsia" w:hAnsiTheme="majorEastAsia"/>
        </w:rPr>
        <w:t>3</w:t>
      </w:r>
      <w:r w:rsidR="007A00D1" w:rsidRPr="007A00D1">
        <w:rPr>
          <w:rFonts w:asciiTheme="majorEastAsia" w:eastAsiaTheme="majorEastAsia" w:hAnsiTheme="majorEastAsia" w:hint="eastAsia"/>
        </w:rPr>
        <w:t>日(</w:t>
      </w:r>
      <w:r w:rsidR="009F5B0A">
        <w:rPr>
          <w:rFonts w:asciiTheme="majorEastAsia" w:eastAsiaTheme="majorEastAsia" w:hAnsiTheme="majorEastAsia" w:hint="eastAsia"/>
        </w:rPr>
        <w:t>火</w:t>
      </w:r>
      <w:r w:rsidR="007A00D1" w:rsidRPr="007A00D1">
        <w:rPr>
          <w:rFonts w:asciiTheme="majorEastAsia" w:eastAsiaTheme="majorEastAsia" w:hAnsiTheme="majorEastAsia" w:hint="eastAsia"/>
        </w:rPr>
        <w:t>)～</w:t>
      </w:r>
      <w:r w:rsidR="009F5B0A">
        <w:rPr>
          <w:rFonts w:asciiTheme="majorEastAsia" w:eastAsiaTheme="majorEastAsia" w:hAnsiTheme="majorEastAsia"/>
        </w:rPr>
        <w:t>10</w:t>
      </w:r>
      <w:r w:rsidR="007A00D1" w:rsidRPr="007A00D1">
        <w:rPr>
          <w:rFonts w:asciiTheme="majorEastAsia" w:eastAsiaTheme="majorEastAsia" w:hAnsiTheme="majorEastAsia" w:hint="eastAsia"/>
        </w:rPr>
        <w:t>日(</w:t>
      </w:r>
      <w:r w:rsidR="009F5B0A">
        <w:rPr>
          <w:rFonts w:asciiTheme="majorEastAsia" w:eastAsiaTheme="majorEastAsia" w:hAnsiTheme="majorEastAsia" w:hint="eastAsia"/>
        </w:rPr>
        <w:t>火</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22C81BB6"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9F5B0A">
        <w:rPr>
          <w:rFonts w:asciiTheme="majorEastAsia" w:eastAsiaTheme="majorEastAsia" w:hAnsiTheme="majorEastAsia"/>
        </w:rPr>
        <w:t>224</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79D6497B"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80</w:t>
      </w:r>
      <w:r w:rsidR="009F5B0A">
        <w:rPr>
          <w:rFonts w:asciiTheme="majorEastAsia" w:eastAsiaTheme="majorEastAsia" w:hAnsiTheme="majorEastAsia"/>
        </w:rPr>
        <w:t>718</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65944295"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146BC2" w:rsidRPr="00146BC2">
        <w:rPr>
          <w:rFonts w:asciiTheme="majorEastAsia" w:eastAsiaTheme="majorEastAsia" w:hAnsiTheme="majorEastAsia" w:hint="eastAsia"/>
        </w:rPr>
        <w:t>お子さん</w:t>
      </w:r>
      <w:r w:rsidR="009F5B0A">
        <w:rPr>
          <w:rFonts w:asciiTheme="majorEastAsia" w:eastAsiaTheme="majorEastAsia" w:hAnsiTheme="majorEastAsia" w:hint="eastAsia"/>
        </w:rPr>
        <w:t>は読書する習慣があるか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9F5B0A">
        <w:rPr>
          <w:rFonts w:asciiTheme="majorEastAsia" w:eastAsiaTheme="majorEastAsia" w:hAnsiTheme="majorEastAsia" w:hint="eastAsia"/>
        </w:rPr>
        <w:t>読書習慣</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p w14:paraId="7D7834EF" w14:textId="7B0FD4C1" w:rsidR="00C47F50" w:rsidRPr="00C47F50" w:rsidRDefault="009F5B0A" w:rsidP="00C47F50">
      <w:pPr>
        <w:pStyle w:val="2"/>
        <w:rPr>
          <w:b/>
        </w:rPr>
      </w:pPr>
      <w:r w:rsidRPr="009F5B0A">
        <w:rPr>
          <w:rFonts w:hint="eastAsia"/>
          <w:b/>
        </w:rPr>
        <w:lastRenderedPageBreak/>
        <w:t>お子さんは授業や課題を除いて、読書をする習慣はありますか？</w:t>
      </w:r>
    </w:p>
    <w:p w14:paraId="7C362070" w14:textId="7E7077B1" w:rsidR="00FA66BF" w:rsidRPr="002B7E94" w:rsidRDefault="00C47F50" w:rsidP="00C47F50">
      <w:pPr>
        <w:jc w:val="center"/>
        <w:rPr>
          <w:b/>
        </w:rPr>
      </w:pPr>
      <w:r>
        <w:rPr>
          <w:b/>
          <w:noProof/>
        </w:rPr>
        <w:drawing>
          <wp:inline distT="0" distB="0" distL="0" distR="0" wp14:anchorId="67D7A744" wp14:editId="17B7B7D1">
            <wp:extent cx="3240000" cy="3240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34_11.png"/>
                    <pic:cNvPicPr/>
                  </pic:nvPicPr>
                  <pic:blipFill>
                    <a:blip r:embed="rId9"/>
                    <a:stretch>
                      <a:fillRect/>
                    </a:stretch>
                  </pic:blipFill>
                  <pic:spPr>
                    <a:xfrm>
                      <a:off x="0" y="0"/>
                      <a:ext cx="3240000" cy="3240000"/>
                    </a:xfrm>
                    <a:prstGeom prst="rect">
                      <a:avLst/>
                    </a:prstGeom>
                  </pic:spPr>
                </pic:pic>
              </a:graphicData>
            </a:graphic>
          </wp:inline>
        </w:drawing>
      </w:r>
    </w:p>
    <w:bookmarkEnd w:id="1"/>
    <w:p w14:paraId="3E313DB5" w14:textId="77777777" w:rsidR="009F5B0A" w:rsidRDefault="009F5B0A" w:rsidP="009F5B0A">
      <w:r w:rsidRPr="003D5CDD">
        <w:rPr>
          <w:rFonts w:hint="eastAsia"/>
        </w:rPr>
        <w:t>【解説】</w:t>
      </w:r>
    </w:p>
    <w:p w14:paraId="02191BC7" w14:textId="77777777" w:rsidR="009F5B0A" w:rsidRDefault="009F5B0A" w:rsidP="009F5B0A">
      <w:r>
        <w:rPr>
          <w:rFonts w:hint="eastAsia"/>
        </w:rPr>
        <w:t>お子さんが授業や課題を除いて、読書をする習慣があるかについて、「ある」が</w:t>
      </w:r>
      <w:r>
        <w:t>84%</w:t>
      </w:r>
      <w:r>
        <w:rPr>
          <w:rFonts w:hint="eastAsia"/>
        </w:rPr>
        <w:t>、「ない」が</w:t>
      </w:r>
      <w:r>
        <w:t>16%</w:t>
      </w:r>
      <w:r>
        <w:rPr>
          <w:rFonts w:hint="eastAsia"/>
        </w:rPr>
        <w:t>、となりました</w:t>
      </w:r>
      <w:r w:rsidRPr="000131FE">
        <w:rPr>
          <w:rFonts w:hint="eastAsia"/>
        </w:rPr>
        <w:t>。</w:t>
      </w:r>
    </w:p>
    <w:p w14:paraId="184B5EA9" w14:textId="77777777" w:rsidR="009F5B0A" w:rsidRPr="007D2563" w:rsidRDefault="009F5B0A" w:rsidP="009F5B0A"/>
    <w:p w14:paraId="1E7B4A2C" w14:textId="77777777" w:rsidR="009F5B0A" w:rsidRDefault="009F5B0A" w:rsidP="009F5B0A">
      <w:r>
        <w:rPr>
          <w:rFonts w:hint="eastAsia"/>
        </w:rPr>
        <w:t>中学受験の勉強では、たくさんの問題に取り組むことになります。たくさんの公式や解法を覚えても、問題文を読んで「何を問われているのか」が理解できなければ正解を導き出すことができません。</w:t>
      </w:r>
    </w:p>
    <w:p w14:paraId="7AD93D1E" w14:textId="77777777" w:rsidR="009F5B0A" w:rsidRDefault="009F5B0A" w:rsidP="009F5B0A">
      <w:r>
        <w:rPr>
          <w:rFonts w:hint="eastAsia"/>
        </w:rPr>
        <w:t>そのためにはしっかりとした読解力を身につけることが不可欠です。</w:t>
      </w:r>
    </w:p>
    <w:p w14:paraId="7B0A9E82" w14:textId="77777777" w:rsidR="009F5B0A" w:rsidRPr="005A586A" w:rsidRDefault="009F5B0A" w:rsidP="009F5B0A">
      <w:r>
        <w:rPr>
          <w:rFonts w:hint="eastAsia"/>
        </w:rPr>
        <w:t>読解力を身につけるためには、新聞や読み物に親しみ、慣れていくことから始めると良いでしょう。</w:t>
      </w:r>
    </w:p>
    <w:p w14:paraId="616FCFBE" w14:textId="77777777" w:rsidR="009F5B0A" w:rsidRDefault="009F5B0A" w:rsidP="009F5B0A"/>
    <w:p w14:paraId="1981A93B" w14:textId="77777777" w:rsidR="009F5B0A" w:rsidRDefault="009F5B0A" w:rsidP="009F5B0A">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（主任相談員</w:t>
      </w:r>
      <w:r w:rsidRPr="00471390">
        <w:rPr>
          <w:rFonts w:hint="eastAsia"/>
        </w:rPr>
        <w:t xml:space="preserve">　</w:t>
      </w:r>
      <w:r w:rsidRPr="00F453E6">
        <w:rPr>
          <w:rFonts w:hint="eastAsia"/>
        </w:rPr>
        <w:t>小川</w:t>
      </w:r>
      <w:r w:rsidRPr="00F453E6">
        <w:rPr>
          <w:rFonts w:hint="eastAsia"/>
        </w:rPr>
        <w:t xml:space="preserve"> </w:t>
      </w:r>
      <w:r w:rsidRPr="00F453E6">
        <w:rPr>
          <w:rFonts w:hint="eastAsia"/>
        </w:rPr>
        <w:t>大介</w:t>
      </w:r>
      <w:r w:rsidRPr="007810A2">
        <w:rPr>
          <w:rFonts w:asciiTheme="minorEastAsia" w:hAnsiTheme="minorEastAsia" w:cs="ＭＳ ゴシック"/>
          <w:color w:val="000000"/>
          <w:szCs w:val="21"/>
        </w:rPr>
        <w:t>）</w:t>
      </w:r>
    </w:p>
    <w:p w14:paraId="14EAF9CB" w14:textId="22462F3E" w:rsidR="00FA66BF" w:rsidRPr="006546D5" w:rsidRDefault="009F5B0A" w:rsidP="00FA66BF">
      <w:pPr>
        <w:pStyle w:val="2"/>
        <w:rPr>
          <w:b/>
        </w:rPr>
      </w:pPr>
      <w:r w:rsidRPr="009F5B0A">
        <w:rPr>
          <w:rFonts w:hint="eastAsia"/>
          <w:b/>
        </w:rPr>
        <w:lastRenderedPageBreak/>
        <w:t>お子さんの国語の成績は学校やクラスでどの位置にありますか？</w:t>
      </w:r>
    </w:p>
    <w:p w14:paraId="157D93ED" w14:textId="2F6B75C1" w:rsidR="00FA66BF" w:rsidRPr="00210BD1" w:rsidRDefault="00EE34B4" w:rsidP="00FA66BF">
      <w:pPr>
        <w:jc w:val="center"/>
        <w:rPr>
          <w:b/>
        </w:rPr>
      </w:pPr>
      <w:r>
        <w:rPr>
          <w:b/>
          <w:noProof/>
        </w:rPr>
        <w:drawing>
          <wp:inline distT="0" distB="0" distL="0" distR="0" wp14:anchorId="00FAE2B1" wp14:editId="2F6ED827">
            <wp:extent cx="3923640" cy="3923640"/>
            <wp:effectExtent l="0" t="0" r="127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34_12.png"/>
                    <pic:cNvPicPr/>
                  </pic:nvPicPr>
                  <pic:blipFill>
                    <a:blip r:embed="rId10"/>
                    <a:stretch>
                      <a:fillRect/>
                    </a:stretch>
                  </pic:blipFill>
                  <pic:spPr>
                    <a:xfrm>
                      <a:off x="0" y="0"/>
                      <a:ext cx="3923640" cy="3923640"/>
                    </a:xfrm>
                    <a:prstGeom prst="rect">
                      <a:avLst/>
                    </a:prstGeom>
                  </pic:spPr>
                </pic:pic>
              </a:graphicData>
            </a:graphic>
          </wp:inline>
        </w:drawing>
      </w:r>
    </w:p>
    <w:p w14:paraId="5DBC0FB7" w14:textId="77777777" w:rsidR="009F5B0A" w:rsidRPr="009F43B0" w:rsidRDefault="009F5B0A" w:rsidP="009F5B0A">
      <w:r w:rsidRPr="009F43B0">
        <w:rPr>
          <w:rFonts w:hint="eastAsia"/>
        </w:rPr>
        <w:t>【解説】</w:t>
      </w:r>
    </w:p>
    <w:p w14:paraId="12B3C829" w14:textId="77777777" w:rsidR="009F5B0A" w:rsidRDefault="009F5B0A" w:rsidP="009F5B0A">
      <w:r>
        <w:rPr>
          <w:rFonts w:hint="eastAsia"/>
        </w:rPr>
        <w:t>お子さんの国語の成績は学校やクラスでどの位置にあるかという質問に対し、読書習慣があると答えた方・ないと答えた方それぞれにご回答いただきました。</w:t>
      </w:r>
    </w:p>
    <w:p w14:paraId="161276DB" w14:textId="17E88323" w:rsidR="009F5B0A" w:rsidRDefault="00942DE6" w:rsidP="009F5B0A">
      <w:r w:rsidRPr="00942DE6">
        <w:rPr>
          <w:rFonts w:hint="eastAsia"/>
        </w:rPr>
        <w:t>「成績上位」の割合は、読書習慣があると答えた方のほうが大きく上回っているのがわかります。また、逆に「成績下位」は読書習慣がないと答えた方に比べて非常に少ないことから国語の力をつけるために読書は有効だといえそうです。</w:t>
      </w:r>
    </w:p>
    <w:p w14:paraId="5D667E9B" w14:textId="77777777" w:rsidR="009F5B0A" w:rsidRPr="00224039" w:rsidRDefault="009F5B0A" w:rsidP="009F5B0A"/>
    <w:p w14:paraId="4013F25A" w14:textId="77777777" w:rsidR="009F5B0A" w:rsidRPr="006319CA" w:rsidRDefault="009F5B0A" w:rsidP="009F5B0A">
      <w:r>
        <w:rPr>
          <w:rFonts w:hint="eastAsia"/>
        </w:rPr>
        <w:t>本をたくさん読むうちに、読むスピードが上がり、様々なテーマに触れることで知識・語彙力も増えていきます。</w:t>
      </w:r>
    </w:p>
    <w:p w14:paraId="58452BB4" w14:textId="77777777" w:rsidR="009F5B0A" w:rsidRPr="006319CA" w:rsidRDefault="009F5B0A" w:rsidP="009F5B0A">
      <w:r>
        <w:rPr>
          <w:rFonts w:hint="eastAsia"/>
        </w:rPr>
        <w:t>いずれは、問題文をある程度読めば、その題材やキーワードから問われる内容を予測したり、文章のテーマをみつけたりすることもできるようになるでしょう。</w:t>
      </w:r>
    </w:p>
    <w:p w14:paraId="70AA7D64" w14:textId="77777777" w:rsidR="009F5B0A" w:rsidRPr="006319CA" w:rsidRDefault="009F5B0A" w:rsidP="009F5B0A"/>
    <w:p w14:paraId="1E07ED87" w14:textId="08CE1CD7" w:rsidR="00794011" w:rsidRDefault="009F5B0A" w:rsidP="009F5B0A">
      <w:pPr>
        <w:jc w:val="right"/>
      </w:pPr>
      <w:r w:rsidRPr="007810A2">
        <w:rPr>
          <w:rFonts w:asciiTheme="minorEastAsia" w:hAnsiTheme="minorEastAsia" w:cs="ＭＳ ゴシック"/>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sidRPr="00F453E6">
        <w:rPr>
          <w:rFonts w:hint="eastAsia"/>
        </w:rPr>
        <w:t>小川</w:t>
      </w:r>
      <w:r w:rsidRPr="00F453E6">
        <w:t xml:space="preserve"> </w:t>
      </w:r>
      <w:r w:rsidRPr="00F453E6">
        <w:rPr>
          <w:rFonts w:hint="eastAsia"/>
        </w:rPr>
        <w:t>大介</w:t>
      </w:r>
      <w:r w:rsidRPr="007810A2">
        <w:rPr>
          <w:rFonts w:asciiTheme="minorEastAsia" w:hAnsiTheme="minorEastAsia" w:cs="ＭＳ ゴシック"/>
          <w:color w:val="000000"/>
          <w:szCs w:val="21"/>
        </w:rPr>
        <w:t>）</w:t>
      </w:r>
      <w:r w:rsidR="00794011">
        <w:br w:type="page"/>
      </w:r>
    </w:p>
    <w:p w14:paraId="35F74176" w14:textId="674B67A0" w:rsidR="00FA66BF" w:rsidRPr="006546D5" w:rsidRDefault="009F5B0A" w:rsidP="00FA66BF">
      <w:pPr>
        <w:pStyle w:val="2"/>
        <w:rPr>
          <w:b/>
        </w:rPr>
      </w:pPr>
      <w:r w:rsidRPr="00DC53A8">
        <w:rPr>
          <w:rFonts w:hint="eastAsia"/>
          <w:b/>
        </w:rPr>
        <w:lastRenderedPageBreak/>
        <w:t>お子さんが読書をしているときにわからない語句や事柄がでてきた場合どうしていますか？</w:t>
      </w:r>
    </w:p>
    <w:p w14:paraId="699724CE" w14:textId="376628DC" w:rsidR="00FA66BF" w:rsidRPr="00CF1D7B" w:rsidRDefault="00EE34B4" w:rsidP="00FA66BF">
      <w:pPr>
        <w:jc w:val="center"/>
        <w:rPr>
          <w:b/>
        </w:rPr>
      </w:pPr>
      <w:r>
        <w:rPr>
          <w:b/>
          <w:noProof/>
        </w:rPr>
        <w:drawing>
          <wp:inline distT="0" distB="0" distL="0" distR="0" wp14:anchorId="5B2DD0B0" wp14:editId="679A3F46">
            <wp:extent cx="3132000" cy="3132000"/>
            <wp:effectExtent l="0" t="0" r="5080" b="508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34_14.png"/>
                    <pic:cNvPicPr/>
                  </pic:nvPicPr>
                  <pic:blipFill>
                    <a:blip r:embed="rId11"/>
                    <a:stretch>
                      <a:fillRect/>
                    </a:stretch>
                  </pic:blipFill>
                  <pic:spPr>
                    <a:xfrm>
                      <a:off x="0" y="0"/>
                      <a:ext cx="3132000" cy="3132000"/>
                    </a:xfrm>
                    <a:prstGeom prst="rect">
                      <a:avLst/>
                    </a:prstGeom>
                  </pic:spPr>
                </pic:pic>
              </a:graphicData>
            </a:graphic>
          </wp:inline>
        </w:drawing>
      </w:r>
    </w:p>
    <w:p w14:paraId="158C4441" w14:textId="77777777" w:rsidR="009F5B0A" w:rsidRDefault="009F5B0A" w:rsidP="009F5B0A">
      <w:r>
        <w:rPr>
          <w:rFonts w:hint="eastAsia"/>
        </w:rPr>
        <w:t>【解説】</w:t>
      </w:r>
    </w:p>
    <w:p w14:paraId="41232F81" w14:textId="77777777" w:rsidR="009F5B0A" w:rsidRDefault="009F5B0A" w:rsidP="009F5B0A">
      <w:r>
        <w:rPr>
          <w:rFonts w:hint="eastAsia"/>
        </w:rPr>
        <w:t>お子さんが読書をしているときにわからない語句や事柄が出てきた場合どうしているか</w:t>
      </w:r>
      <w:r w:rsidRPr="000278A3">
        <w:t>たずねてみました</w:t>
      </w:r>
      <w:r>
        <w:rPr>
          <w:rFonts w:hint="eastAsia"/>
        </w:rPr>
        <w:t>。</w:t>
      </w:r>
    </w:p>
    <w:p w14:paraId="7DE2430C" w14:textId="7D46D07A" w:rsidR="009F5B0A" w:rsidRDefault="009F5B0A" w:rsidP="009F5B0A">
      <w:r>
        <w:rPr>
          <w:rFonts w:hint="eastAsia"/>
        </w:rPr>
        <w:t>「教えてあげる」が</w:t>
      </w:r>
      <w:r>
        <w:t>37</w:t>
      </w:r>
      <w:r>
        <w:rPr>
          <w:rFonts w:hint="eastAsia"/>
        </w:rPr>
        <w:t>%</w:t>
      </w:r>
      <w:r>
        <w:rPr>
          <w:rFonts w:hint="eastAsia"/>
        </w:rPr>
        <w:t>、「子供が自分で調べている」が</w:t>
      </w:r>
      <w:r>
        <w:rPr>
          <w:rFonts w:hint="eastAsia"/>
        </w:rPr>
        <w:t>24%</w:t>
      </w:r>
      <w:r>
        <w:rPr>
          <w:rFonts w:hint="eastAsia"/>
        </w:rPr>
        <w:t>、「一緒に調べる」が</w:t>
      </w:r>
      <w:r>
        <w:t>19</w:t>
      </w:r>
      <w:r>
        <w:rPr>
          <w:rFonts w:hint="eastAsia"/>
        </w:rPr>
        <w:t>%</w:t>
      </w:r>
      <w:r>
        <w:rPr>
          <w:rFonts w:hint="eastAsia"/>
        </w:rPr>
        <w:t>、「子供に調べさせる」が</w:t>
      </w:r>
      <w:r>
        <w:rPr>
          <w:rFonts w:hint="eastAsia"/>
        </w:rPr>
        <w:t>1</w:t>
      </w:r>
      <w:r w:rsidR="00942DE6">
        <w:t>1</w:t>
      </w:r>
      <w:r w:rsidR="00747215">
        <w:rPr>
          <w:rFonts w:hint="eastAsia"/>
        </w:rPr>
        <w:t>%</w:t>
      </w:r>
      <w:bookmarkStart w:id="2" w:name="_GoBack"/>
      <w:bookmarkEnd w:id="2"/>
      <w:r>
        <w:rPr>
          <w:rFonts w:hint="eastAsia"/>
        </w:rPr>
        <w:t>という結果となりました。</w:t>
      </w:r>
    </w:p>
    <w:p w14:paraId="6C3325BB" w14:textId="77777777" w:rsidR="009F5B0A" w:rsidRPr="009349D8" w:rsidRDefault="009F5B0A" w:rsidP="009F5B0A"/>
    <w:p w14:paraId="013B793D" w14:textId="77777777" w:rsidR="009F5B0A" w:rsidRDefault="009F5B0A" w:rsidP="009F5B0A">
      <w:r>
        <w:rPr>
          <w:rFonts w:hint="eastAsia"/>
        </w:rPr>
        <w:t>「その他」と答えた方からは、以下のような回答がありました。</w:t>
      </w:r>
    </w:p>
    <w:p w14:paraId="61A6C7D7" w14:textId="77777777" w:rsidR="009F5B0A" w:rsidRDefault="009F5B0A" w:rsidP="009F5B0A"/>
    <w:p w14:paraId="564D632A" w14:textId="77777777" w:rsidR="009F5B0A" w:rsidRPr="00E46EA8" w:rsidRDefault="009F5B0A" w:rsidP="009F5B0A">
      <w:pPr>
        <w:rPr>
          <w:rFonts w:ascii="ＭＳ 明朝" w:eastAsia="ＭＳ 明朝" w:hAnsi="ＭＳ 明朝" w:cs="ＭＳ 明朝"/>
          <w:b/>
          <w:bCs/>
          <w:color w:val="000000"/>
        </w:rPr>
      </w:pPr>
      <w:r w:rsidRPr="00E46EA8">
        <w:rPr>
          <w:rFonts w:ascii="‚l‚r –¾’© Western" w:eastAsia="ＭＳ 明朝" w:hAnsi="‚l‚r –¾’© Western" w:cs="‚l‚r –¾’© Western"/>
          <w:b/>
          <w:bCs/>
          <w:color w:val="000000"/>
        </w:rPr>
        <w:t>◆</w:t>
      </w:r>
      <w:r w:rsidRPr="00E46EA8">
        <w:rPr>
          <w:rFonts w:ascii="ＭＳ 明朝" w:eastAsia="ＭＳ 明朝" w:hAnsi="ＭＳ 明朝" w:cs="ＭＳ 明朝" w:hint="eastAsia"/>
          <w:b/>
          <w:bCs/>
          <w:color w:val="000000"/>
        </w:rPr>
        <w:t>その他</w:t>
      </w:r>
      <w:r>
        <w:rPr>
          <w:rFonts w:ascii="ＭＳ 明朝" w:eastAsia="ＭＳ 明朝" w:hAnsi="ＭＳ 明朝" w:cs="ＭＳ 明朝" w:hint="eastAsia"/>
          <w:b/>
          <w:bCs/>
          <w:color w:val="000000"/>
        </w:rPr>
        <w:t>（具体的に）</w:t>
      </w:r>
    </w:p>
    <w:p w14:paraId="71E22250" w14:textId="77777777" w:rsidR="009F5B0A" w:rsidRDefault="009F5B0A" w:rsidP="009F5B0A">
      <w:pPr>
        <w:pStyle w:val="a9"/>
        <w:widowControl/>
        <w:numPr>
          <w:ilvl w:val="0"/>
          <w:numId w:val="11"/>
        </w:numPr>
        <w:ind w:leftChars="0"/>
        <w:jc w:val="left"/>
      </w:pPr>
      <w:r w:rsidRPr="00A71B18">
        <w:rPr>
          <w:rFonts w:hint="eastAsia"/>
        </w:rPr>
        <w:t>多分推測して読み流していると思います。</w:t>
      </w:r>
    </w:p>
    <w:p w14:paraId="0B4B5206" w14:textId="77777777" w:rsidR="009F5B0A" w:rsidRDefault="009F5B0A" w:rsidP="009F5B0A">
      <w:pPr>
        <w:pStyle w:val="a9"/>
        <w:widowControl/>
        <w:numPr>
          <w:ilvl w:val="0"/>
          <w:numId w:val="11"/>
        </w:numPr>
        <w:ind w:leftChars="0"/>
        <w:jc w:val="left"/>
      </w:pPr>
      <w:r w:rsidRPr="00A71B18">
        <w:rPr>
          <w:rFonts w:hint="eastAsia"/>
        </w:rPr>
        <w:t>おそらく調べずに感覚で読んでいる。</w:t>
      </w:r>
    </w:p>
    <w:p w14:paraId="63966680" w14:textId="77777777" w:rsidR="009F5B0A" w:rsidRDefault="009F5B0A" w:rsidP="009F5B0A">
      <w:pPr>
        <w:pStyle w:val="a9"/>
        <w:widowControl/>
        <w:numPr>
          <w:ilvl w:val="0"/>
          <w:numId w:val="11"/>
        </w:numPr>
        <w:ind w:leftChars="0"/>
        <w:jc w:val="left"/>
      </w:pPr>
      <w:r w:rsidRPr="00A71B18">
        <w:rPr>
          <w:rFonts w:hint="eastAsia"/>
        </w:rPr>
        <w:t>大人と一緒に読んでいる時は調べたり教えたりしますが、普段は調べずに読み進めていると思います</w:t>
      </w:r>
    </w:p>
    <w:p w14:paraId="1BE730CB" w14:textId="77777777" w:rsidR="009F5B0A" w:rsidRDefault="009F5B0A" w:rsidP="009F5B0A">
      <w:pPr>
        <w:pStyle w:val="a9"/>
        <w:widowControl/>
        <w:numPr>
          <w:ilvl w:val="0"/>
          <w:numId w:val="11"/>
        </w:numPr>
        <w:ind w:leftChars="0"/>
        <w:jc w:val="left"/>
      </w:pPr>
      <w:r w:rsidRPr="00A71B18">
        <w:rPr>
          <w:rFonts w:hint="eastAsia"/>
        </w:rPr>
        <w:t>特に調べていません</w:t>
      </w:r>
    </w:p>
    <w:p w14:paraId="0F478BA1" w14:textId="77777777" w:rsidR="009F5B0A" w:rsidRDefault="009F5B0A" w:rsidP="009F5B0A">
      <w:pPr>
        <w:pStyle w:val="a9"/>
        <w:widowControl/>
        <w:numPr>
          <w:ilvl w:val="0"/>
          <w:numId w:val="11"/>
        </w:numPr>
        <w:ind w:leftChars="0"/>
        <w:jc w:val="left"/>
      </w:pPr>
      <w:r w:rsidRPr="00A71B18">
        <w:rPr>
          <w:rFonts w:hint="eastAsia"/>
        </w:rPr>
        <w:t>特に何もしていない</w:t>
      </w:r>
    </w:p>
    <w:p w14:paraId="46C45596" w14:textId="77777777" w:rsidR="009F5B0A" w:rsidRDefault="009F5B0A" w:rsidP="009F5B0A">
      <w:pPr>
        <w:pStyle w:val="a9"/>
        <w:widowControl/>
        <w:numPr>
          <w:ilvl w:val="0"/>
          <w:numId w:val="11"/>
        </w:numPr>
        <w:ind w:leftChars="0"/>
        <w:jc w:val="left"/>
      </w:pPr>
      <w:r w:rsidRPr="00A71B18">
        <w:rPr>
          <w:rFonts w:hint="eastAsia"/>
        </w:rPr>
        <w:t>意味を予想して読み飛ばす</w:t>
      </w:r>
    </w:p>
    <w:p w14:paraId="75143ADF" w14:textId="77777777" w:rsidR="009F5B0A" w:rsidRDefault="009F5B0A" w:rsidP="009F5B0A">
      <w:pPr>
        <w:pStyle w:val="a9"/>
        <w:widowControl/>
        <w:numPr>
          <w:ilvl w:val="0"/>
          <w:numId w:val="11"/>
        </w:numPr>
        <w:ind w:leftChars="0"/>
        <w:jc w:val="left"/>
      </w:pPr>
      <w:r w:rsidRPr="00A71B18">
        <w:rPr>
          <w:rFonts w:hint="eastAsia"/>
        </w:rPr>
        <w:t>読み飛ばしている時が多い</w:t>
      </w:r>
    </w:p>
    <w:p w14:paraId="242385FC" w14:textId="77777777" w:rsidR="009F5B0A" w:rsidRDefault="009F5B0A" w:rsidP="009F5B0A">
      <w:pPr>
        <w:pStyle w:val="a9"/>
        <w:widowControl/>
        <w:numPr>
          <w:ilvl w:val="0"/>
          <w:numId w:val="11"/>
        </w:numPr>
        <w:ind w:leftChars="0"/>
        <w:jc w:val="left"/>
      </w:pPr>
      <w:r w:rsidRPr="00A71B18">
        <w:rPr>
          <w:rFonts w:hint="eastAsia"/>
        </w:rPr>
        <w:t>その場で教えて、後で一緒に調べる</w:t>
      </w:r>
    </w:p>
    <w:p w14:paraId="01D7C986" w14:textId="77777777" w:rsidR="009F5B0A" w:rsidRDefault="009F5B0A" w:rsidP="009F5B0A">
      <w:pPr>
        <w:pStyle w:val="a9"/>
        <w:widowControl/>
        <w:numPr>
          <w:ilvl w:val="0"/>
          <w:numId w:val="11"/>
        </w:numPr>
        <w:ind w:leftChars="0"/>
        <w:jc w:val="left"/>
      </w:pPr>
      <w:r w:rsidRPr="00A71B18">
        <w:rPr>
          <w:rFonts w:hint="eastAsia"/>
        </w:rPr>
        <w:t>調べさせたり、教えたり、両方あります。</w:t>
      </w:r>
    </w:p>
    <w:p w14:paraId="4E5ADD44" w14:textId="77777777" w:rsidR="009F5B0A" w:rsidRDefault="009F5B0A" w:rsidP="009F5B0A">
      <w:pPr>
        <w:pStyle w:val="a9"/>
        <w:widowControl/>
        <w:numPr>
          <w:ilvl w:val="0"/>
          <w:numId w:val="11"/>
        </w:numPr>
        <w:ind w:leftChars="0"/>
        <w:jc w:val="left"/>
      </w:pPr>
      <w:r w:rsidRPr="00A71B18">
        <w:rPr>
          <w:rFonts w:hint="eastAsia"/>
        </w:rPr>
        <w:t>スルーしてることがほとんどだと思います。</w:t>
      </w:r>
    </w:p>
    <w:p w14:paraId="0EE74D67" w14:textId="77777777" w:rsidR="009F5B0A" w:rsidRDefault="009F5B0A" w:rsidP="009F5B0A">
      <w:pPr>
        <w:pStyle w:val="a9"/>
        <w:widowControl/>
        <w:numPr>
          <w:ilvl w:val="0"/>
          <w:numId w:val="11"/>
        </w:numPr>
        <w:ind w:leftChars="0"/>
        <w:jc w:val="left"/>
      </w:pPr>
      <w:r w:rsidRPr="00A71B18">
        <w:rPr>
          <w:rFonts w:hint="eastAsia"/>
        </w:rPr>
        <w:lastRenderedPageBreak/>
        <w:t>聞かれたら教える</w:t>
      </w:r>
    </w:p>
    <w:p w14:paraId="5A912EC6" w14:textId="77777777" w:rsidR="009F5B0A" w:rsidRDefault="009F5B0A" w:rsidP="009F5B0A">
      <w:pPr>
        <w:pStyle w:val="a9"/>
        <w:widowControl/>
        <w:numPr>
          <w:ilvl w:val="0"/>
          <w:numId w:val="11"/>
        </w:numPr>
        <w:ind w:leftChars="0"/>
        <w:jc w:val="left"/>
      </w:pPr>
      <w:r w:rsidRPr="00A71B18">
        <w:rPr>
          <w:rFonts w:hint="eastAsia"/>
        </w:rPr>
        <w:t>特に調べていない様子　親がそばにいれば教えてあげる</w:t>
      </w:r>
    </w:p>
    <w:p w14:paraId="0EBC5147" w14:textId="77777777" w:rsidR="009F5B0A" w:rsidRPr="00F453E6" w:rsidRDefault="009F5B0A" w:rsidP="009F5B0A">
      <w:pPr>
        <w:pStyle w:val="a9"/>
        <w:widowControl/>
        <w:numPr>
          <w:ilvl w:val="0"/>
          <w:numId w:val="11"/>
        </w:numPr>
        <w:ind w:leftChars="0"/>
        <w:jc w:val="left"/>
      </w:pPr>
      <w:r w:rsidRPr="0036755C">
        <w:rPr>
          <w:rFonts w:hint="eastAsia"/>
        </w:rPr>
        <w:t>放置していると思う</w:t>
      </w:r>
    </w:p>
    <w:p w14:paraId="6986C11F" w14:textId="77777777" w:rsidR="009F5B0A" w:rsidRDefault="009F5B0A" w:rsidP="009F5B0A">
      <w:pPr>
        <w:jc w:val="right"/>
        <w:rPr>
          <w:rFonts w:asciiTheme="minorEastAsia" w:hAnsiTheme="minorEastAsia" w:cs="ＭＳ ゴシック"/>
          <w:color w:val="000000"/>
          <w:szCs w:val="21"/>
        </w:rPr>
      </w:pPr>
      <w:r w:rsidRPr="005E0A7C">
        <w:rPr>
          <w:rFonts w:asciiTheme="minorEastAsia" w:hAnsiTheme="minorEastAsia" w:cs="ＭＳ ゴシック" w:hint="eastAsia"/>
          <w:color w:val="000000"/>
          <w:szCs w:val="21"/>
        </w:rPr>
        <w:t>（</w:t>
      </w:r>
      <w:r w:rsidRPr="005E0A7C">
        <w:rPr>
          <w:rFonts w:hint="eastAsia"/>
        </w:rPr>
        <w:t>中学受験情報局　編集部</w:t>
      </w:r>
      <w:r w:rsidRPr="005E0A7C">
        <w:rPr>
          <w:rFonts w:asciiTheme="minorEastAsia" w:hAnsiTheme="minorEastAsia" w:cs="ＭＳ ゴシック" w:hint="eastAsia"/>
          <w:color w:val="000000"/>
          <w:szCs w:val="21"/>
        </w:rPr>
        <w:t>）</w:t>
      </w:r>
    </w:p>
    <w:p w14:paraId="60457C4B" w14:textId="77777777" w:rsidR="000C5D9C" w:rsidRPr="009F5B0A" w:rsidRDefault="000C5D9C" w:rsidP="000C5D9C"/>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45DF2F16" w14:textId="7E5ED150" w:rsidR="0074233C" w:rsidRDefault="0074233C" w:rsidP="0074233C">
      <w:pPr>
        <w:rPr>
          <w:rFonts w:asciiTheme="majorEastAsia" w:eastAsiaTheme="majorEastAsia" w:hAnsiTheme="majorEastAsia"/>
        </w:rPr>
      </w:pPr>
      <w:r w:rsidRPr="0074233C">
        <w:rPr>
          <w:rFonts w:asciiTheme="majorEastAsia" w:eastAsiaTheme="majorEastAsia" w:hAnsiTheme="majorEastAsia"/>
        </w:rPr>
        <w:t xml:space="preserve">Q1: </w:t>
      </w:r>
      <w:r w:rsidRPr="0074233C">
        <w:rPr>
          <w:rFonts w:asciiTheme="majorEastAsia" w:eastAsiaTheme="majorEastAsia" w:hAnsiTheme="majorEastAsia" w:hint="eastAsia"/>
        </w:rPr>
        <w:t>お住まいの地域を教えてください。</w:t>
      </w:r>
      <w:r w:rsidRPr="0074233C">
        <w:rPr>
          <w:rFonts w:asciiTheme="majorEastAsia" w:eastAsiaTheme="majorEastAsia" w:hAnsiTheme="majorEastAsia"/>
        </w:rPr>
        <w:br/>
        <w:t xml:space="preserve">Q2: </w:t>
      </w:r>
      <w:r w:rsidRPr="0074233C">
        <w:rPr>
          <w:rFonts w:asciiTheme="majorEastAsia" w:eastAsiaTheme="majorEastAsia" w:hAnsiTheme="majorEastAsia" w:hint="eastAsia"/>
        </w:rPr>
        <w:t>お子さんの性別を教えてください。</w:t>
      </w:r>
      <w:r w:rsidRPr="0074233C">
        <w:rPr>
          <w:rFonts w:asciiTheme="majorEastAsia" w:eastAsiaTheme="majorEastAsia" w:hAnsiTheme="majorEastAsia"/>
        </w:rPr>
        <w:br/>
        <w:t xml:space="preserve">Q3: </w:t>
      </w:r>
      <w:r w:rsidRPr="0074233C">
        <w:rPr>
          <w:rFonts w:asciiTheme="majorEastAsia" w:eastAsiaTheme="majorEastAsia" w:hAnsiTheme="majorEastAsia" w:hint="eastAsia"/>
        </w:rPr>
        <w:t>お子さんの学年を教えてください。</w:t>
      </w:r>
      <w:r w:rsidRPr="0074233C">
        <w:rPr>
          <w:rFonts w:asciiTheme="majorEastAsia" w:eastAsiaTheme="majorEastAsia" w:hAnsiTheme="majorEastAsia"/>
        </w:rPr>
        <w:br/>
        <w:t xml:space="preserve">Q4: </w:t>
      </w:r>
      <w:r w:rsidR="009F5B0A" w:rsidRPr="009F5B0A">
        <w:rPr>
          <w:rFonts w:asciiTheme="majorEastAsia" w:eastAsiaTheme="majorEastAsia" w:hAnsiTheme="majorEastAsia"/>
        </w:rPr>
        <w:t>お子さんは授業や課題を除いて、読書をする習慣はありますか？</w:t>
      </w:r>
      <w:r w:rsidRPr="0074233C">
        <w:rPr>
          <w:rFonts w:asciiTheme="majorEastAsia" w:eastAsiaTheme="majorEastAsia" w:hAnsiTheme="majorEastAsia"/>
        </w:rPr>
        <w:br/>
        <w:t xml:space="preserve">Q5: </w:t>
      </w:r>
      <w:r w:rsidR="009F5B0A" w:rsidRPr="009F5B0A">
        <w:rPr>
          <w:rFonts w:asciiTheme="majorEastAsia" w:eastAsiaTheme="majorEastAsia" w:hAnsiTheme="majorEastAsia"/>
        </w:rPr>
        <w:t>お子さんの国語の成績は学校やクラスでどの位置にありますか？</w:t>
      </w:r>
      <w:r w:rsidRPr="0074233C">
        <w:rPr>
          <w:rFonts w:asciiTheme="majorEastAsia" w:eastAsiaTheme="majorEastAsia" w:hAnsiTheme="majorEastAsia"/>
        </w:rPr>
        <w:br/>
        <w:t xml:space="preserve">Q6: </w:t>
      </w:r>
      <w:r w:rsidR="009F5B0A" w:rsidRPr="009F5B0A">
        <w:rPr>
          <w:rFonts w:asciiTheme="majorEastAsia" w:eastAsiaTheme="majorEastAsia" w:hAnsiTheme="majorEastAsia"/>
        </w:rPr>
        <w:t>お子さんがよく読む本はどのような本ですか？（複数可）</w:t>
      </w:r>
      <w:r w:rsidRPr="0074233C">
        <w:rPr>
          <w:rFonts w:asciiTheme="majorEastAsia" w:eastAsiaTheme="majorEastAsia" w:hAnsiTheme="majorEastAsia"/>
        </w:rPr>
        <w:br/>
        <w:t xml:space="preserve">Q7: </w:t>
      </w:r>
      <w:r w:rsidR="009F5B0A" w:rsidRPr="009F5B0A">
        <w:rPr>
          <w:rFonts w:asciiTheme="majorEastAsia" w:eastAsiaTheme="majorEastAsia" w:hAnsiTheme="majorEastAsia"/>
        </w:rPr>
        <w:t>お子さんが読む本はだれが選びますか？</w:t>
      </w:r>
      <w:r w:rsidRPr="0074233C">
        <w:rPr>
          <w:rFonts w:asciiTheme="majorEastAsia" w:eastAsiaTheme="majorEastAsia" w:hAnsiTheme="majorEastAsia"/>
        </w:rPr>
        <w:br/>
        <w:t xml:space="preserve">Q8: </w:t>
      </w:r>
      <w:r w:rsidR="009F5B0A" w:rsidRPr="009F5B0A">
        <w:rPr>
          <w:rFonts w:asciiTheme="majorEastAsia" w:eastAsiaTheme="majorEastAsia" w:hAnsiTheme="majorEastAsia"/>
        </w:rPr>
        <w:t>どこで本を購入または入手しますか？（複数可）</w:t>
      </w:r>
      <w:r w:rsidRPr="0074233C">
        <w:rPr>
          <w:rFonts w:asciiTheme="majorEastAsia" w:eastAsiaTheme="majorEastAsia" w:hAnsiTheme="majorEastAsia"/>
        </w:rPr>
        <w:br/>
        <w:t xml:space="preserve">Q9: </w:t>
      </w:r>
      <w:r w:rsidR="009F5B0A" w:rsidRPr="009F5B0A">
        <w:rPr>
          <w:rFonts w:asciiTheme="majorEastAsia" w:eastAsiaTheme="majorEastAsia" w:hAnsiTheme="majorEastAsia"/>
        </w:rPr>
        <w:t>お子さんはいつどこで読書をしていますか？（複数可）</w:t>
      </w:r>
      <w:r w:rsidRPr="0074233C">
        <w:rPr>
          <w:rFonts w:asciiTheme="majorEastAsia" w:eastAsiaTheme="majorEastAsia" w:hAnsiTheme="majorEastAsia"/>
        </w:rPr>
        <w:br/>
        <w:t xml:space="preserve">Q10: </w:t>
      </w:r>
      <w:r w:rsidR="009F5B0A">
        <w:rPr>
          <w:rFonts w:asciiTheme="majorEastAsia" w:eastAsiaTheme="majorEastAsia" w:hAnsiTheme="majorEastAsia" w:hint="eastAsia"/>
        </w:rPr>
        <w:t>お</w:t>
      </w:r>
      <w:r w:rsidR="009F5B0A" w:rsidRPr="009F5B0A">
        <w:rPr>
          <w:rFonts w:asciiTheme="majorEastAsia" w:eastAsiaTheme="majorEastAsia" w:hAnsiTheme="majorEastAsia"/>
        </w:rPr>
        <w:t>子さんが読書をしているときにわからない語句や事柄がでてきた場合どうしています</w:t>
      </w:r>
      <w:r w:rsidR="009F5B0A">
        <w:rPr>
          <w:rFonts w:asciiTheme="majorEastAsia" w:eastAsiaTheme="majorEastAsia" w:hAnsiTheme="majorEastAsia" w:hint="eastAsia"/>
        </w:rPr>
        <w:t>か？</w:t>
      </w:r>
    </w:p>
    <w:p w14:paraId="1690F548" w14:textId="17ACD1F3" w:rsidR="009F5B0A" w:rsidRPr="0074233C" w:rsidRDefault="009F5B0A" w:rsidP="0074233C">
      <w:pPr>
        <w:rPr>
          <w:rFonts w:asciiTheme="majorEastAsia" w:eastAsiaTheme="majorEastAsia" w:hAnsiTheme="majorEastAsia"/>
        </w:rPr>
      </w:pPr>
      <w:r>
        <w:rPr>
          <w:rFonts w:asciiTheme="majorEastAsia" w:eastAsiaTheme="majorEastAsia" w:hAnsiTheme="majorEastAsia"/>
        </w:rPr>
        <w:t>Q11</w:t>
      </w:r>
      <w:r w:rsidRPr="0074233C">
        <w:rPr>
          <w:rFonts w:asciiTheme="majorEastAsia" w:eastAsiaTheme="majorEastAsia" w:hAnsiTheme="majorEastAsia"/>
        </w:rPr>
        <w:t>:</w:t>
      </w:r>
      <w:r w:rsidRPr="009F5B0A">
        <w:t xml:space="preserve"> </w:t>
      </w:r>
      <w:r w:rsidRPr="009F5B0A">
        <w:rPr>
          <w:rFonts w:asciiTheme="majorEastAsia" w:eastAsiaTheme="majorEastAsia" w:hAnsiTheme="majorEastAsia"/>
        </w:rPr>
        <w:t>小学生におすすめの作家や本のタイトルを教えてください。（ジャンル自由）</w:t>
      </w:r>
    </w:p>
    <w:p w14:paraId="613E3883" w14:textId="5709643D" w:rsidR="002F4B53" w:rsidRPr="002F4B53" w:rsidRDefault="009F5B0A" w:rsidP="002F4B53">
      <w:pPr>
        <w:rPr>
          <w:rFonts w:asciiTheme="majorEastAsia" w:eastAsiaTheme="majorEastAsia" w:hAnsiTheme="majorEastAsia"/>
        </w:rPr>
      </w:pPr>
      <w:r>
        <w:rPr>
          <w:rFonts w:asciiTheme="majorEastAsia" w:eastAsiaTheme="majorEastAsia" w:hAnsiTheme="majorEastAsia"/>
        </w:rPr>
        <w:t>Q12</w:t>
      </w:r>
      <w:r w:rsidRPr="0074233C">
        <w:rPr>
          <w:rFonts w:asciiTheme="majorEastAsia" w:eastAsiaTheme="majorEastAsia" w:hAnsiTheme="majorEastAsia"/>
        </w:rPr>
        <w:t>:</w:t>
      </w:r>
      <w:r w:rsidRPr="009F5B0A">
        <w:t xml:space="preserve"> </w:t>
      </w:r>
      <w:r w:rsidRPr="009F5B0A">
        <w:rPr>
          <w:rFonts w:asciiTheme="majorEastAsia" w:eastAsiaTheme="majorEastAsia" w:hAnsiTheme="majorEastAsia"/>
        </w:rPr>
        <w:t>お子さんの読書習慣についてどのようなことで悩んでいますか？（複数可）</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00544" w14:textId="77777777" w:rsidR="001F73B7" w:rsidRDefault="001F73B7" w:rsidP="00264987">
      <w:r>
        <w:separator/>
      </w:r>
    </w:p>
  </w:endnote>
  <w:endnote w:type="continuationSeparator" w:id="0">
    <w:p w14:paraId="0824C755" w14:textId="77777777" w:rsidR="001F73B7" w:rsidRDefault="001F73B7"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l‚r –¾’© Western">
    <w:altName w:val="ＭＳ 明朝"/>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EC61F" w14:textId="77777777" w:rsidR="001F73B7" w:rsidRDefault="001F73B7" w:rsidP="00264987">
      <w:r>
        <w:separator/>
      </w:r>
    </w:p>
  </w:footnote>
  <w:footnote w:type="continuationSeparator" w:id="0">
    <w:p w14:paraId="03D2DE47" w14:textId="77777777" w:rsidR="001F73B7" w:rsidRDefault="001F73B7"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4"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6"/>
  </w:num>
  <w:num w:numId="2">
    <w:abstractNumId w:val="8"/>
  </w:num>
  <w:num w:numId="3">
    <w:abstractNumId w:val="5"/>
  </w:num>
  <w:num w:numId="4">
    <w:abstractNumId w:val="1"/>
  </w:num>
  <w:num w:numId="5">
    <w:abstractNumId w:val="3"/>
  </w:num>
  <w:num w:numId="6">
    <w:abstractNumId w:val="7"/>
  </w:num>
  <w:num w:numId="7">
    <w:abstractNumId w:val="10"/>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5B67"/>
    <w:rsid w:val="0001029B"/>
    <w:rsid w:val="000106F6"/>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C5D9C"/>
    <w:rsid w:val="000D0262"/>
    <w:rsid w:val="000D28B2"/>
    <w:rsid w:val="000D40CC"/>
    <w:rsid w:val="000E10D2"/>
    <w:rsid w:val="000E319C"/>
    <w:rsid w:val="000E55B4"/>
    <w:rsid w:val="000E6E36"/>
    <w:rsid w:val="000F17A8"/>
    <w:rsid w:val="000F2B6C"/>
    <w:rsid w:val="000F5D6A"/>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2F68"/>
    <w:rsid w:val="00154E2D"/>
    <w:rsid w:val="001579D7"/>
    <w:rsid w:val="00163BF6"/>
    <w:rsid w:val="00174854"/>
    <w:rsid w:val="001776D2"/>
    <w:rsid w:val="00191130"/>
    <w:rsid w:val="00193E57"/>
    <w:rsid w:val="001963F5"/>
    <w:rsid w:val="001A1B04"/>
    <w:rsid w:val="001A7897"/>
    <w:rsid w:val="001B0292"/>
    <w:rsid w:val="001B1FC1"/>
    <w:rsid w:val="001B22B8"/>
    <w:rsid w:val="001B793B"/>
    <w:rsid w:val="001C0355"/>
    <w:rsid w:val="001C34A7"/>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2702"/>
    <w:rsid w:val="0028414F"/>
    <w:rsid w:val="00287857"/>
    <w:rsid w:val="0029146C"/>
    <w:rsid w:val="00294653"/>
    <w:rsid w:val="00294FE5"/>
    <w:rsid w:val="002963BA"/>
    <w:rsid w:val="002A237D"/>
    <w:rsid w:val="002B2649"/>
    <w:rsid w:val="002C11A8"/>
    <w:rsid w:val="002C4409"/>
    <w:rsid w:val="002C4FEC"/>
    <w:rsid w:val="002D50FF"/>
    <w:rsid w:val="002E7D5C"/>
    <w:rsid w:val="002F33D9"/>
    <w:rsid w:val="002F4B53"/>
    <w:rsid w:val="0030425F"/>
    <w:rsid w:val="00307BFD"/>
    <w:rsid w:val="00312FDA"/>
    <w:rsid w:val="003162C8"/>
    <w:rsid w:val="00317698"/>
    <w:rsid w:val="003269A2"/>
    <w:rsid w:val="0034108D"/>
    <w:rsid w:val="0034259F"/>
    <w:rsid w:val="003425EE"/>
    <w:rsid w:val="00344B1A"/>
    <w:rsid w:val="00352899"/>
    <w:rsid w:val="003636BD"/>
    <w:rsid w:val="00366D8D"/>
    <w:rsid w:val="00373CB0"/>
    <w:rsid w:val="00375703"/>
    <w:rsid w:val="00384BB2"/>
    <w:rsid w:val="00385EE2"/>
    <w:rsid w:val="003973E6"/>
    <w:rsid w:val="003A3617"/>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40A77"/>
    <w:rsid w:val="00445535"/>
    <w:rsid w:val="004506E1"/>
    <w:rsid w:val="00452836"/>
    <w:rsid w:val="00453291"/>
    <w:rsid w:val="004560FB"/>
    <w:rsid w:val="004569D5"/>
    <w:rsid w:val="00456B44"/>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2E1E"/>
    <w:rsid w:val="005B5C09"/>
    <w:rsid w:val="005C4999"/>
    <w:rsid w:val="005C4A31"/>
    <w:rsid w:val="005C571C"/>
    <w:rsid w:val="005C6383"/>
    <w:rsid w:val="005C6792"/>
    <w:rsid w:val="005C691E"/>
    <w:rsid w:val="005C7CE7"/>
    <w:rsid w:val="005C7F74"/>
    <w:rsid w:val="005D6267"/>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452F5"/>
    <w:rsid w:val="00652D06"/>
    <w:rsid w:val="00653A59"/>
    <w:rsid w:val="006554A2"/>
    <w:rsid w:val="006569AE"/>
    <w:rsid w:val="0066159C"/>
    <w:rsid w:val="0066170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6D64"/>
    <w:rsid w:val="00742127"/>
    <w:rsid w:val="0074233C"/>
    <w:rsid w:val="00747215"/>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6CBB"/>
    <w:rsid w:val="007D1165"/>
    <w:rsid w:val="007D1756"/>
    <w:rsid w:val="007D34B1"/>
    <w:rsid w:val="007F060B"/>
    <w:rsid w:val="007F0FB7"/>
    <w:rsid w:val="007F3E3A"/>
    <w:rsid w:val="007F6CDC"/>
    <w:rsid w:val="008007A3"/>
    <w:rsid w:val="00806A76"/>
    <w:rsid w:val="008149CA"/>
    <w:rsid w:val="008165D2"/>
    <w:rsid w:val="008265B0"/>
    <w:rsid w:val="00826CFE"/>
    <w:rsid w:val="00833440"/>
    <w:rsid w:val="0083393D"/>
    <w:rsid w:val="00842E7B"/>
    <w:rsid w:val="0084646C"/>
    <w:rsid w:val="0085565F"/>
    <w:rsid w:val="00864A88"/>
    <w:rsid w:val="0087049A"/>
    <w:rsid w:val="008772D4"/>
    <w:rsid w:val="00877316"/>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3BE5"/>
    <w:rsid w:val="00925C5F"/>
    <w:rsid w:val="00926AA7"/>
    <w:rsid w:val="00933186"/>
    <w:rsid w:val="009368D3"/>
    <w:rsid w:val="00942723"/>
    <w:rsid w:val="00942A5E"/>
    <w:rsid w:val="00942DE6"/>
    <w:rsid w:val="009561C4"/>
    <w:rsid w:val="0096087B"/>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9F5B0A"/>
    <w:rsid w:val="00A024C0"/>
    <w:rsid w:val="00A17747"/>
    <w:rsid w:val="00A233B5"/>
    <w:rsid w:val="00A26F79"/>
    <w:rsid w:val="00A27912"/>
    <w:rsid w:val="00A36579"/>
    <w:rsid w:val="00A40B98"/>
    <w:rsid w:val="00A4507D"/>
    <w:rsid w:val="00A61EC5"/>
    <w:rsid w:val="00A73696"/>
    <w:rsid w:val="00A76A87"/>
    <w:rsid w:val="00A80573"/>
    <w:rsid w:val="00A908AC"/>
    <w:rsid w:val="00AA3CA4"/>
    <w:rsid w:val="00AA481E"/>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38B2"/>
    <w:rsid w:val="00F9514D"/>
    <w:rsid w:val="00F9678B"/>
    <w:rsid w:val="00F974B8"/>
    <w:rsid w:val="00FA409D"/>
    <w:rsid w:val="00FA4800"/>
    <w:rsid w:val="00FA66BF"/>
    <w:rsid w:val="00FA6C4A"/>
    <w:rsid w:val="00FA6EAC"/>
    <w:rsid w:val="00FB0C1A"/>
    <w:rsid w:val="00FB497E"/>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styleId="ac">
    <w:name w:val="Unresolved Mention"/>
    <w:basedOn w:val="a0"/>
    <w:uiPriority w:val="99"/>
    <w:rsid w:val="001B02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8071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E5F40-1875-0342-9A7C-DCE9D098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6</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68</cp:revision>
  <cp:lastPrinted>2017-02-23T05:50:00Z</cp:lastPrinted>
  <dcterms:created xsi:type="dcterms:W3CDTF">2017-07-24T07:10:00Z</dcterms:created>
  <dcterms:modified xsi:type="dcterms:W3CDTF">2018-07-12T06:03:00Z</dcterms:modified>
</cp:coreProperties>
</file>