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65B" w:rsidRPr="00044A07" w:rsidRDefault="0052165B" w:rsidP="0052165B">
      <w:pPr>
        <w:rPr>
          <w:rFonts w:cs="Arial" w:hint="eastAsia"/>
          <w:sz w:val="20"/>
          <w:szCs w:val="20"/>
        </w:rPr>
      </w:pPr>
      <w:r w:rsidRPr="00044A07">
        <w:rPr>
          <w:rFonts w:cs="Arial" w:hint="eastAsia"/>
          <w:sz w:val="20"/>
          <w:szCs w:val="20"/>
        </w:rPr>
        <w:t>報道関係者各位</w:t>
      </w:r>
    </w:p>
    <w:p w:rsidR="0052165B" w:rsidRPr="00044A07" w:rsidRDefault="0052165B" w:rsidP="0052165B">
      <w:pPr>
        <w:jc w:val="right"/>
        <w:rPr>
          <w:rFonts w:cs="Arial" w:hint="eastAsia"/>
          <w:sz w:val="20"/>
          <w:szCs w:val="20"/>
        </w:rPr>
      </w:pPr>
      <w:r w:rsidRPr="00044A07">
        <w:rPr>
          <w:rFonts w:cs="Arial" w:hint="eastAsia"/>
          <w:sz w:val="20"/>
          <w:szCs w:val="20"/>
        </w:rPr>
        <w:t>2018年</w:t>
      </w:r>
      <w:r w:rsidR="00295494">
        <w:rPr>
          <w:rFonts w:cs="Arial"/>
          <w:sz w:val="20"/>
          <w:szCs w:val="20"/>
        </w:rPr>
        <w:t>11</w:t>
      </w:r>
      <w:r w:rsidRPr="00044A07">
        <w:rPr>
          <w:rFonts w:cs="Arial" w:hint="eastAsia"/>
          <w:sz w:val="20"/>
          <w:szCs w:val="20"/>
        </w:rPr>
        <w:t>月</w:t>
      </w:r>
      <w:r>
        <w:rPr>
          <w:rFonts w:cs="Arial" w:hint="eastAsia"/>
          <w:sz w:val="20"/>
          <w:szCs w:val="20"/>
        </w:rPr>
        <w:t>2</w:t>
      </w:r>
      <w:r w:rsidR="00295494">
        <w:rPr>
          <w:rFonts w:cs="Arial"/>
          <w:sz w:val="20"/>
          <w:szCs w:val="20"/>
        </w:rPr>
        <w:t>8</w:t>
      </w:r>
      <w:r>
        <w:rPr>
          <w:rFonts w:cs="Arial" w:hint="eastAsia"/>
          <w:sz w:val="20"/>
          <w:szCs w:val="20"/>
        </w:rPr>
        <w:t>日</w:t>
      </w:r>
    </w:p>
    <w:p w:rsidR="0052165B" w:rsidRPr="00044A07" w:rsidRDefault="0052165B" w:rsidP="0052165B">
      <w:pPr>
        <w:jc w:val="right"/>
        <w:rPr>
          <w:rFonts w:cs="Arial" w:hint="eastAsia"/>
          <w:sz w:val="20"/>
          <w:szCs w:val="20"/>
        </w:rPr>
      </w:pPr>
      <w:r w:rsidRPr="00044A07">
        <w:rPr>
          <w:rFonts w:cs="Arial" w:hint="eastAsia"/>
          <w:sz w:val="20"/>
          <w:szCs w:val="20"/>
        </w:rPr>
        <w:t>日本ポステック株式会社</w:t>
      </w:r>
    </w:p>
    <w:p w:rsidR="0052165B" w:rsidRPr="00044A07" w:rsidRDefault="0052165B" w:rsidP="0052165B">
      <w:pPr>
        <w:jc w:val="right"/>
        <w:rPr>
          <w:rFonts w:cs="Arial" w:hint="eastAsia"/>
          <w:sz w:val="20"/>
          <w:szCs w:val="20"/>
        </w:rPr>
      </w:pPr>
      <w:r w:rsidRPr="00044A07">
        <w:rPr>
          <w:rFonts w:cs="Arial" w:hint="eastAsia"/>
          <w:noProof/>
          <w:sz w:val="20"/>
          <w:szCs w:val="20"/>
        </w:rPr>
        <mc:AlternateContent>
          <mc:Choice Requires="wps">
            <w:drawing>
              <wp:anchor distT="0" distB="0" distL="114300" distR="114300" simplePos="0" relativeHeight="251659264" behindDoc="0" locked="0" layoutInCell="1" allowOverlap="1" wp14:anchorId="7E9B9E22" wp14:editId="330E6B39">
                <wp:simplePos x="0" y="0"/>
                <wp:positionH relativeFrom="column">
                  <wp:posOffset>4445</wp:posOffset>
                </wp:positionH>
                <wp:positionV relativeFrom="paragraph">
                  <wp:posOffset>128905</wp:posOffset>
                </wp:positionV>
                <wp:extent cx="5433060" cy="0"/>
                <wp:effectExtent l="0" t="12700" r="2540" b="0"/>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0F8338" id="_x0000_t32" coordsize="21600,21600" o:spt="32" o:oned="t" path="m,l21600,21600e" filled="f">
                <v:path arrowok="t" fillok="f" o:connecttype="none"/>
                <o:lock v:ext="edit" shapetype="t"/>
              </v:shapetype>
              <v:shape id="AutoShape 31"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" strokecolor="gray" strokeweight="1.5pt">
                <o:lock v:ext="edit" shapetype="f"/>
              </v:shape>
            </w:pict>
          </mc:Fallback>
        </mc:AlternateContent>
      </w:r>
    </w:p>
    <w:p w:rsidR="0052165B" w:rsidRPr="00044A07" w:rsidRDefault="0052165B" w:rsidP="0052165B">
      <w:pPr>
        <w:spacing w:line="500" w:lineRule="exact"/>
        <w:rPr>
          <w:rFonts w:cs="メイリオ"/>
          <w:b/>
          <w:sz w:val="36"/>
          <w:szCs w:val="36"/>
          <w:shd w:val="clear" w:color="auto" w:fill="FFFFFF"/>
        </w:rPr>
      </w:pPr>
      <w:r w:rsidRPr="00044A07">
        <w:rPr>
          <w:rFonts w:cs="メイリオ" w:hint="eastAsia"/>
          <w:b/>
          <w:sz w:val="36"/>
          <w:szCs w:val="36"/>
          <w:shd w:val="clear" w:color="auto" w:fill="FFFFFF"/>
        </w:rPr>
        <w:t>日本ポステック、</w:t>
      </w:r>
      <w:r>
        <w:rPr>
          <w:rFonts w:cs="メイリオ"/>
          <w:b/>
          <w:sz w:val="36"/>
          <w:szCs w:val="36"/>
          <w:shd w:val="clear" w:color="auto" w:fill="FFFFFF"/>
        </w:rPr>
        <w:t>B4</w:t>
      </w:r>
      <w:r>
        <w:rPr>
          <w:rFonts w:cs="メイリオ" w:hint="eastAsia"/>
          <w:b/>
          <w:sz w:val="36"/>
          <w:szCs w:val="36"/>
          <w:shd w:val="clear" w:color="auto" w:fill="FFFFFF"/>
        </w:rPr>
        <w:t>サイズにスーツ一式収納</w:t>
      </w:r>
      <w:r>
        <w:rPr>
          <w:rFonts w:cs="メイリオ"/>
          <w:b/>
          <w:sz w:val="36"/>
          <w:szCs w:val="36"/>
          <w:shd w:val="clear" w:color="auto" w:fill="FFFFFF"/>
        </w:rPr>
        <w:t>!</w:t>
      </w:r>
      <w:r>
        <w:rPr>
          <w:rFonts w:cs="メイリオ" w:hint="eastAsia"/>
          <w:b/>
          <w:sz w:val="36"/>
          <w:szCs w:val="36"/>
          <w:shd w:val="clear" w:color="auto" w:fill="FFFFFF"/>
        </w:rPr>
        <w:t>バッグに入るガーメントケース</w:t>
      </w:r>
      <w:r w:rsidRPr="00EE08A3">
        <w:rPr>
          <w:rFonts w:cs="メイリオ" w:hint="eastAsia"/>
          <w:b/>
          <w:sz w:val="36"/>
          <w:szCs w:val="36"/>
          <w:shd w:val="clear" w:color="auto" w:fill="FFFFFF"/>
        </w:rPr>
        <w:t>「PLIQO</w:t>
      </w:r>
      <w:r>
        <w:rPr>
          <w:rFonts w:cs="メイリオ"/>
          <w:b/>
          <w:sz w:val="36"/>
          <w:szCs w:val="36"/>
          <w:shd w:val="clear" w:color="auto" w:fill="FFFFFF"/>
        </w:rPr>
        <w:t xml:space="preserve"> PACKIN</w:t>
      </w:r>
      <w:r w:rsidRPr="00EE08A3">
        <w:rPr>
          <w:rFonts w:cs="メイリオ" w:hint="eastAsia"/>
          <w:b/>
          <w:sz w:val="36"/>
          <w:szCs w:val="36"/>
          <w:shd w:val="clear" w:color="auto" w:fill="FFFFFF"/>
        </w:rPr>
        <w:t>」</w:t>
      </w:r>
      <w:r>
        <w:rPr>
          <w:rFonts w:cs="メイリオ" w:hint="eastAsia"/>
          <w:b/>
          <w:sz w:val="36"/>
          <w:szCs w:val="36"/>
          <w:shd w:val="clear" w:color="auto" w:fill="FFFFFF"/>
        </w:rPr>
        <w:t>を</w:t>
      </w:r>
      <w:r w:rsidRPr="00044A07">
        <w:rPr>
          <w:rFonts w:cs="メイリオ" w:hint="eastAsia"/>
          <w:b/>
          <w:sz w:val="36"/>
          <w:szCs w:val="36"/>
          <w:shd w:val="clear" w:color="auto" w:fill="FFFFFF"/>
        </w:rPr>
        <w:t>クラウドファンディングサービス「</w:t>
      </w:r>
      <w:proofErr w:type="spellStart"/>
      <w:r w:rsidRPr="00044A07">
        <w:rPr>
          <w:rFonts w:cs="メイリオ" w:hint="eastAsia"/>
          <w:b/>
          <w:sz w:val="36"/>
          <w:szCs w:val="36"/>
          <w:shd w:val="clear" w:color="auto" w:fill="FFFFFF"/>
        </w:rPr>
        <w:t>Makuake</w:t>
      </w:r>
      <w:proofErr w:type="spellEnd"/>
      <w:r w:rsidRPr="00044A07">
        <w:rPr>
          <w:rFonts w:cs="メイリオ" w:hint="eastAsia"/>
          <w:b/>
          <w:sz w:val="36"/>
          <w:szCs w:val="36"/>
          <w:shd w:val="clear" w:color="auto" w:fill="FFFFFF"/>
        </w:rPr>
        <w:t>」にて</w:t>
      </w:r>
      <w:r>
        <w:rPr>
          <w:rFonts w:cs="メイリオ"/>
          <w:b/>
          <w:sz w:val="36"/>
          <w:szCs w:val="36"/>
          <w:shd w:val="clear" w:color="auto" w:fill="FFFFFF"/>
        </w:rPr>
        <w:t>11</w:t>
      </w:r>
      <w:r w:rsidRPr="00044A07">
        <w:rPr>
          <w:rFonts w:cs="メイリオ" w:hint="eastAsia"/>
          <w:b/>
          <w:sz w:val="36"/>
          <w:szCs w:val="36"/>
          <w:shd w:val="clear" w:color="auto" w:fill="FFFFFF"/>
        </w:rPr>
        <w:t>月</w:t>
      </w:r>
      <w:r>
        <w:rPr>
          <w:rFonts w:cs="メイリオ"/>
          <w:b/>
          <w:sz w:val="36"/>
          <w:szCs w:val="36"/>
          <w:shd w:val="clear" w:color="auto" w:fill="FFFFFF"/>
        </w:rPr>
        <w:t>28</w:t>
      </w:r>
      <w:r>
        <w:rPr>
          <w:rFonts w:cs="メイリオ" w:hint="eastAsia"/>
          <w:b/>
          <w:sz w:val="36"/>
          <w:szCs w:val="36"/>
          <w:shd w:val="clear" w:color="auto" w:fill="FFFFFF"/>
        </w:rPr>
        <w:t>日</w:t>
      </w:r>
      <w:r w:rsidRPr="00044A07">
        <w:rPr>
          <w:rFonts w:cs="メイリオ" w:hint="eastAsia"/>
          <w:b/>
          <w:sz w:val="36"/>
          <w:szCs w:val="36"/>
          <w:shd w:val="clear" w:color="auto" w:fill="FFFFFF"/>
        </w:rPr>
        <w:t>1</w:t>
      </w:r>
      <w:r>
        <w:rPr>
          <w:rFonts w:cs="メイリオ"/>
          <w:b/>
          <w:sz w:val="36"/>
          <w:szCs w:val="36"/>
          <w:shd w:val="clear" w:color="auto" w:fill="FFFFFF"/>
        </w:rPr>
        <w:t>2</w:t>
      </w:r>
      <w:r w:rsidRPr="00044A07">
        <w:rPr>
          <w:rFonts w:cs="メイリオ" w:hint="eastAsia"/>
          <w:b/>
          <w:sz w:val="36"/>
          <w:szCs w:val="36"/>
          <w:shd w:val="clear" w:color="auto" w:fill="FFFFFF"/>
        </w:rPr>
        <w:t>:00プロジェクトスタート。</w:t>
      </w:r>
    </w:p>
    <w:p w:rsidR="0052165B" w:rsidRPr="00044A07" w:rsidRDefault="0052165B" w:rsidP="0052165B">
      <w:pPr>
        <w:jc w:val="right"/>
        <w:rPr>
          <w:rFonts w:cs="Arial" w:hint="eastAsia"/>
          <w:sz w:val="20"/>
          <w:szCs w:val="20"/>
        </w:rPr>
      </w:pPr>
      <w:r w:rsidRPr="00044A07">
        <w:rPr>
          <w:rFonts w:cs="Arial" w:hint="eastAsia"/>
          <w:noProof/>
          <w:sz w:val="20"/>
          <w:szCs w:val="20"/>
        </w:rPr>
        <mc:AlternateContent>
          <mc:Choice Requires="wps">
            <w:drawing>
              <wp:anchor distT="0" distB="0" distL="114300" distR="114300" simplePos="0" relativeHeight="251660288" behindDoc="0" locked="0" layoutInCell="1" allowOverlap="1" wp14:anchorId="4B3440B3" wp14:editId="2EA2E872">
                <wp:simplePos x="0" y="0"/>
                <wp:positionH relativeFrom="column">
                  <wp:posOffset>4445</wp:posOffset>
                </wp:positionH>
                <wp:positionV relativeFrom="paragraph">
                  <wp:posOffset>143510</wp:posOffset>
                </wp:positionV>
                <wp:extent cx="5433060" cy="0"/>
                <wp:effectExtent l="0" t="12700" r="2540" b="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AA664" id="AutoShape 33"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" strokecolor="gray" strokeweight="1.5pt">
                <o:lock v:ext="edit" shapetype="f"/>
              </v:shape>
            </w:pict>
          </mc:Fallback>
        </mc:AlternateContent>
      </w:r>
    </w:p>
    <w:p w:rsidR="0052165B" w:rsidRPr="008D7894" w:rsidRDefault="0052165B" w:rsidP="0052165B">
      <w:pPr>
        <w:spacing w:line="300" w:lineRule="exact"/>
        <w:rPr>
          <w:rFonts w:cs="Arial" w:hint="eastAsia"/>
          <w:sz w:val="20"/>
          <w:szCs w:val="20"/>
        </w:rPr>
      </w:pPr>
    </w:p>
    <w:p w:rsidR="0052165B" w:rsidRPr="00044A07" w:rsidRDefault="0052165B" w:rsidP="0052165B">
      <w:pPr>
        <w:spacing w:line="300" w:lineRule="exact"/>
        <w:rPr>
          <w:rFonts w:cs="Arial" w:hint="eastAsia"/>
          <w:b/>
          <w:sz w:val="20"/>
          <w:szCs w:val="20"/>
        </w:rPr>
      </w:pPr>
      <w:r w:rsidRPr="00044A07">
        <w:rPr>
          <w:rFonts w:cs="Arial" w:hint="eastAsia"/>
          <w:b/>
          <w:sz w:val="20"/>
          <w:szCs w:val="20"/>
        </w:rPr>
        <w:t>日本ポステック株式会社</w:t>
      </w:r>
      <w:r w:rsidRPr="00044A07">
        <w:rPr>
          <w:rFonts w:cs="Arial"/>
          <w:b/>
          <w:sz w:val="20"/>
          <w:szCs w:val="20"/>
        </w:rPr>
        <w:t>(</w:t>
      </w:r>
      <w:r w:rsidRPr="00044A07">
        <w:rPr>
          <w:rFonts w:cs="Arial" w:hint="eastAsia"/>
          <w:b/>
          <w:sz w:val="20"/>
          <w:szCs w:val="20"/>
        </w:rPr>
        <w:t>本社：東京都渋谷区、代表取締役：森 清一)は、クラウドファンディングサービス「</w:t>
      </w:r>
      <w:proofErr w:type="spellStart"/>
      <w:r w:rsidRPr="00044A07">
        <w:rPr>
          <w:rFonts w:cs="Arial" w:hint="eastAsia"/>
          <w:b/>
          <w:sz w:val="20"/>
          <w:szCs w:val="20"/>
        </w:rPr>
        <w:t>Makuake</w:t>
      </w:r>
      <w:proofErr w:type="spellEnd"/>
      <w:r w:rsidRPr="00044A07">
        <w:rPr>
          <w:rFonts w:cs="Arial" w:hint="eastAsia"/>
          <w:b/>
          <w:sz w:val="20"/>
          <w:szCs w:val="20"/>
        </w:rPr>
        <w:t>」にて、2018年</w:t>
      </w:r>
      <w:r>
        <w:rPr>
          <w:rFonts w:cs="Arial"/>
          <w:b/>
          <w:sz w:val="20"/>
          <w:szCs w:val="20"/>
        </w:rPr>
        <w:t>11</w:t>
      </w:r>
      <w:r w:rsidRPr="00044A07">
        <w:rPr>
          <w:rFonts w:cs="Arial" w:hint="eastAsia"/>
          <w:b/>
          <w:sz w:val="20"/>
          <w:szCs w:val="20"/>
        </w:rPr>
        <w:t>月</w:t>
      </w:r>
      <w:r>
        <w:rPr>
          <w:rFonts w:cs="Arial" w:hint="eastAsia"/>
          <w:b/>
          <w:sz w:val="20"/>
          <w:szCs w:val="20"/>
        </w:rPr>
        <w:t>2</w:t>
      </w:r>
      <w:r>
        <w:rPr>
          <w:rFonts w:cs="Arial"/>
          <w:b/>
          <w:sz w:val="20"/>
          <w:szCs w:val="20"/>
        </w:rPr>
        <w:t>8</w:t>
      </w:r>
      <w:r>
        <w:rPr>
          <w:rFonts w:cs="Arial" w:hint="eastAsia"/>
          <w:b/>
          <w:sz w:val="20"/>
          <w:szCs w:val="20"/>
        </w:rPr>
        <w:t>日</w:t>
      </w:r>
      <w:r w:rsidRPr="00044A07">
        <w:rPr>
          <w:rFonts w:cs="Arial" w:hint="eastAsia"/>
          <w:b/>
          <w:sz w:val="20"/>
          <w:szCs w:val="20"/>
        </w:rPr>
        <w:t>(</w:t>
      </w:r>
      <w:r>
        <w:rPr>
          <w:rFonts w:cs="Arial" w:hint="eastAsia"/>
          <w:b/>
          <w:sz w:val="20"/>
          <w:szCs w:val="20"/>
        </w:rPr>
        <w:t>水</w:t>
      </w:r>
      <w:r w:rsidRPr="00044A07">
        <w:rPr>
          <w:rFonts w:cs="Arial" w:hint="eastAsia"/>
          <w:b/>
          <w:sz w:val="20"/>
          <w:szCs w:val="20"/>
        </w:rPr>
        <w:t>)1</w:t>
      </w:r>
      <w:r>
        <w:rPr>
          <w:rFonts w:cs="Arial"/>
          <w:b/>
          <w:sz w:val="20"/>
          <w:szCs w:val="20"/>
        </w:rPr>
        <w:t>2</w:t>
      </w:r>
      <w:r w:rsidRPr="00044A07">
        <w:rPr>
          <w:rFonts w:cs="Arial" w:hint="eastAsia"/>
          <w:b/>
          <w:sz w:val="20"/>
          <w:szCs w:val="20"/>
        </w:rPr>
        <w:t>:00より、</w:t>
      </w:r>
      <w:r w:rsidRPr="00EE08A3">
        <w:rPr>
          <w:rFonts w:cs="Arial" w:hint="eastAsia"/>
          <w:b/>
          <w:sz w:val="20"/>
          <w:szCs w:val="20"/>
        </w:rPr>
        <w:t>出張に便利！</w:t>
      </w:r>
      <w:r>
        <w:rPr>
          <w:rFonts w:cs="Arial"/>
          <w:b/>
          <w:sz w:val="20"/>
          <w:szCs w:val="20"/>
        </w:rPr>
        <w:t>B</w:t>
      </w:r>
      <w:r>
        <w:rPr>
          <w:rFonts w:cs="Arial" w:hint="eastAsia"/>
          <w:b/>
          <w:sz w:val="20"/>
          <w:szCs w:val="20"/>
        </w:rPr>
        <w:t>４サイズにスーツ一式収納</w:t>
      </w:r>
      <w:r>
        <w:rPr>
          <w:rFonts w:cs="Arial"/>
          <w:b/>
          <w:sz w:val="20"/>
          <w:szCs w:val="20"/>
        </w:rPr>
        <w:t>!</w:t>
      </w:r>
      <w:r>
        <w:rPr>
          <w:rFonts w:cs="Arial" w:hint="eastAsia"/>
          <w:b/>
          <w:sz w:val="20"/>
          <w:szCs w:val="20"/>
        </w:rPr>
        <w:t>バッグに入るガーメントケース</w:t>
      </w:r>
      <w:r w:rsidRPr="00EE08A3">
        <w:rPr>
          <w:rFonts w:cs="Arial" w:hint="eastAsia"/>
          <w:b/>
          <w:sz w:val="20"/>
          <w:szCs w:val="20"/>
        </w:rPr>
        <w:t>「PLIQO</w:t>
      </w:r>
      <w:r>
        <w:rPr>
          <w:rFonts w:cs="Arial"/>
          <w:b/>
          <w:sz w:val="20"/>
          <w:szCs w:val="20"/>
        </w:rPr>
        <w:t xml:space="preserve"> PACKIN</w:t>
      </w:r>
      <w:r w:rsidRPr="00EE08A3">
        <w:rPr>
          <w:rFonts w:cs="Arial" w:hint="eastAsia"/>
          <w:b/>
          <w:sz w:val="20"/>
          <w:szCs w:val="20"/>
        </w:rPr>
        <w:t>」</w:t>
      </w:r>
      <w:r w:rsidRPr="00044A07">
        <w:rPr>
          <w:rFonts w:cs="Arial" w:hint="eastAsia"/>
          <w:b/>
          <w:sz w:val="20"/>
          <w:szCs w:val="20"/>
        </w:rPr>
        <w:t>の先行販売を開始いたします。</w:t>
      </w:r>
    </w:p>
    <w:p w:rsidR="00863B43" w:rsidRDefault="00863B43"/>
    <w:p w:rsidR="0052165B" w:rsidRDefault="0052165B">
      <w:r>
        <w:rPr>
          <w:rFonts w:hint="eastAsia"/>
          <w:noProof/>
        </w:rPr>
        <w:drawing>
          <wp:inline distT="0" distB="0" distL="0" distR="0">
            <wp:extent cx="5396230" cy="3188335"/>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8-11-21 16.05.3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3188335"/>
                    </a:xfrm>
                    <a:prstGeom prst="rect">
                      <a:avLst/>
                    </a:prstGeom>
                  </pic:spPr>
                </pic:pic>
              </a:graphicData>
            </a:graphic>
          </wp:inline>
        </w:drawing>
      </w:r>
    </w:p>
    <w:p w:rsidR="0052165B" w:rsidRDefault="0052165B"/>
    <w:p w:rsidR="0052165B" w:rsidRDefault="0052165B" w:rsidP="0052165B">
      <w:pPr>
        <w:spacing w:line="300" w:lineRule="exact"/>
        <w:rPr>
          <w:rFonts w:cs="Arial" w:hint="eastAsia"/>
          <w:b/>
          <w:sz w:val="20"/>
          <w:szCs w:val="20"/>
        </w:rPr>
      </w:pPr>
      <w:r w:rsidRPr="00044A07">
        <w:rPr>
          <w:rFonts w:cs="Arial" w:hint="eastAsia"/>
          <w:b/>
          <w:sz w:val="20"/>
          <w:szCs w:val="20"/>
        </w:rPr>
        <w:t>プロジェクトページ（</w:t>
      </w:r>
      <w:proofErr w:type="spellStart"/>
      <w:r w:rsidRPr="00044A07">
        <w:rPr>
          <w:rFonts w:cs="Arial" w:hint="eastAsia"/>
          <w:b/>
          <w:sz w:val="20"/>
          <w:szCs w:val="20"/>
        </w:rPr>
        <w:t>Makuake</w:t>
      </w:r>
      <w:proofErr w:type="spellEnd"/>
      <w:r w:rsidRPr="00044A07">
        <w:rPr>
          <w:rFonts w:cs="Arial" w:hint="eastAsia"/>
          <w:b/>
          <w:sz w:val="20"/>
          <w:szCs w:val="20"/>
        </w:rPr>
        <w:t>）：</w:t>
      </w:r>
      <w:r w:rsidRPr="0052165B">
        <w:rPr>
          <w:rFonts w:cs="Arial"/>
          <w:b/>
          <w:sz w:val="20"/>
          <w:szCs w:val="20"/>
        </w:rPr>
        <w:t>https://www.makuake.com/project/pliqo-pack-in/</w:t>
      </w:r>
    </w:p>
    <w:p w:rsidR="0052165B" w:rsidRPr="00044A07" w:rsidRDefault="0052165B" w:rsidP="0052165B">
      <w:pPr>
        <w:spacing w:line="300" w:lineRule="exact"/>
        <w:rPr>
          <w:rFonts w:cs="Arial" w:hint="eastAsia"/>
          <w:b/>
          <w:sz w:val="20"/>
          <w:szCs w:val="20"/>
        </w:rPr>
      </w:pPr>
      <w:r w:rsidRPr="00044A07">
        <w:rPr>
          <w:rFonts w:cs="Arial" w:hint="eastAsia"/>
          <w:b/>
          <w:sz w:val="20"/>
          <w:szCs w:val="20"/>
        </w:rPr>
        <w:t>※</w:t>
      </w:r>
      <w:r>
        <w:rPr>
          <w:rFonts w:cs="Arial"/>
          <w:b/>
          <w:sz w:val="20"/>
          <w:szCs w:val="20"/>
        </w:rPr>
        <w:t>11</w:t>
      </w:r>
      <w:r w:rsidRPr="00044A07">
        <w:rPr>
          <w:rFonts w:cs="Arial" w:hint="eastAsia"/>
          <w:b/>
          <w:sz w:val="20"/>
          <w:szCs w:val="20"/>
        </w:rPr>
        <w:t>月</w:t>
      </w:r>
      <w:r>
        <w:rPr>
          <w:rFonts w:cs="Arial" w:hint="eastAsia"/>
          <w:b/>
          <w:sz w:val="20"/>
          <w:szCs w:val="20"/>
        </w:rPr>
        <w:t>2</w:t>
      </w:r>
      <w:r>
        <w:rPr>
          <w:rFonts w:cs="Arial"/>
          <w:b/>
          <w:sz w:val="20"/>
          <w:szCs w:val="20"/>
        </w:rPr>
        <w:t>8</w:t>
      </w:r>
      <w:r>
        <w:rPr>
          <w:rFonts w:cs="Arial" w:hint="eastAsia"/>
          <w:b/>
          <w:sz w:val="20"/>
          <w:szCs w:val="20"/>
        </w:rPr>
        <w:t>日</w:t>
      </w:r>
      <w:r w:rsidRPr="00044A07">
        <w:rPr>
          <w:rFonts w:cs="Arial" w:hint="eastAsia"/>
          <w:b/>
          <w:sz w:val="20"/>
          <w:szCs w:val="20"/>
        </w:rPr>
        <w:t>1</w:t>
      </w:r>
      <w:r>
        <w:rPr>
          <w:rFonts w:cs="Arial"/>
          <w:b/>
          <w:sz w:val="20"/>
          <w:szCs w:val="20"/>
        </w:rPr>
        <w:t>2</w:t>
      </w:r>
      <w:r w:rsidRPr="00044A07">
        <w:rPr>
          <w:rFonts w:cs="Arial" w:hint="eastAsia"/>
          <w:b/>
          <w:sz w:val="20"/>
          <w:szCs w:val="20"/>
        </w:rPr>
        <w:t>:00以降公開されるページリンクとなります。</w:t>
      </w:r>
    </w:p>
    <w:p w:rsidR="0052165B" w:rsidRDefault="0052165B" w:rsidP="0052165B">
      <w:pPr>
        <w:rPr>
          <w:rFonts w:cs="Arial"/>
          <w:b/>
          <w:sz w:val="20"/>
          <w:szCs w:val="20"/>
          <w:lang w:eastAsia="zh-CN"/>
        </w:rPr>
      </w:pPr>
      <w:r>
        <w:rPr>
          <w:rFonts w:cs="Arial" w:hint="eastAsia"/>
          <w:b/>
          <w:sz w:val="20"/>
          <w:szCs w:val="20"/>
          <w:lang w:eastAsia="zh-CN"/>
        </w:rPr>
        <w:t>動画URL：</w:t>
      </w:r>
      <w:r>
        <w:rPr>
          <w:rFonts w:cs="Arial"/>
          <w:b/>
          <w:sz w:val="20"/>
          <w:szCs w:val="20"/>
          <w:lang w:eastAsia="zh-CN"/>
        </w:rPr>
        <w:fldChar w:fldCharType="begin"/>
      </w:r>
      <w:r>
        <w:rPr>
          <w:rFonts w:cs="Arial"/>
          <w:b/>
          <w:sz w:val="20"/>
          <w:szCs w:val="20"/>
          <w:lang w:eastAsia="zh-CN"/>
        </w:rPr>
        <w:instrText xml:space="preserve"> HYPERLINK "</w:instrText>
      </w:r>
      <w:r w:rsidRPr="0052165B">
        <w:rPr>
          <w:rFonts w:cs="Arial"/>
          <w:b/>
          <w:sz w:val="20"/>
          <w:szCs w:val="20"/>
          <w:lang w:eastAsia="zh-CN"/>
        </w:rPr>
        <w:instrText>https://www.youtube.com/watch?v=rcUREm-XTq4</w:instrText>
      </w:r>
      <w:r>
        <w:rPr>
          <w:rFonts w:cs="Arial"/>
          <w:b/>
          <w:sz w:val="20"/>
          <w:szCs w:val="20"/>
          <w:lang w:eastAsia="zh-CN"/>
        </w:rPr>
        <w:instrText xml:space="preserve">" </w:instrText>
      </w:r>
      <w:r>
        <w:rPr>
          <w:rFonts w:cs="Arial"/>
          <w:b/>
          <w:sz w:val="20"/>
          <w:szCs w:val="20"/>
          <w:lang w:eastAsia="zh-CN"/>
        </w:rPr>
        <w:fldChar w:fldCharType="separate"/>
      </w:r>
      <w:r w:rsidRPr="008720AA">
        <w:rPr>
          <w:rStyle w:val="a3"/>
          <w:rFonts w:cs="Arial"/>
          <w:b/>
          <w:sz w:val="20"/>
          <w:szCs w:val="20"/>
          <w:lang w:eastAsia="zh-CN"/>
        </w:rPr>
        <w:t>https://www.youtube.com/watch?v=rcUREm-XTq4</w:t>
      </w:r>
      <w:r>
        <w:rPr>
          <w:rFonts w:cs="Arial"/>
          <w:b/>
          <w:sz w:val="20"/>
          <w:szCs w:val="20"/>
          <w:lang w:eastAsia="zh-CN"/>
        </w:rPr>
        <w:fldChar w:fldCharType="end"/>
      </w:r>
    </w:p>
    <w:p w:rsidR="0052165B" w:rsidRDefault="0052165B" w:rsidP="0052165B"/>
    <w:p w:rsidR="0052165B" w:rsidRDefault="0052165B" w:rsidP="0052165B"/>
    <w:p w:rsidR="0052165B" w:rsidRDefault="0052165B" w:rsidP="0052165B"/>
    <w:p w:rsidR="0052165B" w:rsidRDefault="0052165B" w:rsidP="0052165B"/>
    <w:p w:rsidR="0052165B" w:rsidRPr="0052165B" w:rsidRDefault="0052165B" w:rsidP="0052165B">
      <w:pPr>
        <w:rPr>
          <w:rFonts w:hint="eastAsia"/>
        </w:rPr>
      </w:pPr>
      <w:r w:rsidRPr="002D12C4">
        <w:rPr>
          <w:rFonts w:cs="Arial"/>
          <w:b/>
          <w:bCs/>
        </w:rPr>
        <w:lastRenderedPageBreak/>
        <w:t>■</w:t>
      </w:r>
      <w:proofErr w:type="spellStart"/>
      <w:r w:rsidRPr="0052165B">
        <w:rPr>
          <w:rFonts w:ascii="Hiragino Kaku Gothic Std W8" w:eastAsia="Hiragino Kaku Gothic Std W8" w:hAnsi="Hiragino Kaku Gothic Std W8" w:cs="Lucida Grande"/>
          <w:b/>
          <w:bCs/>
          <w:color w:val="333333"/>
          <w:shd w:val="clear" w:color="auto" w:fill="FFFFFF"/>
        </w:rPr>
        <w:t>Makuake</w:t>
      </w:r>
      <w:proofErr w:type="spellEnd"/>
      <w:r w:rsidRPr="0052165B">
        <w:rPr>
          <w:rFonts w:ascii="Hiragino Kaku Gothic Std W8" w:eastAsia="Hiragino Kaku Gothic Std W8" w:hAnsi="Hiragino Kaku Gothic Std W8" w:cs="Lucida Grande"/>
          <w:b/>
          <w:bCs/>
          <w:color w:val="333333"/>
          <w:shd w:val="clear" w:color="auto" w:fill="FFFFFF"/>
        </w:rPr>
        <w:t>で2,000%近い支援を集めた「PLIQO」の新モデルが完成</w:t>
      </w:r>
    </w:p>
    <w:p w:rsidR="0052165B" w:rsidRPr="0052165B" w:rsidRDefault="0052165B" w:rsidP="0052165B">
      <w:pPr>
        <w:shd w:val="clear" w:color="auto" w:fill="FFFFFF"/>
        <w:spacing w:after="225"/>
        <w:textAlignment w:val="baseline"/>
        <w:rPr>
          <w:rFonts w:cs="Lucida Grande"/>
          <w:color w:val="333333"/>
        </w:rPr>
      </w:pPr>
      <w:r w:rsidRPr="0052165B">
        <w:rPr>
          <w:rFonts w:cs="Lucida Grande"/>
          <w:color w:val="333333"/>
        </w:rPr>
        <w:t>B4という今までにない小ささにジャケット・パンツ・シャツ・ネクタイ・チーフとスーツ一式を収納できる機能性の高さで、600万近い支援を集めた人気プロジェクト「PLIQO」に新モデルが登場しました。</w:t>
      </w:r>
    </w:p>
    <w:p w:rsidR="0052165B" w:rsidRPr="0052165B" w:rsidRDefault="0052165B" w:rsidP="0052165B">
      <w:pPr>
        <w:shd w:val="clear" w:color="auto" w:fill="FFFFFF"/>
        <w:textAlignment w:val="baseline"/>
        <w:rPr>
          <w:rFonts w:cs="Lucida Grande"/>
          <w:color w:val="333333"/>
          <w:sz w:val="20"/>
          <w:szCs w:val="20"/>
        </w:rPr>
      </w:pPr>
      <w:r w:rsidRPr="0052165B">
        <w:rPr>
          <w:rFonts w:cs="Lucida Grande"/>
          <w:color w:val="333333"/>
        </w:rPr>
        <w:t>従来のガーメントバッグにもビジネスバッグにもなる仕様から、外ポケットやショルダーベルトを廃し、スーツケース収納専用のミニマルでコンパクトな作りになった「</w:t>
      </w:r>
      <w:r w:rsidRPr="0052165B">
        <w:rPr>
          <w:rFonts w:cs="Lucida Grande"/>
          <w:b/>
          <w:bCs/>
          <w:color w:val="333333"/>
          <w:bdr w:val="none" w:sz="0" w:space="0" w:color="auto" w:frame="1"/>
        </w:rPr>
        <w:t>PLIQO PACK-IN（プリコ パックイン）</w:t>
      </w:r>
      <w:r w:rsidRPr="0052165B">
        <w:rPr>
          <w:rFonts w:cs="Lucida Grande"/>
          <w:color w:val="333333"/>
        </w:rPr>
        <w:t>」です。</w:t>
      </w:r>
    </w:p>
    <w:p w:rsidR="0052165B" w:rsidRPr="0052165B" w:rsidRDefault="0052165B" w:rsidP="0052165B"/>
    <w:p w:rsidR="0052165B" w:rsidRPr="0052165B" w:rsidRDefault="0052165B" w:rsidP="0052165B">
      <w:pPr>
        <w:rPr>
          <w:rFonts w:hint="eastAsia"/>
        </w:rPr>
      </w:pPr>
      <w:r w:rsidRPr="002D12C4">
        <w:rPr>
          <w:rFonts w:cs="Arial"/>
          <w:b/>
          <w:bCs/>
        </w:rPr>
        <w:t>■</w:t>
      </w:r>
      <w:r>
        <w:rPr>
          <w:rFonts w:ascii="Hiragino Kaku Gothic Std W8" w:eastAsia="Hiragino Kaku Gothic Std W8" w:hAnsi="Hiragino Kaku Gothic Std W8" w:cs="Lucida Grande" w:hint="eastAsia"/>
          <w:b/>
          <w:bCs/>
          <w:color w:val="333333"/>
          <w:shd w:val="clear" w:color="auto" w:fill="FFFFFF"/>
        </w:rPr>
        <w:t>専用ハンガーでシワなくスーツを持ち運べる</w:t>
      </w:r>
      <w:r w:rsidRPr="0052165B">
        <w:rPr>
          <w:rFonts w:hint="eastAsia"/>
        </w:rPr>
        <w:t xml:space="preserve"> </w:t>
      </w:r>
    </w:p>
    <w:p w:rsidR="0052165B" w:rsidRPr="0052165B" w:rsidRDefault="0052165B" w:rsidP="0052165B">
      <w:r w:rsidRPr="0052165B">
        <w:rPr>
          <w:rFonts w:cs="Lucida Grande"/>
          <w:color w:val="333333"/>
          <w:shd w:val="clear" w:color="auto" w:fill="FFFFFF"/>
        </w:rPr>
        <w:t>PLIQO PACK-INは専用開発された2つ折りできるマグネティックハンガーを用いることで、スーツを限りなくコンパクトに畳め、しかもシワなく持ち歩けるガーメントケースです。</w:t>
      </w:r>
    </w:p>
    <w:p w:rsidR="0052165B" w:rsidRPr="0052165B" w:rsidRDefault="0052165B" w:rsidP="0052165B">
      <w:pPr>
        <w:pStyle w:val="lefttext"/>
        <w:shd w:val="clear" w:color="auto" w:fill="FFFFFF"/>
        <w:spacing w:before="0" w:beforeAutospacing="0" w:after="225" w:afterAutospacing="0"/>
        <w:textAlignment w:val="baseline"/>
        <w:rPr>
          <w:rFonts w:cs="Lucida Grande"/>
          <w:color w:val="333333"/>
        </w:rPr>
      </w:pPr>
      <w:r w:rsidRPr="0052165B">
        <w:rPr>
          <w:rFonts w:cs="Lucida Grande"/>
          <w:color w:val="333333"/>
        </w:rPr>
        <w:t>専用ハンガーはズボン用とジャケット用の2本付属します。どちらもマグネットが内蔵されていて、PLIQO PACK-IN本体とがっちり固定される仕組みです。</w:t>
      </w:r>
    </w:p>
    <w:p w:rsidR="0052165B" w:rsidRPr="0052165B" w:rsidRDefault="0052165B" w:rsidP="0052165B">
      <w:pPr>
        <w:pStyle w:val="lefttext"/>
        <w:shd w:val="clear" w:color="auto" w:fill="FFFFFF"/>
        <w:spacing w:before="0" w:beforeAutospacing="0" w:after="225" w:afterAutospacing="0"/>
        <w:textAlignment w:val="baseline"/>
        <w:rPr>
          <w:rFonts w:cs="Lucida Grande"/>
          <w:color w:val="333333"/>
        </w:rPr>
      </w:pPr>
      <w:r w:rsidRPr="0052165B">
        <w:rPr>
          <w:rFonts w:cs="Lucida Grande"/>
          <w:color w:val="333333"/>
        </w:rPr>
        <w:t>内部の空間に無駄な遊びがないので、しっかりとスーツを固定し持ち歩き時のシワを軽減します。</w:t>
      </w:r>
    </w:p>
    <w:p w:rsidR="0052165B" w:rsidRDefault="0052165B" w:rsidP="0052165B"/>
    <w:p w:rsidR="0052165B" w:rsidRDefault="0052165B" w:rsidP="0052165B">
      <w:r>
        <w:rPr>
          <w:rFonts w:hint="eastAsia"/>
          <w:noProof/>
        </w:rPr>
        <w:drawing>
          <wp:inline distT="0" distB="0" distL="0" distR="0">
            <wp:extent cx="5396230" cy="376047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_4643_1531363039.jpg"/>
                    <pic:cNvPicPr/>
                  </pic:nvPicPr>
                  <pic:blipFill>
                    <a:blip r:embed="rId6">
                      <a:extLst>
                        <a:ext uri="{28A0092B-C50C-407E-A947-70E740481C1C}">
                          <a14:useLocalDpi xmlns:a14="http://schemas.microsoft.com/office/drawing/2010/main" val="0"/>
                        </a:ext>
                      </a:extLst>
                    </a:blip>
                    <a:stretch>
                      <a:fillRect/>
                    </a:stretch>
                  </pic:blipFill>
                  <pic:spPr>
                    <a:xfrm>
                      <a:off x="0" y="0"/>
                      <a:ext cx="5396230" cy="3760470"/>
                    </a:xfrm>
                    <a:prstGeom prst="rect">
                      <a:avLst/>
                    </a:prstGeom>
                  </pic:spPr>
                </pic:pic>
              </a:graphicData>
            </a:graphic>
          </wp:inline>
        </w:drawing>
      </w:r>
    </w:p>
    <w:p w:rsidR="009154A9" w:rsidRDefault="009154A9" w:rsidP="0052165B">
      <w:r w:rsidRPr="002D12C4">
        <w:rPr>
          <w:rFonts w:cs="Arial"/>
          <w:b/>
          <w:bCs/>
        </w:rPr>
        <w:lastRenderedPageBreak/>
        <w:t>■</w:t>
      </w:r>
      <w:r>
        <w:rPr>
          <w:rFonts w:cs="Arial" w:hint="eastAsia"/>
          <w:b/>
          <w:bCs/>
        </w:rPr>
        <w:t>ガイド付きで簡単収納</w:t>
      </w:r>
    </w:p>
    <w:p w:rsidR="009154A9" w:rsidRDefault="009154A9" w:rsidP="009154A9">
      <w:pPr>
        <w:rPr>
          <w:rFonts w:ascii="Lucida Grande" w:hAnsi="Lucida Grande" w:cs="Lucida Grande"/>
          <w:color w:val="333333"/>
          <w:shd w:val="clear" w:color="auto" w:fill="FFFFFF"/>
        </w:rPr>
      </w:pPr>
      <w:r>
        <w:rPr>
          <w:rFonts w:ascii="Lucida Grande" w:hAnsi="Lucida Grande" w:cs="Lucida Grande"/>
          <w:color w:val="333333"/>
          <w:shd w:val="clear" w:color="auto" w:fill="FFFFFF"/>
        </w:rPr>
        <w:t>PLIQO PACK-IN</w:t>
      </w:r>
      <w:r>
        <w:rPr>
          <w:rFonts w:ascii="Lucida Grande" w:hAnsi="Lucida Grande" w:cs="Lucida Grande"/>
          <w:color w:val="333333"/>
          <w:shd w:val="clear" w:color="auto" w:fill="FFFFFF"/>
        </w:rPr>
        <w:t>の使い方は一見難しそうですが、順番通りに収納</w:t>
      </w:r>
      <w:r>
        <w:rPr>
          <w:rFonts w:ascii="Lucida Grande" w:hAnsi="Lucida Grande" w:cs="Lucida Grande"/>
          <w:color w:val="333333"/>
          <w:shd w:val="clear" w:color="auto" w:fill="FFFFFF"/>
        </w:rPr>
        <w:t>→</w:t>
      </w:r>
      <w:r>
        <w:rPr>
          <w:rFonts w:ascii="Lucida Grande" w:hAnsi="Lucida Grande" w:cs="Lucida Grande"/>
          <w:color w:val="333333"/>
          <w:shd w:val="clear" w:color="auto" w:fill="FFFFFF"/>
        </w:rPr>
        <w:t>畳む</w:t>
      </w:r>
      <w:r>
        <w:rPr>
          <w:rFonts w:ascii="Lucida Grande" w:hAnsi="Lucida Grande" w:cs="Lucida Grande"/>
          <w:color w:val="333333"/>
          <w:shd w:val="clear" w:color="auto" w:fill="FFFFFF"/>
        </w:rPr>
        <w:t>→</w:t>
      </w:r>
      <w:r>
        <w:rPr>
          <w:rFonts w:ascii="Lucida Grande" w:hAnsi="Lucida Grande" w:cs="Lucida Grande"/>
          <w:color w:val="333333"/>
          <w:shd w:val="clear" w:color="auto" w:fill="FFFFFF"/>
        </w:rPr>
        <w:t>スナップやバックルを固定と繰り返していくだけです。慣れれば数分でスーツ一式を収納できます。</w:t>
      </w:r>
    </w:p>
    <w:p w:rsidR="009154A9" w:rsidRDefault="009154A9" w:rsidP="009154A9">
      <w:pPr>
        <w:rPr>
          <w:rFonts w:hint="eastAsia"/>
        </w:rPr>
      </w:pPr>
      <w:r>
        <w:rPr>
          <w:rFonts w:hint="eastAsia"/>
        </w:rPr>
        <w:t>ハンガーを収納する向きは本体にイラストで示されていて、迷わず使えます。</w:t>
      </w:r>
    </w:p>
    <w:p w:rsidR="009154A9" w:rsidRDefault="009154A9" w:rsidP="0052165B"/>
    <w:p w:rsidR="009154A9" w:rsidRPr="009154A9" w:rsidRDefault="009154A9" w:rsidP="0052165B">
      <w:pPr>
        <w:rPr>
          <w:rFonts w:hint="eastAsia"/>
          <w:b/>
        </w:rPr>
      </w:pPr>
      <w:r w:rsidRPr="009154A9">
        <w:rPr>
          <w:rFonts w:ascii="Lucida Grande" w:hAnsi="Lucida Grande" w:cs="Lucida Grande"/>
          <w:b/>
          <w:color w:val="333333"/>
          <w:shd w:val="clear" w:color="auto" w:fill="FFFFFF"/>
        </w:rPr>
        <w:t>PLIQO PACK-IN</w:t>
      </w:r>
      <w:r w:rsidRPr="009154A9">
        <w:rPr>
          <w:rFonts w:ascii="Lucida Grande" w:hAnsi="Lucida Grande" w:cs="Lucida Grande" w:hint="eastAsia"/>
          <w:b/>
          <w:color w:val="333333"/>
          <w:shd w:val="clear" w:color="auto" w:fill="FFFFFF"/>
        </w:rPr>
        <w:t>収納方法</w:t>
      </w:r>
    </w:p>
    <w:p w:rsidR="009154A9" w:rsidRPr="009154A9" w:rsidRDefault="009154A9" w:rsidP="009154A9">
      <w:pPr>
        <w:widowControl w:val="0"/>
        <w:numPr>
          <w:ilvl w:val="0"/>
          <w:numId w:val="1"/>
        </w:numPr>
        <w:spacing w:line="300" w:lineRule="exact"/>
        <w:rPr>
          <w:rFonts w:cs="Arial" w:hint="eastAsia"/>
        </w:rPr>
      </w:pPr>
      <w:r w:rsidRPr="009154A9">
        <w:rPr>
          <w:rFonts w:cs="Arial" w:hint="eastAsia"/>
        </w:rPr>
        <w:t>まずズボンをハンガーに掛け、一番下に収納します。</w:t>
      </w:r>
    </w:p>
    <w:p w:rsidR="009154A9" w:rsidRPr="009154A9" w:rsidRDefault="009154A9" w:rsidP="009154A9">
      <w:pPr>
        <w:widowControl w:val="0"/>
        <w:numPr>
          <w:ilvl w:val="0"/>
          <w:numId w:val="1"/>
        </w:numPr>
        <w:spacing w:line="300" w:lineRule="exact"/>
        <w:rPr>
          <w:rFonts w:cs="Arial" w:hint="eastAsia"/>
        </w:rPr>
      </w:pPr>
      <w:r w:rsidRPr="009154A9">
        <w:rPr>
          <w:rFonts w:cs="Arial" w:hint="eastAsia"/>
        </w:rPr>
        <w:t>ジャケットを専用ハンガーに掛け、向きを変えてPLIQOに。</w:t>
      </w:r>
    </w:p>
    <w:p w:rsidR="009154A9" w:rsidRPr="009154A9" w:rsidRDefault="009154A9" w:rsidP="009154A9">
      <w:pPr>
        <w:widowControl w:val="0"/>
        <w:numPr>
          <w:ilvl w:val="0"/>
          <w:numId w:val="1"/>
        </w:numPr>
        <w:spacing w:line="300" w:lineRule="exact"/>
        <w:rPr>
          <w:rFonts w:cs="Arial" w:hint="eastAsia"/>
        </w:rPr>
      </w:pPr>
      <w:r w:rsidRPr="009154A9">
        <w:rPr>
          <w:rFonts w:cs="Arial" w:hint="eastAsia"/>
        </w:rPr>
        <w:t>半分に折りたたみます。ここまでは一般的なガーメントバッグとほとんど変わりません。</w:t>
      </w:r>
    </w:p>
    <w:p w:rsidR="009154A9" w:rsidRPr="009154A9" w:rsidRDefault="009154A9" w:rsidP="009154A9">
      <w:pPr>
        <w:widowControl w:val="0"/>
        <w:numPr>
          <w:ilvl w:val="0"/>
          <w:numId w:val="1"/>
        </w:numPr>
        <w:spacing w:line="300" w:lineRule="exact"/>
        <w:rPr>
          <w:rFonts w:cs="Arial" w:hint="eastAsia"/>
        </w:rPr>
      </w:pPr>
      <w:r w:rsidRPr="009154A9">
        <w:rPr>
          <w:rFonts w:cs="Arial" w:hint="eastAsia"/>
        </w:rPr>
        <w:t>チーフ、ネクタイなどをそれぞれポケットに収め・・・</w:t>
      </w:r>
    </w:p>
    <w:p w:rsidR="009154A9" w:rsidRPr="009154A9" w:rsidRDefault="009154A9" w:rsidP="009154A9">
      <w:pPr>
        <w:widowControl w:val="0"/>
        <w:numPr>
          <w:ilvl w:val="0"/>
          <w:numId w:val="1"/>
        </w:numPr>
        <w:spacing w:line="300" w:lineRule="exact"/>
        <w:rPr>
          <w:rFonts w:cs="Arial" w:hint="eastAsia"/>
        </w:rPr>
      </w:pPr>
      <w:r w:rsidRPr="009154A9">
        <w:rPr>
          <w:rFonts w:cs="Arial" w:hint="eastAsia"/>
        </w:rPr>
        <w:t>ジャケットを掛けたハンガーごと2つ折りに！</w:t>
      </w:r>
    </w:p>
    <w:p w:rsidR="009154A9" w:rsidRPr="009154A9" w:rsidRDefault="009154A9" w:rsidP="009154A9">
      <w:pPr>
        <w:widowControl w:val="0"/>
        <w:numPr>
          <w:ilvl w:val="0"/>
          <w:numId w:val="1"/>
        </w:numPr>
        <w:spacing w:line="300" w:lineRule="exact"/>
        <w:rPr>
          <w:rFonts w:cs="Arial" w:hint="eastAsia"/>
        </w:rPr>
      </w:pPr>
      <w:r w:rsidRPr="009154A9">
        <w:rPr>
          <w:rFonts w:cs="Arial" w:hint="eastAsia"/>
        </w:rPr>
        <w:t>あっという間にB4のコンパクトサイズになりました。</w:t>
      </w:r>
    </w:p>
    <w:p w:rsidR="009154A9" w:rsidRPr="009154A9" w:rsidRDefault="009154A9" w:rsidP="009154A9">
      <w:pPr>
        <w:spacing w:line="300" w:lineRule="exact"/>
        <w:rPr>
          <w:rFonts w:cs="Arial" w:hint="eastAsia"/>
        </w:rPr>
      </w:pPr>
      <w:r w:rsidRPr="009154A9">
        <w:rPr>
          <w:rFonts w:cs="Arial" w:hint="eastAsia"/>
        </w:rPr>
        <w:t>収納方法の動画での説明はこちら↓</w:t>
      </w:r>
    </w:p>
    <w:p w:rsidR="009154A9" w:rsidRPr="009154A9" w:rsidRDefault="009154A9" w:rsidP="009154A9">
      <w:pPr>
        <w:spacing w:line="300" w:lineRule="exact"/>
        <w:rPr>
          <w:rFonts w:cs="Arial" w:hint="eastAsia"/>
        </w:rPr>
      </w:pPr>
      <w:hyperlink r:id="rId7" w:history="1">
        <w:r w:rsidRPr="009154A9">
          <w:rPr>
            <w:rStyle w:val="a3"/>
            <w:rFonts w:cs="Arial"/>
          </w:rPr>
          <w:t>https://youtu.be/1UPv-sTWPG0</w:t>
        </w:r>
      </w:hyperlink>
    </w:p>
    <w:p w:rsidR="009154A9" w:rsidRDefault="009154A9" w:rsidP="0052165B"/>
    <w:p w:rsidR="009154A9" w:rsidRDefault="009154A9" w:rsidP="0052165B">
      <w:r>
        <w:rPr>
          <w:rFonts w:hint="eastAsia"/>
          <w:noProof/>
        </w:rPr>
        <w:drawing>
          <wp:inline distT="0" distB="0" distL="0" distR="0">
            <wp:extent cx="5396230" cy="298513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11-15 9.29.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2985135"/>
                    </a:xfrm>
                    <a:prstGeom prst="rect">
                      <a:avLst/>
                    </a:prstGeom>
                  </pic:spPr>
                </pic:pic>
              </a:graphicData>
            </a:graphic>
          </wp:inline>
        </w:drawing>
      </w:r>
    </w:p>
    <w:p w:rsidR="009154A9" w:rsidRDefault="009154A9" w:rsidP="0052165B"/>
    <w:p w:rsidR="009154A9" w:rsidRDefault="009154A9" w:rsidP="009154A9">
      <w:pPr>
        <w:rPr>
          <w:rFonts w:cs="Arial"/>
          <w:b/>
          <w:bCs/>
        </w:rPr>
      </w:pPr>
      <w:r w:rsidRPr="002D12C4">
        <w:rPr>
          <w:rFonts w:cs="Arial"/>
          <w:b/>
          <w:bCs/>
        </w:rPr>
        <w:t>■</w:t>
      </w:r>
      <w:r>
        <w:rPr>
          <w:rFonts w:cs="Arial" w:hint="eastAsia"/>
          <w:b/>
          <w:bCs/>
        </w:rPr>
        <w:t>前モデルとの違い</w:t>
      </w:r>
    </w:p>
    <w:p w:rsidR="009154A9" w:rsidRPr="009154A9" w:rsidRDefault="009154A9" w:rsidP="009154A9">
      <w:pPr>
        <w:shd w:val="clear" w:color="auto" w:fill="FFFFFF"/>
        <w:spacing w:after="225"/>
        <w:textAlignment w:val="baseline"/>
        <w:rPr>
          <w:rFonts w:ascii="Lucida Grande" w:hAnsi="Lucida Grande" w:cs="Lucida Grande"/>
          <w:color w:val="333333"/>
        </w:rPr>
      </w:pPr>
      <w:r w:rsidRPr="009154A9">
        <w:rPr>
          <w:rFonts w:ascii="Lucida Grande" w:hAnsi="Lucida Grande" w:cs="Lucida Grande"/>
          <w:color w:val="333333"/>
        </w:rPr>
        <w:t>PLIQO CARRY-ON</w:t>
      </w:r>
      <w:r w:rsidRPr="009154A9">
        <w:rPr>
          <w:rFonts w:ascii="Lucida Grande" w:hAnsi="Lucida Grande" w:cs="Lucida Grande"/>
          <w:color w:val="333333"/>
        </w:rPr>
        <w:t>はそのまま持ち歩く前提で外ポケットが多く配置されショルダーベルトも付属しており、スーツを取り出せばビジネスバッグとしても使える仕様でした。</w:t>
      </w:r>
    </w:p>
    <w:p w:rsidR="009154A9" w:rsidRPr="009154A9" w:rsidRDefault="009154A9" w:rsidP="009154A9">
      <w:pPr>
        <w:shd w:val="clear" w:color="auto" w:fill="FFFFFF"/>
        <w:spacing w:after="225"/>
        <w:textAlignment w:val="baseline"/>
        <w:rPr>
          <w:rFonts w:ascii="Lucida Grande" w:hAnsi="Lucida Grande" w:cs="Lucida Grande" w:hint="eastAsia"/>
          <w:color w:val="333333"/>
        </w:rPr>
      </w:pPr>
      <w:r w:rsidRPr="009154A9">
        <w:rPr>
          <w:rFonts w:ascii="Lucida Grande" w:hAnsi="Lucida Grande" w:cs="Lucida Grande"/>
          <w:color w:val="333333"/>
        </w:rPr>
        <w:t>新モデルの</w:t>
      </w:r>
      <w:r w:rsidRPr="009154A9">
        <w:rPr>
          <w:rFonts w:ascii="Lucida Grande" w:hAnsi="Lucida Grande" w:cs="Lucida Grande"/>
          <w:color w:val="333333"/>
        </w:rPr>
        <w:t>PLIQOPACK-IN</w:t>
      </w:r>
      <w:r w:rsidRPr="009154A9">
        <w:rPr>
          <w:rFonts w:ascii="Lucida Grande" w:hAnsi="Lucida Grande" w:cs="Lucida Grande"/>
          <w:color w:val="333333"/>
        </w:rPr>
        <w:t>は、余分なポケットは一切ない、完全にスーツ収納専用の作り。畳んだ時の厚みが</w:t>
      </w:r>
      <w:r w:rsidRPr="009154A9">
        <w:rPr>
          <w:rFonts w:ascii="Lucida Grande" w:hAnsi="Lucida Grande" w:cs="Lucida Grande"/>
          <w:color w:val="333333"/>
        </w:rPr>
        <w:t>4</w:t>
      </w:r>
      <w:r w:rsidRPr="009154A9">
        <w:rPr>
          <w:rFonts w:ascii="Lucida Grande" w:hAnsi="Lucida Grande" w:cs="Lucida Grande"/>
          <w:color w:val="333333"/>
        </w:rPr>
        <w:t>センチ薄くなり、約</w:t>
      </w:r>
      <w:r w:rsidRPr="009154A9">
        <w:rPr>
          <w:rFonts w:ascii="Lucida Grande" w:hAnsi="Lucida Grande" w:cs="Lucida Grande"/>
          <w:color w:val="333333"/>
        </w:rPr>
        <w:t>400g</w:t>
      </w:r>
      <w:r w:rsidRPr="009154A9">
        <w:rPr>
          <w:rFonts w:ascii="Lucida Grande" w:hAnsi="Lucida Grande" w:cs="Lucida Grande"/>
          <w:color w:val="333333"/>
        </w:rPr>
        <w:t>軽い</w:t>
      </w:r>
      <w:r w:rsidRPr="009154A9">
        <w:rPr>
          <w:rFonts w:ascii="Lucida Grande" w:hAnsi="Lucida Grande" w:cs="Lucida Grande"/>
          <w:color w:val="333333"/>
        </w:rPr>
        <w:t>632g</w:t>
      </w:r>
      <w:r w:rsidRPr="009154A9">
        <w:rPr>
          <w:rFonts w:ascii="Lucida Grande" w:hAnsi="Lucida Grande" w:cs="Lucida Grande"/>
          <w:color w:val="333333"/>
        </w:rPr>
        <w:t>となっています</w:t>
      </w:r>
    </w:p>
    <w:p w:rsidR="009154A9" w:rsidRDefault="009154A9" w:rsidP="009154A9">
      <w:r>
        <w:rPr>
          <w:rFonts w:hint="eastAsia"/>
          <w:noProof/>
        </w:rPr>
        <w:lastRenderedPageBreak/>
        <w:drawing>
          <wp:inline distT="0" distB="0" distL="0" distR="0">
            <wp:extent cx="5396230" cy="3968750"/>
            <wp:effectExtent l="0" t="0" r="127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11-16 11.19.4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3968750"/>
                    </a:xfrm>
                    <a:prstGeom prst="rect">
                      <a:avLst/>
                    </a:prstGeom>
                  </pic:spPr>
                </pic:pic>
              </a:graphicData>
            </a:graphic>
          </wp:inline>
        </w:drawing>
      </w:r>
    </w:p>
    <w:p w:rsidR="009154A9" w:rsidRDefault="009154A9" w:rsidP="009154A9"/>
    <w:p w:rsidR="009154A9" w:rsidRDefault="009154A9" w:rsidP="009154A9">
      <w:pPr>
        <w:rPr>
          <w:rFonts w:cs="Arial"/>
          <w:b/>
          <w:bCs/>
        </w:rPr>
      </w:pPr>
      <w:r w:rsidRPr="002D12C4">
        <w:rPr>
          <w:rFonts w:cs="Arial"/>
          <w:b/>
          <w:bCs/>
        </w:rPr>
        <w:t>■</w:t>
      </w:r>
      <w:r>
        <w:rPr>
          <w:rFonts w:cs="Arial" w:hint="eastAsia"/>
          <w:b/>
          <w:bCs/>
        </w:rPr>
        <w:t>製品仕様</w:t>
      </w:r>
    </w:p>
    <w:p w:rsidR="009154A9" w:rsidRPr="009154A9" w:rsidRDefault="009154A9" w:rsidP="009154A9">
      <w:pPr>
        <w:widowControl w:val="0"/>
        <w:autoSpaceDE w:val="0"/>
        <w:autoSpaceDN w:val="0"/>
        <w:adjustRightInd w:val="0"/>
        <w:rPr>
          <w:rFonts w:cs="AppleSystemUIFont"/>
        </w:rPr>
      </w:pPr>
      <w:r w:rsidRPr="009154A9">
        <w:rPr>
          <w:rFonts w:cs=".Hiragino Kaku Gothic Interfac" w:hint="eastAsia"/>
        </w:rPr>
        <w:t>素材</w:t>
      </w:r>
      <w:r w:rsidRPr="009154A9">
        <w:rPr>
          <w:rFonts w:cs="AppleSystemUIFont"/>
        </w:rPr>
        <w:t xml:space="preserve">: </w:t>
      </w:r>
      <w:r w:rsidRPr="009154A9">
        <w:rPr>
          <w:rFonts w:cs=".Hiragino Kaku Gothic Interfac" w:hint="eastAsia"/>
        </w:rPr>
        <w:t>表面</w:t>
      </w:r>
      <w:r w:rsidRPr="009154A9">
        <w:rPr>
          <w:rFonts w:cs="AppleSystemUIFont"/>
        </w:rPr>
        <w:t xml:space="preserve"> </w:t>
      </w:r>
      <w:r w:rsidRPr="009154A9">
        <w:rPr>
          <w:rFonts w:cs=".Hiragino Kaku Gothic Interfac" w:hint="eastAsia"/>
        </w:rPr>
        <w:t>ナイロン</w:t>
      </w:r>
      <w:r w:rsidRPr="009154A9">
        <w:rPr>
          <w:rFonts w:cs="AppleSystemUIFont"/>
        </w:rPr>
        <w:t xml:space="preserve"> </w:t>
      </w:r>
      <w:r w:rsidRPr="009154A9">
        <w:rPr>
          <w:rFonts w:cs=".Hiragino Kaku Gothic Interfac" w:hint="eastAsia"/>
        </w:rPr>
        <w:t>内側</w:t>
      </w:r>
      <w:r w:rsidRPr="009154A9">
        <w:rPr>
          <w:rFonts w:cs="AppleSystemUIFont"/>
        </w:rPr>
        <w:t xml:space="preserve"> </w:t>
      </w:r>
      <w:r w:rsidRPr="009154A9">
        <w:rPr>
          <w:rFonts w:cs=".Hiragino Kaku Gothic Interfac" w:hint="eastAsia"/>
        </w:rPr>
        <w:t>ポリエステル、ナイロン</w:t>
      </w:r>
    </w:p>
    <w:p w:rsidR="009154A9" w:rsidRPr="009154A9" w:rsidRDefault="009154A9" w:rsidP="009154A9">
      <w:pPr>
        <w:widowControl w:val="0"/>
        <w:autoSpaceDE w:val="0"/>
        <w:autoSpaceDN w:val="0"/>
        <w:adjustRightInd w:val="0"/>
        <w:rPr>
          <w:rFonts w:cs="AppleSystemUIFont"/>
        </w:rPr>
      </w:pPr>
      <w:r w:rsidRPr="009154A9">
        <w:rPr>
          <w:rFonts w:cs=".Hiragino Kaku Gothic Interfac" w:hint="eastAsia"/>
        </w:rPr>
        <w:t>サイズ</w:t>
      </w:r>
      <w:r w:rsidRPr="009154A9">
        <w:rPr>
          <w:rFonts w:cs="AppleSystemUIFont"/>
        </w:rPr>
        <w:t xml:space="preserve">: </w:t>
      </w:r>
      <w:r w:rsidRPr="009154A9">
        <w:rPr>
          <w:rFonts w:cs=".Hiragino Kaku Gothic Interfac" w:hint="eastAsia"/>
        </w:rPr>
        <w:t>開いたとき</w:t>
      </w:r>
      <w:r w:rsidRPr="009154A9">
        <w:rPr>
          <w:rFonts w:cs="AppleSystemUIFont"/>
        </w:rPr>
        <w:t xml:space="preserve"> 127cm×65cm </w:t>
      </w:r>
      <w:r w:rsidRPr="009154A9">
        <w:rPr>
          <w:rFonts w:cs=".Hiragino Kaku Gothic Interfac" w:hint="eastAsia"/>
        </w:rPr>
        <w:t>畳んだとき</w:t>
      </w:r>
      <w:r w:rsidRPr="009154A9">
        <w:rPr>
          <w:rFonts w:cs="AppleSystemUIFont"/>
        </w:rPr>
        <w:t>39cm×30cm×2cm</w:t>
      </w:r>
    </w:p>
    <w:p w:rsidR="009154A9" w:rsidRPr="009154A9" w:rsidRDefault="009154A9" w:rsidP="009154A9">
      <w:pPr>
        <w:widowControl w:val="0"/>
        <w:autoSpaceDE w:val="0"/>
        <w:autoSpaceDN w:val="0"/>
        <w:adjustRightInd w:val="0"/>
        <w:rPr>
          <w:rFonts w:cs="AppleSystemUIFont"/>
        </w:rPr>
      </w:pPr>
      <w:r w:rsidRPr="009154A9">
        <w:rPr>
          <w:rFonts w:cs=".Hiragino Kaku Gothic Interfac" w:hint="eastAsia"/>
        </w:rPr>
        <w:t>重さ</w:t>
      </w:r>
      <w:r w:rsidRPr="009154A9">
        <w:rPr>
          <w:rFonts w:cs="AppleSystemUIFont"/>
        </w:rPr>
        <w:t>: 632g</w:t>
      </w:r>
    </w:p>
    <w:p w:rsidR="009154A9" w:rsidRPr="009154A9" w:rsidRDefault="009154A9" w:rsidP="009154A9">
      <w:pPr>
        <w:rPr>
          <w:rFonts w:cs="Arial" w:hint="eastAsia"/>
          <w:b/>
          <w:bCs/>
        </w:rPr>
      </w:pPr>
      <w:r w:rsidRPr="009154A9">
        <w:rPr>
          <w:rFonts w:cs=".Hiragino Kaku Gothic Interfac" w:hint="eastAsia"/>
        </w:rPr>
        <w:t>カラー</w:t>
      </w:r>
      <w:r w:rsidRPr="009154A9">
        <w:rPr>
          <w:rFonts w:cs="AppleSystemUIFont"/>
        </w:rPr>
        <w:t xml:space="preserve">: </w:t>
      </w:r>
      <w:r w:rsidRPr="009154A9">
        <w:rPr>
          <w:rFonts w:cs=".Hiragino Kaku Gothic Interfac" w:hint="eastAsia"/>
        </w:rPr>
        <w:t>ブラック</w:t>
      </w:r>
      <w:proofErr w:type="gramStart"/>
      <w:r w:rsidRPr="009154A9">
        <w:rPr>
          <w:rFonts w:cs="AppleSystemUIFont"/>
        </w:rPr>
        <w:t>x</w:t>
      </w:r>
      <w:proofErr w:type="gramEnd"/>
      <w:r w:rsidRPr="009154A9">
        <w:rPr>
          <w:rFonts w:cs=".Hiragino Kaku Gothic Interfac" w:hint="eastAsia"/>
        </w:rPr>
        <w:t>ネイビー、ブラック</w:t>
      </w:r>
      <w:proofErr w:type="gramStart"/>
      <w:r w:rsidRPr="009154A9">
        <w:rPr>
          <w:rFonts w:cs="AppleSystemUIFont"/>
        </w:rPr>
        <w:t>x</w:t>
      </w:r>
      <w:proofErr w:type="gramEnd"/>
      <w:r w:rsidRPr="009154A9">
        <w:rPr>
          <w:rFonts w:cs=".Hiragino Kaku Gothic Interfac" w:hint="eastAsia"/>
        </w:rPr>
        <w:t>オレンジ</w:t>
      </w:r>
    </w:p>
    <w:p w:rsidR="009154A9" w:rsidRDefault="009154A9" w:rsidP="0052165B"/>
    <w:p w:rsidR="009154A9" w:rsidRPr="005A605E" w:rsidRDefault="009154A9" w:rsidP="009154A9">
      <w:pPr>
        <w:autoSpaceDE w:val="0"/>
        <w:autoSpaceDN w:val="0"/>
        <w:adjustRightInd w:val="0"/>
        <w:rPr>
          <w:rFonts w:cs="AppleSystemUIFontBold"/>
          <w:b/>
          <w:bCs/>
        </w:rPr>
      </w:pPr>
      <w:r w:rsidRPr="005A605E">
        <w:rPr>
          <w:rFonts w:cs="Arial"/>
          <w:b/>
          <w:bCs/>
        </w:rPr>
        <w:t>■</w:t>
      </w:r>
      <w:r w:rsidRPr="005A605E">
        <w:rPr>
          <w:rFonts w:cs=".Hiragino Kaku Gothic Interfac" w:hint="eastAsia"/>
          <w:b/>
          <w:bCs/>
        </w:rPr>
        <w:t>開発メーカーについて</w:t>
      </w:r>
    </w:p>
    <w:p w:rsidR="009154A9" w:rsidRPr="009154A9" w:rsidRDefault="009154A9" w:rsidP="009154A9">
      <w:pPr>
        <w:shd w:val="clear" w:color="auto" w:fill="FFFFFF"/>
        <w:spacing w:after="225"/>
        <w:textAlignment w:val="baseline"/>
        <w:rPr>
          <w:rFonts w:cs="Lucida Grande"/>
          <w:color w:val="333333"/>
        </w:rPr>
      </w:pPr>
      <w:r w:rsidRPr="009154A9">
        <w:rPr>
          <w:rFonts w:cs="Lucida Grande"/>
          <w:color w:val="333333"/>
        </w:rPr>
        <w:t>PLIQOはロンドンに拠点を置き、ビジネスでの旅を快適にするための製品を開発しています。前モデルのPLIQO CARRY-ONは2年の歳月をかけ、たくさんの試作品を経て完成しました。</w:t>
      </w:r>
    </w:p>
    <w:p w:rsidR="009154A9" w:rsidRPr="009154A9" w:rsidRDefault="009154A9" w:rsidP="009154A9">
      <w:pPr>
        <w:shd w:val="clear" w:color="auto" w:fill="FFFFFF"/>
        <w:spacing w:after="225"/>
        <w:textAlignment w:val="baseline"/>
        <w:rPr>
          <w:rFonts w:cs="Lucida Grande"/>
          <w:color w:val="333333"/>
        </w:rPr>
      </w:pPr>
      <w:r w:rsidRPr="009154A9">
        <w:rPr>
          <w:rFonts w:cs="Lucida Grande"/>
          <w:color w:val="333333"/>
        </w:rPr>
        <w:t>その後、PLIQO CARRY-ONは</w:t>
      </w:r>
      <w:proofErr w:type="spellStart"/>
      <w:r w:rsidRPr="009154A9">
        <w:rPr>
          <w:rFonts w:cs="Lucida Grande"/>
          <w:color w:val="333333"/>
        </w:rPr>
        <w:t>KickStarter</w:t>
      </w:r>
      <w:proofErr w:type="spellEnd"/>
      <w:r w:rsidRPr="009154A9">
        <w:rPr>
          <w:rFonts w:cs="Lucida Grande"/>
          <w:color w:val="333333"/>
        </w:rPr>
        <w:t>でプロジェクトを実施し、153,000￡（</w:t>
      </w:r>
      <w:r w:rsidRPr="009154A9">
        <w:rPr>
          <w:rFonts w:cs="Cambria Math"/>
          <w:color w:val="333333"/>
        </w:rPr>
        <w:t>≒</w:t>
      </w:r>
      <w:r w:rsidRPr="009154A9">
        <w:rPr>
          <w:rFonts w:cs="Lucida Grande"/>
          <w:color w:val="333333"/>
        </w:rPr>
        <w:t>2,200万円）以上の支援をいただきました。ご支援者様には既に製品をご使用いただき高い評価をいただいております。</w:t>
      </w:r>
    </w:p>
    <w:p w:rsidR="009154A9" w:rsidRPr="009154A9" w:rsidRDefault="009154A9" w:rsidP="009154A9">
      <w:pPr>
        <w:shd w:val="clear" w:color="auto" w:fill="FFFFFF"/>
        <w:spacing w:after="225"/>
        <w:textAlignment w:val="baseline"/>
        <w:rPr>
          <w:rFonts w:ascii="Lucida Grande" w:hAnsi="Lucida Grande" w:cs="Lucida Grande"/>
          <w:color w:val="333333"/>
        </w:rPr>
      </w:pPr>
      <w:r w:rsidRPr="009154A9">
        <w:rPr>
          <w:rFonts w:cs="Lucida Grande"/>
          <w:color w:val="333333"/>
        </w:rPr>
        <w:t>以降はさらに快適なビジネス旅行のため、今回プロジェクトを行うPLIQO PACK-INを始め、様々なPLIQO用アクセサリの開発・販売を行なっています。</w:t>
      </w:r>
    </w:p>
    <w:p w:rsidR="009154A9" w:rsidRPr="00295494" w:rsidRDefault="009154A9" w:rsidP="009154A9">
      <w:pPr>
        <w:autoSpaceDE w:val="0"/>
        <w:autoSpaceDN w:val="0"/>
        <w:adjustRightInd w:val="0"/>
        <w:rPr>
          <w:rFonts w:cs="AppleSystemUIFont"/>
        </w:rPr>
      </w:pPr>
      <w:r w:rsidRPr="00295494">
        <w:rPr>
          <w:rFonts w:cs=".Hiragino Kaku Gothic Interfac" w:hint="eastAsia"/>
        </w:rPr>
        <w:lastRenderedPageBreak/>
        <w:t>プロジェクトページ（</w:t>
      </w:r>
      <w:proofErr w:type="spellStart"/>
      <w:r w:rsidRPr="00295494">
        <w:rPr>
          <w:rFonts w:cs="AppleSystemUIFont"/>
        </w:rPr>
        <w:t>Makuake</w:t>
      </w:r>
      <w:proofErr w:type="spellEnd"/>
      <w:r w:rsidRPr="00295494">
        <w:rPr>
          <w:rFonts w:cs=".Hiragino Kaku Gothic Interfac" w:hint="eastAsia"/>
        </w:rPr>
        <w:t>）</w:t>
      </w:r>
      <w:r w:rsidRPr="00295494">
        <w:rPr>
          <w:rFonts w:cs="AppleSystemUIFont"/>
        </w:rPr>
        <w:t xml:space="preserve">: </w:t>
      </w:r>
      <w:r w:rsidR="00295494" w:rsidRPr="0052165B">
        <w:rPr>
          <w:rFonts w:cs="Arial"/>
          <w:b/>
          <w:sz w:val="20"/>
          <w:szCs w:val="20"/>
        </w:rPr>
        <w:t>https://www.makuake.com/project/pliqo-pack-in/</w:t>
      </w:r>
    </w:p>
    <w:p w:rsidR="009154A9" w:rsidRPr="00295494" w:rsidRDefault="009154A9" w:rsidP="009154A9">
      <w:pPr>
        <w:rPr>
          <w:rFonts w:cs=".Hiragino Kaku Gothic Interfac"/>
        </w:rPr>
      </w:pPr>
      <w:r w:rsidRPr="00295494">
        <w:rPr>
          <w:rFonts w:cs=".Hiragino Kaku Gothic Interfac" w:hint="eastAsia"/>
        </w:rPr>
        <w:t>プロジェクトページは</w:t>
      </w:r>
      <w:r w:rsidRPr="00295494">
        <w:rPr>
          <w:rFonts w:cs="AppleSystemUIFont"/>
        </w:rPr>
        <w:t>2018</w:t>
      </w:r>
      <w:r w:rsidRPr="00295494">
        <w:rPr>
          <w:rFonts w:cs=".Hiragino Kaku Gothic Interfac" w:hint="eastAsia"/>
        </w:rPr>
        <w:t>年</w:t>
      </w:r>
      <w:r w:rsidRPr="00295494">
        <w:rPr>
          <w:rFonts w:cs="AppleSystemUIFont"/>
        </w:rPr>
        <w:t>1</w:t>
      </w:r>
      <w:r w:rsidR="00295494">
        <w:rPr>
          <w:rFonts w:cs="AppleSystemUIFont"/>
        </w:rPr>
        <w:t>1</w:t>
      </w:r>
      <w:r w:rsidRPr="00295494">
        <w:rPr>
          <w:rFonts w:cs=".Hiragino Kaku Gothic Interfac" w:hint="eastAsia"/>
        </w:rPr>
        <w:t>月</w:t>
      </w:r>
      <w:r w:rsidR="00295494">
        <w:rPr>
          <w:rFonts w:cs="AppleSystemUIFont"/>
        </w:rPr>
        <w:t>28</w:t>
      </w:r>
      <w:r w:rsidRPr="00295494">
        <w:rPr>
          <w:rFonts w:cs=".Hiragino Kaku Gothic Interfac" w:hint="eastAsia"/>
        </w:rPr>
        <w:t>日</w:t>
      </w:r>
      <w:r w:rsidRPr="00295494">
        <w:rPr>
          <w:rFonts w:cs="AppleSystemUIFont"/>
        </w:rPr>
        <w:t>1</w:t>
      </w:r>
      <w:r w:rsidR="00295494">
        <w:rPr>
          <w:rFonts w:cs="AppleSystemUIFont"/>
        </w:rPr>
        <w:t>2</w:t>
      </w:r>
      <w:r w:rsidRPr="00295494">
        <w:rPr>
          <w:rFonts w:cs=".Hiragino Kaku Gothic Interfac" w:hint="eastAsia"/>
        </w:rPr>
        <w:t>時から公開されます。</w:t>
      </w:r>
    </w:p>
    <w:p w:rsidR="009154A9" w:rsidRPr="00295494" w:rsidRDefault="009154A9" w:rsidP="009154A9"/>
    <w:p w:rsidR="009154A9" w:rsidRPr="00295494" w:rsidRDefault="009154A9" w:rsidP="009154A9">
      <w:pPr>
        <w:autoSpaceDE w:val="0"/>
        <w:autoSpaceDN w:val="0"/>
        <w:adjustRightInd w:val="0"/>
        <w:rPr>
          <w:rFonts w:cs="AppleSystemUIFont"/>
        </w:rPr>
      </w:pPr>
      <w:r w:rsidRPr="00295494">
        <w:rPr>
          <w:rFonts w:cs="Arial"/>
          <w:b/>
          <w:bCs/>
        </w:rPr>
        <w:t>■</w:t>
      </w:r>
      <w:r w:rsidRPr="00295494">
        <w:rPr>
          <w:rFonts w:cs=".Hiragino Kaku Gothic Interfac" w:hint="eastAsia"/>
          <w:b/>
          <w:bCs/>
        </w:rPr>
        <w:t>販売店募集</w:t>
      </w:r>
    </w:p>
    <w:p w:rsidR="009154A9" w:rsidRPr="00295494" w:rsidRDefault="009154A9" w:rsidP="009154A9">
      <w:pPr>
        <w:autoSpaceDE w:val="0"/>
        <w:autoSpaceDN w:val="0"/>
        <w:adjustRightInd w:val="0"/>
        <w:rPr>
          <w:rFonts w:cs="AppleSystemUIFont"/>
        </w:rPr>
      </w:pPr>
      <w:r w:rsidRPr="00295494">
        <w:rPr>
          <w:rFonts w:cs=".Hiragino Kaku Gothic Interfac" w:hint="eastAsia"/>
        </w:rPr>
        <w:t>弊社では各製品を販売して下さる小売店様・</w:t>
      </w:r>
      <w:r w:rsidRPr="00295494">
        <w:rPr>
          <w:rFonts w:cs="AppleSystemUIFont"/>
        </w:rPr>
        <w:t>EC</w:t>
      </w:r>
      <w:r w:rsidRPr="00295494">
        <w:rPr>
          <w:rFonts w:cs=".Hiragino Kaku Gothic Interfac" w:hint="eastAsia"/>
        </w:rPr>
        <w:t>事業社様を募集しています。当社製品にご興味ございましたらぜひ下記</w:t>
      </w:r>
      <w:r w:rsidRPr="00295494">
        <w:rPr>
          <w:rFonts w:cs="AppleSystemUIFont"/>
        </w:rPr>
        <w:t>URL</w:t>
      </w:r>
      <w:r w:rsidRPr="00295494">
        <w:rPr>
          <w:rFonts w:cs=".Hiragino Kaku Gothic Interfac" w:hint="eastAsia"/>
        </w:rPr>
        <w:t>よりご登録ください。</w:t>
      </w:r>
    </w:p>
    <w:p w:rsidR="009154A9" w:rsidRPr="00295494" w:rsidRDefault="009154A9" w:rsidP="009154A9">
      <w:pPr>
        <w:spacing w:line="240" w:lineRule="exact"/>
        <w:rPr>
          <w:rFonts w:cs="メイリオ"/>
        </w:rPr>
      </w:pPr>
      <w:hyperlink r:id="rId10" w:history="1">
        <w:r w:rsidRPr="00295494">
          <w:rPr>
            <w:rStyle w:val="a3"/>
            <w:rFonts w:cs="メイリオ"/>
          </w:rPr>
          <w:t>http://b2b.pos-tec.jp/</w:t>
        </w:r>
      </w:hyperlink>
    </w:p>
    <w:p w:rsidR="009154A9" w:rsidRPr="00295494" w:rsidRDefault="009154A9" w:rsidP="009154A9">
      <w:pPr>
        <w:autoSpaceDE w:val="0"/>
        <w:autoSpaceDN w:val="0"/>
        <w:adjustRightInd w:val="0"/>
        <w:rPr>
          <w:rFonts w:cs="AppleSystemUIFont"/>
        </w:rPr>
      </w:pPr>
    </w:p>
    <w:p w:rsidR="009154A9" w:rsidRPr="00295494" w:rsidRDefault="009154A9" w:rsidP="009154A9">
      <w:pPr>
        <w:autoSpaceDE w:val="0"/>
        <w:autoSpaceDN w:val="0"/>
        <w:adjustRightInd w:val="0"/>
        <w:rPr>
          <w:rFonts w:cs="AppleSystemUIFont"/>
        </w:rPr>
      </w:pPr>
      <w:r w:rsidRPr="00295494">
        <w:rPr>
          <w:rFonts w:cs=".Hiragino Kaku Gothic Interfac" w:hint="eastAsia"/>
        </w:rPr>
        <w:t>【日本ポステック（</w:t>
      </w:r>
      <w:r w:rsidRPr="00295494">
        <w:rPr>
          <w:rFonts w:cs="AppleSystemUIFont"/>
        </w:rPr>
        <w:t>JPT</w:t>
      </w:r>
      <w:r w:rsidRPr="00295494">
        <w:rPr>
          <w:rFonts w:cs=".Hiragino Kaku Gothic Interfac" w:hint="eastAsia"/>
        </w:rPr>
        <w:t>）とは】</w:t>
      </w:r>
    </w:p>
    <w:p w:rsidR="009154A9" w:rsidRPr="00295494" w:rsidRDefault="009154A9" w:rsidP="009154A9">
      <w:pPr>
        <w:autoSpaceDE w:val="0"/>
        <w:autoSpaceDN w:val="0"/>
        <w:adjustRightInd w:val="0"/>
        <w:rPr>
          <w:rFonts w:cs="AppleSystemUIFont"/>
        </w:rPr>
      </w:pPr>
      <w:r w:rsidRPr="00295494">
        <w:rPr>
          <w:rFonts w:cs="AppleSystemUIFont"/>
        </w:rPr>
        <w:t>JPT</w:t>
      </w:r>
      <w:r w:rsidRPr="00295494">
        <w:rPr>
          <w:rFonts w:cs=".Hiragino Kaku Gothic Interfac" w:hint="eastAsia"/>
        </w:rPr>
        <w:t>ガジェット（日本ポステック株式会社）は、日本未上陸の製品を中心とした新しくて面白い「モノ」の提供を使命としています。</w:t>
      </w:r>
    </w:p>
    <w:p w:rsidR="009154A9" w:rsidRPr="00295494" w:rsidRDefault="009154A9" w:rsidP="009154A9">
      <w:pPr>
        <w:autoSpaceDE w:val="0"/>
        <w:autoSpaceDN w:val="0"/>
        <w:adjustRightInd w:val="0"/>
        <w:rPr>
          <w:rFonts w:cs="AppleSystemUIFont"/>
        </w:rPr>
      </w:pPr>
    </w:p>
    <w:p w:rsidR="009154A9" w:rsidRPr="00295494" w:rsidRDefault="009154A9" w:rsidP="009154A9">
      <w:pPr>
        <w:autoSpaceDE w:val="0"/>
        <w:autoSpaceDN w:val="0"/>
        <w:adjustRightInd w:val="0"/>
        <w:rPr>
          <w:rFonts w:cs=".Hiragino Kaku Gothic Interfac"/>
        </w:rPr>
      </w:pPr>
      <w:r w:rsidRPr="00295494">
        <w:rPr>
          <w:rFonts w:cs=".Hiragino Kaku Gothic Interfac" w:hint="eastAsia"/>
        </w:rPr>
        <w:t>無難な日常に退屈している貴方へ。同じようなモノにうんざりしている貴方へ。「無難」であるとか「みんなと同じ」であるとか、そんなのが大嫌いな人々へ贈る、アンチモノトーンガジェット『</w:t>
      </w:r>
      <w:proofErr w:type="spellStart"/>
      <w:r w:rsidRPr="00295494">
        <w:rPr>
          <w:rFonts w:cs="AppleSystemUIFont"/>
        </w:rPr>
        <w:t>milkuty</w:t>
      </w:r>
      <w:proofErr w:type="spellEnd"/>
      <w:r w:rsidRPr="00295494">
        <w:rPr>
          <w:rFonts w:cs=".Hiragino Kaku Gothic Interfac" w:hint="eastAsia"/>
        </w:rPr>
        <w:t>（ミルクティー）』</w:t>
      </w:r>
      <w:r w:rsidRPr="00295494">
        <w:rPr>
          <w:rFonts w:cs=".Hiragino Kaku Gothic Interfac"/>
        </w:rPr>
        <w:t>,</w:t>
      </w:r>
      <w:r w:rsidRPr="00295494">
        <w:rPr>
          <w:rFonts w:cs=".Hiragino Kaku Gothic Interfac" w:hint="eastAsia"/>
        </w:rPr>
        <w:t>より良い生活を追い求めるライフハッカーたちに贈る、「時間」や「空間」に余裕を作り出すライフハックガジェット『</w:t>
      </w:r>
      <w:r w:rsidRPr="00295494">
        <w:rPr>
          <w:rFonts w:cs="AppleSystemUIFont"/>
        </w:rPr>
        <w:t>MORO</w:t>
      </w:r>
      <w:r w:rsidRPr="00295494">
        <w:rPr>
          <w:rFonts w:cs=".Hiragino Kaku Gothic Interfac" w:hint="eastAsia"/>
        </w:rPr>
        <w:t>（モーロー）』の</w:t>
      </w:r>
      <w:r w:rsidRPr="00295494">
        <w:rPr>
          <w:rFonts w:cs="AppleSystemUIFont"/>
        </w:rPr>
        <w:t>2</w:t>
      </w:r>
      <w:r w:rsidRPr="00295494">
        <w:rPr>
          <w:rFonts w:cs=".Hiragino Kaku Gothic Interfac" w:hint="eastAsia"/>
        </w:rPr>
        <w:t>つのコンセプトブランドでオリジナル商品も展開しています。</w:t>
      </w:r>
    </w:p>
    <w:p w:rsidR="009154A9" w:rsidRDefault="009154A9" w:rsidP="009154A9">
      <w:pPr>
        <w:autoSpaceDE w:val="0"/>
        <w:autoSpaceDN w:val="0"/>
        <w:adjustRightInd w:val="0"/>
        <w:rPr>
          <w:rFonts w:ascii="AppleSystemUIFontBold" w:eastAsia=".Hiragino Kaku Gothic Interfac" w:hAnsi="AppleSystemUIFontBold" w:cs="AppleSystemUIFontBold"/>
          <w:b/>
          <w:bCs/>
        </w:rPr>
      </w:pPr>
    </w:p>
    <w:p w:rsidR="009154A9" w:rsidRPr="005A605E" w:rsidRDefault="009154A9" w:rsidP="009154A9">
      <w:pPr>
        <w:autoSpaceDE w:val="0"/>
        <w:autoSpaceDN w:val="0"/>
        <w:adjustRightInd w:val="0"/>
        <w:rPr>
          <w:rFonts w:ascii="AppleSystemUIFontBold" w:eastAsia=".Hiragino Kaku Gothic Interfac" w:hAnsi="AppleSystemUIFontBold" w:cs="AppleSystemUIFontBold"/>
          <w:b/>
          <w:bCs/>
        </w:rPr>
      </w:pPr>
      <w:r>
        <w:rPr>
          <w:rFonts w:ascii="AppleSystemUIFontBold" w:eastAsia=".Hiragino Kaku Gothic Interfac" w:hAnsi="AppleSystemUIFontBold" w:cs="AppleSystemUIFontBold" w:hint="eastAsia"/>
          <w:b/>
          <w:bCs/>
          <w:noProof/>
        </w:rPr>
        <w:drawing>
          <wp:inline distT="0" distB="0" distL="0" distR="0" wp14:anchorId="0B044217" wp14:editId="3D6835DC">
            <wp:extent cx="5284519" cy="79267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_4475_1528688774.png"/>
                    <pic:cNvPicPr/>
                  </pic:nvPicPr>
                  <pic:blipFill>
                    <a:blip r:embed="rId11">
                      <a:extLst>
                        <a:ext uri="{28A0092B-C50C-407E-A947-70E740481C1C}">
                          <a14:useLocalDpi xmlns:a14="http://schemas.microsoft.com/office/drawing/2010/main" val="0"/>
                        </a:ext>
                      </a:extLst>
                    </a:blip>
                    <a:stretch>
                      <a:fillRect/>
                    </a:stretch>
                  </pic:blipFill>
                  <pic:spPr>
                    <a:xfrm>
                      <a:off x="0" y="0"/>
                      <a:ext cx="5363119" cy="804468"/>
                    </a:xfrm>
                    <a:prstGeom prst="rect">
                      <a:avLst/>
                    </a:prstGeom>
                  </pic:spPr>
                </pic:pic>
              </a:graphicData>
            </a:graphic>
          </wp:inline>
        </w:drawing>
      </w:r>
      <w:bookmarkStart w:id="0" w:name="_GoBack"/>
      <w:r w:rsidRPr="008503AF">
        <w:rPr>
          <w:rFonts w:cs="メイリオ" w:hint="eastAsia"/>
          <w:b/>
        </w:rPr>
        <w:t>【本件に関するお問い合わせ】</w:t>
      </w:r>
    </w:p>
    <w:p w:rsidR="009154A9" w:rsidRPr="008503AF" w:rsidRDefault="009154A9" w:rsidP="009154A9">
      <w:pPr>
        <w:spacing w:line="240" w:lineRule="exact"/>
        <w:rPr>
          <w:rFonts w:cs="メイリオ"/>
        </w:rPr>
      </w:pPr>
      <w:r w:rsidRPr="008503AF">
        <w:rPr>
          <w:rFonts w:cs="メイリオ" w:hint="eastAsia"/>
        </w:rPr>
        <w:t>日本ポステック株式会社</w:t>
      </w:r>
    </w:p>
    <w:p w:rsidR="009154A9" w:rsidRPr="008503AF" w:rsidRDefault="009154A9" w:rsidP="009154A9">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9154A9" w:rsidRPr="008503AF" w:rsidRDefault="009154A9" w:rsidP="009154A9">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9154A9" w:rsidRPr="008503AF" w:rsidRDefault="009154A9" w:rsidP="009154A9">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9154A9" w:rsidRPr="008503AF" w:rsidRDefault="009154A9" w:rsidP="009154A9">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9154A9" w:rsidRPr="008503AF" w:rsidRDefault="009154A9" w:rsidP="009154A9">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9154A9" w:rsidRPr="008503AF" w:rsidRDefault="009154A9" w:rsidP="009154A9">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9154A9" w:rsidRPr="008503AF" w:rsidRDefault="009154A9" w:rsidP="009154A9">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bookmarkEnd w:id="0"/>
    <w:p w:rsidR="009154A9" w:rsidRPr="009154A9" w:rsidRDefault="009154A9" w:rsidP="0052165B">
      <w:pPr>
        <w:rPr>
          <w:rFonts w:hint="eastAsia"/>
        </w:rPr>
      </w:pPr>
    </w:p>
    <w:sectPr w:rsidR="009154A9" w:rsidRPr="009154A9"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iragino Sans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94D52"/>
    <w:multiLevelType w:val="hybridMultilevel"/>
    <w:tmpl w:val="9FBC89F8"/>
    <w:lvl w:ilvl="0" w:tplc="435ED4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hideSpellingErrors/>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5B"/>
    <w:rsid w:val="0022200A"/>
    <w:rsid w:val="00295494"/>
    <w:rsid w:val="0052165B"/>
    <w:rsid w:val="00863B43"/>
    <w:rsid w:val="00915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3435B21"/>
  <w15:chartTrackingRefBased/>
  <w15:docId w15:val="{C61B4D84-63A2-B44D-94BC-6D97821FC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154A9"/>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2165B"/>
    <w:rPr>
      <w:color w:val="0000FF"/>
      <w:u w:val="single"/>
    </w:rPr>
  </w:style>
  <w:style w:type="character" w:styleId="a4">
    <w:name w:val="Unresolved Mention"/>
    <w:basedOn w:val="a0"/>
    <w:uiPriority w:val="99"/>
    <w:semiHidden/>
    <w:unhideWhenUsed/>
    <w:rsid w:val="0052165B"/>
    <w:rPr>
      <w:color w:val="605E5C"/>
      <w:shd w:val="clear" w:color="auto" w:fill="E1DFDD"/>
    </w:rPr>
  </w:style>
  <w:style w:type="paragraph" w:customStyle="1" w:styleId="lefttext">
    <w:name w:val="lefttext"/>
    <w:basedOn w:val="a"/>
    <w:rsid w:val="0052165B"/>
    <w:pPr>
      <w:spacing w:before="100" w:beforeAutospacing="1" w:after="100" w:afterAutospacing="1"/>
    </w:pPr>
  </w:style>
  <w:style w:type="character" w:customStyle="1" w:styleId="bold">
    <w:name w:val="bold"/>
    <w:basedOn w:val="a0"/>
    <w:rsid w:val="00521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247485">
      <w:bodyDiv w:val="1"/>
      <w:marLeft w:val="0"/>
      <w:marRight w:val="0"/>
      <w:marTop w:val="0"/>
      <w:marBottom w:val="0"/>
      <w:divBdr>
        <w:top w:val="none" w:sz="0" w:space="0" w:color="auto"/>
        <w:left w:val="none" w:sz="0" w:space="0" w:color="auto"/>
        <w:bottom w:val="none" w:sz="0" w:space="0" w:color="auto"/>
        <w:right w:val="none" w:sz="0" w:space="0" w:color="auto"/>
      </w:divBdr>
    </w:div>
    <w:div w:id="613487981">
      <w:bodyDiv w:val="1"/>
      <w:marLeft w:val="0"/>
      <w:marRight w:val="0"/>
      <w:marTop w:val="0"/>
      <w:marBottom w:val="0"/>
      <w:divBdr>
        <w:top w:val="none" w:sz="0" w:space="0" w:color="auto"/>
        <w:left w:val="none" w:sz="0" w:space="0" w:color="auto"/>
        <w:bottom w:val="none" w:sz="0" w:space="0" w:color="auto"/>
        <w:right w:val="none" w:sz="0" w:space="0" w:color="auto"/>
      </w:divBdr>
    </w:div>
    <w:div w:id="697120726">
      <w:bodyDiv w:val="1"/>
      <w:marLeft w:val="0"/>
      <w:marRight w:val="0"/>
      <w:marTop w:val="0"/>
      <w:marBottom w:val="0"/>
      <w:divBdr>
        <w:top w:val="none" w:sz="0" w:space="0" w:color="auto"/>
        <w:left w:val="none" w:sz="0" w:space="0" w:color="auto"/>
        <w:bottom w:val="none" w:sz="0" w:space="0" w:color="auto"/>
        <w:right w:val="none" w:sz="0" w:space="0" w:color="auto"/>
      </w:divBdr>
    </w:div>
    <w:div w:id="851383301">
      <w:bodyDiv w:val="1"/>
      <w:marLeft w:val="0"/>
      <w:marRight w:val="0"/>
      <w:marTop w:val="0"/>
      <w:marBottom w:val="0"/>
      <w:divBdr>
        <w:top w:val="none" w:sz="0" w:space="0" w:color="auto"/>
        <w:left w:val="none" w:sz="0" w:space="0" w:color="auto"/>
        <w:bottom w:val="none" w:sz="0" w:space="0" w:color="auto"/>
        <w:right w:val="none" w:sz="0" w:space="0" w:color="auto"/>
      </w:divBdr>
    </w:div>
    <w:div w:id="1205093693">
      <w:bodyDiv w:val="1"/>
      <w:marLeft w:val="0"/>
      <w:marRight w:val="0"/>
      <w:marTop w:val="0"/>
      <w:marBottom w:val="0"/>
      <w:divBdr>
        <w:top w:val="none" w:sz="0" w:space="0" w:color="auto"/>
        <w:left w:val="none" w:sz="0" w:space="0" w:color="auto"/>
        <w:bottom w:val="none" w:sz="0" w:space="0" w:color="auto"/>
        <w:right w:val="none" w:sz="0" w:space="0" w:color="auto"/>
      </w:divBdr>
    </w:div>
    <w:div w:id="1607888522">
      <w:bodyDiv w:val="1"/>
      <w:marLeft w:val="0"/>
      <w:marRight w:val="0"/>
      <w:marTop w:val="0"/>
      <w:marBottom w:val="0"/>
      <w:divBdr>
        <w:top w:val="none" w:sz="0" w:space="0" w:color="auto"/>
        <w:left w:val="none" w:sz="0" w:space="0" w:color="auto"/>
        <w:bottom w:val="none" w:sz="0" w:space="0" w:color="auto"/>
        <w:right w:val="none" w:sz="0" w:space="0" w:color="auto"/>
      </w:divBdr>
    </w:div>
    <w:div w:id="1682317565">
      <w:bodyDiv w:val="1"/>
      <w:marLeft w:val="0"/>
      <w:marRight w:val="0"/>
      <w:marTop w:val="0"/>
      <w:marBottom w:val="0"/>
      <w:divBdr>
        <w:top w:val="none" w:sz="0" w:space="0" w:color="auto"/>
        <w:left w:val="none" w:sz="0" w:space="0" w:color="auto"/>
        <w:bottom w:val="none" w:sz="0" w:space="0" w:color="auto"/>
        <w:right w:val="none" w:sz="0" w:space="0" w:color="auto"/>
      </w:divBdr>
    </w:div>
    <w:div w:id="201472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1UPv-sTWPG0" TargetMode="External"/><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jpt_seihinb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454</Words>
  <Characters>2588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2018-11-28T01:09:00Z</dcterms:created>
  <dcterms:modified xsi:type="dcterms:W3CDTF">2018-11-28T01:37:00Z</dcterms:modified>
</cp:coreProperties>
</file>