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948C3" w14:textId="77777777" w:rsidR="0087722A" w:rsidRDefault="0087722A" w:rsidP="0087722A">
      <w:r>
        <w:rPr>
          <w:rFonts w:hint="eastAsia"/>
        </w:rPr>
        <w:t>メディア・報道ご担当者　各位</w:t>
      </w:r>
    </w:p>
    <w:p w14:paraId="73192BD7" w14:textId="7DEE88BD" w:rsidR="0087722A" w:rsidRDefault="0087722A" w:rsidP="0087722A">
      <w:pPr>
        <w:jc w:val="right"/>
      </w:pPr>
      <w:r>
        <w:rPr>
          <w:rFonts w:hint="eastAsia"/>
        </w:rPr>
        <w:t>2018年12月14日</w:t>
      </w:r>
    </w:p>
    <w:p w14:paraId="27B3D07E" w14:textId="77777777" w:rsidR="0087722A" w:rsidRDefault="0087722A" w:rsidP="0087722A"/>
    <w:p w14:paraId="43E748DA" w14:textId="644C8F1B" w:rsidR="0087722A" w:rsidRDefault="009B47A5" w:rsidP="0087722A">
      <w:pPr>
        <w:jc w:val="center"/>
        <w:rPr>
          <w:b/>
          <w:sz w:val="24"/>
          <w:szCs w:val="24"/>
        </w:rPr>
      </w:pPr>
      <w:r>
        <w:rPr>
          <w:rFonts w:hint="eastAsia"/>
          <w:b/>
          <w:sz w:val="24"/>
          <w:szCs w:val="24"/>
        </w:rPr>
        <w:t>振袖検索ポータルサイト</w:t>
      </w:r>
      <w:r w:rsidR="002F1A35" w:rsidRPr="002F1A35">
        <w:rPr>
          <w:rFonts w:hint="eastAsia"/>
          <w:b/>
          <w:sz w:val="24"/>
          <w:szCs w:val="24"/>
        </w:rPr>
        <w:t>『</w:t>
      </w:r>
      <w:r w:rsidR="002F1A35" w:rsidRPr="002F1A35">
        <w:rPr>
          <w:b/>
          <w:sz w:val="24"/>
          <w:szCs w:val="24"/>
        </w:rPr>
        <w:t>My振袖』に会話型UIチャットボットを導入</w:t>
      </w:r>
    </w:p>
    <w:p w14:paraId="1AE2A5B2" w14:textId="4AE5F2A4" w:rsidR="0087722A" w:rsidRDefault="002F1A35" w:rsidP="0087722A">
      <w:pPr>
        <w:jc w:val="center"/>
        <w:rPr>
          <w:b/>
          <w:sz w:val="24"/>
          <w:szCs w:val="24"/>
        </w:rPr>
      </w:pPr>
      <w:r w:rsidRPr="002F1A35">
        <w:rPr>
          <w:rFonts w:hint="eastAsia"/>
          <w:b/>
          <w:sz w:val="24"/>
          <w:szCs w:val="24"/>
        </w:rPr>
        <w:t>お客様のプレゼント申請フォームが</w:t>
      </w:r>
      <w:r w:rsidR="003E4F29">
        <w:rPr>
          <w:rFonts w:hint="eastAsia"/>
          <w:b/>
          <w:sz w:val="24"/>
          <w:szCs w:val="24"/>
        </w:rPr>
        <w:t>より</w:t>
      </w:r>
      <w:r w:rsidRPr="002F1A35">
        <w:rPr>
          <w:rFonts w:hint="eastAsia"/>
          <w:b/>
          <w:sz w:val="24"/>
          <w:szCs w:val="24"/>
        </w:rPr>
        <w:t>気軽に入力・申請可能に</w:t>
      </w:r>
      <w:r w:rsidR="0087722A">
        <w:rPr>
          <w:rFonts w:hint="eastAsia"/>
          <w:b/>
          <w:sz w:val="24"/>
          <w:szCs w:val="24"/>
        </w:rPr>
        <w:t>！</w:t>
      </w:r>
    </w:p>
    <w:p w14:paraId="729A4B80" w14:textId="640C9509" w:rsidR="00782160" w:rsidRPr="004072C0" w:rsidRDefault="00782160" w:rsidP="0087722A">
      <w:pPr>
        <w:jc w:val="center"/>
        <w:rPr>
          <w:rFonts w:hint="eastAsia"/>
          <w:b/>
          <w:sz w:val="24"/>
          <w:szCs w:val="24"/>
        </w:rPr>
      </w:pPr>
      <w:r>
        <w:rPr>
          <w:rFonts w:hint="eastAsia"/>
          <w:b/>
          <w:sz w:val="24"/>
          <w:szCs w:val="24"/>
        </w:rPr>
        <w:t>新コンテンツ開発へ向けた重要な情報収集を行っていく</w:t>
      </w:r>
      <w:bookmarkStart w:id="0" w:name="_GoBack"/>
      <w:bookmarkEnd w:id="0"/>
    </w:p>
    <w:p w14:paraId="03FB509F" w14:textId="1A29A685" w:rsidR="0087722A" w:rsidRDefault="0087722A" w:rsidP="0087722A"/>
    <w:p w14:paraId="3AA22758" w14:textId="77777777" w:rsidR="00782160" w:rsidRPr="009B47A5" w:rsidRDefault="00782160" w:rsidP="0087722A">
      <w:pPr>
        <w:rPr>
          <w:rFonts w:hint="eastAsia"/>
        </w:rPr>
      </w:pPr>
    </w:p>
    <w:p w14:paraId="5AFBD20B" w14:textId="77777777" w:rsidR="00DB4C18" w:rsidRDefault="0087722A" w:rsidP="00BB5EC4">
      <w:pPr>
        <w:ind w:firstLineChars="67" w:firstLine="141"/>
        <w:rPr>
          <w:rFonts w:ascii="Arial" w:hAnsi="Arial" w:cs="Arial"/>
          <w:color w:val="202124"/>
          <w:spacing w:val="2"/>
          <w:shd w:val="clear" w:color="auto" w:fill="FFFFFF"/>
        </w:rPr>
      </w:pPr>
      <w:r>
        <w:rPr>
          <w:rFonts w:hint="eastAsia"/>
        </w:rPr>
        <w:t>振袖店舗掲載数2,600以上の日本最大級・振袖ポータルサイト『M</w:t>
      </w:r>
      <w:r>
        <w:t>y</w:t>
      </w:r>
      <w:r>
        <w:rPr>
          <w:rFonts w:hint="eastAsia"/>
        </w:rPr>
        <w:t>振袖ドットコム』を運営する株式会社</w:t>
      </w:r>
      <w:proofErr w:type="spellStart"/>
      <w:r>
        <w:rPr>
          <w:rFonts w:hint="eastAsia"/>
        </w:rPr>
        <w:t>TeraDox</w:t>
      </w:r>
      <w:proofErr w:type="spellEnd"/>
      <w:r>
        <w:rPr>
          <w:rFonts w:hint="eastAsia"/>
        </w:rPr>
        <w:t>（本社：東京都国分寺市、代表取締役社長：齋藤 啓司）は、</w:t>
      </w:r>
      <w:r w:rsidR="009B47A5">
        <w:rPr>
          <w:rFonts w:hint="eastAsia"/>
        </w:rPr>
        <w:t>12月14日に</w:t>
      </w:r>
      <w:r w:rsidR="00167617" w:rsidRPr="00167617">
        <w:rPr>
          <w:rFonts w:ascii="Arial" w:hAnsi="Arial" w:cs="Arial" w:hint="eastAsia"/>
          <w:color w:val="202124"/>
          <w:spacing w:val="2"/>
          <w:shd w:val="clear" w:color="auto" w:fill="FFFFFF"/>
        </w:rPr>
        <w:t>会話型</w:t>
      </w:r>
      <w:r w:rsidR="00167617" w:rsidRPr="00167617">
        <w:rPr>
          <w:rFonts w:ascii="Arial" w:hAnsi="Arial" w:cs="Arial"/>
          <w:color w:val="202124"/>
          <w:spacing w:val="2"/>
          <w:shd w:val="clear" w:color="auto" w:fill="FFFFFF"/>
        </w:rPr>
        <w:t>UI</w:t>
      </w:r>
      <w:r w:rsidR="00167617" w:rsidRPr="00167617">
        <w:rPr>
          <w:rFonts w:ascii="Arial" w:hAnsi="Arial" w:cs="Arial"/>
          <w:color w:val="202124"/>
          <w:spacing w:val="2"/>
          <w:shd w:val="clear" w:color="auto" w:fill="FFFFFF"/>
        </w:rPr>
        <w:t>チャットボットを導入</w:t>
      </w:r>
      <w:r w:rsidR="00167617">
        <w:rPr>
          <w:rFonts w:ascii="Arial" w:hAnsi="Arial" w:cs="Arial" w:hint="eastAsia"/>
          <w:color w:val="202124"/>
          <w:spacing w:val="2"/>
          <w:shd w:val="clear" w:color="auto" w:fill="FFFFFF"/>
        </w:rPr>
        <w:t>し</w:t>
      </w:r>
      <w:r>
        <w:rPr>
          <w:rFonts w:ascii="Arial" w:hAnsi="Arial" w:cs="Arial"/>
          <w:color w:val="202124"/>
          <w:spacing w:val="2"/>
          <w:shd w:val="clear" w:color="auto" w:fill="FFFFFF"/>
        </w:rPr>
        <w:t>たことをお知らせします。</w:t>
      </w:r>
      <w:r w:rsidR="00167617" w:rsidRPr="00167617">
        <w:rPr>
          <w:rFonts w:ascii="Arial" w:hAnsi="Arial" w:cs="Arial" w:hint="eastAsia"/>
          <w:color w:val="202124"/>
          <w:spacing w:val="2"/>
          <w:shd w:val="clear" w:color="auto" w:fill="FFFFFF"/>
        </w:rPr>
        <w:t>本機能を利用することにより、プレゼント申請フォームをチャット風にすることにより、</w:t>
      </w:r>
      <w:r w:rsidR="00BB5EC4" w:rsidRPr="00167617">
        <w:rPr>
          <w:rFonts w:ascii="Arial" w:hAnsi="Arial" w:cs="Arial" w:hint="eastAsia"/>
          <w:color w:val="202124"/>
          <w:spacing w:val="2"/>
          <w:shd w:val="clear" w:color="auto" w:fill="FFFFFF"/>
        </w:rPr>
        <w:t>お客様</w:t>
      </w:r>
      <w:r w:rsidR="00BB5EC4">
        <w:rPr>
          <w:rFonts w:ascii="Arial" w:hAnsi="Arial" w:cs="Arial" w:hint="eastAsia"/>
          <w:color w:val="202124"/>
          <w:spacing w:val="2"/>
          <w:shd w:val="clear" w:color="auto" w:fill="FFFFFF"/>
        </w:rPr>
        <w:t>は</w:t>
      </w:r>
      <w:r w:rsidR="003E4F29">
        <w:rPr>
          <w:rFonts w:ascii="Arial" w:hAnsi="Arial" w:cs="Arial" w:hint="eastAsia"/>
          <w:color w:val="202124"/>
          <w:spacing w:val="2"/>
          <w:shd w:val="clear" w:color="auto" w:fill="FFFFFF"/>
        </w:rPr>
        <w:t>より</w:t>
      </w:r>
      <w:r w:rsidR="00167617" w:rsidRPr="00167617">
        <w:rPr>
          <w:rFonts w:ascii="Arial" w:hAnsi="Arial" w:cs="Arial" w:hint="eastAsia"/>
          <w:color w:val="202124"/>
          <w:spacing w:val="2"/>
          <w:shd w:val="clear" w:color="auto" w:fill="FFFFFF"/>
        </w:rPr>
        <w:t>気軽に入力・申請して頂けるようになります。</w:t>
      </w:r>
    </w:p>
    <w:p w14:paraId="30C2104B" w14:textId="61321FD3" w:rsidR="00167617" w:rsidRPr="00BB5EC4" w:rsidRDefault="009B47A5" w:rsidP="00BB5EC4">
      <w:pPr>
        <w:ind w:firstLineChars="67" w:firstLine="143"/>
        <w:rPr>
          <w:rFonts w:ascii="Arial" w:hAnsi="Arial" w:cs="Arial"/>
          <w:color w:val="202124"/>
          <w:spacing w:val="2"/>
          <w:shd w:val="clear" w:color="auto" w:fill="FFFFFF"/>
        </w:rPr>
      </w:pPr>
      <w:r>
        <w:rPr>
          <w:rFonts w:ascii="Arial" w:hAnsi="Arial" w:cs="Arial" w:hint="eastAsia"/>
          <w:color w:val="202124"/>
          <w:spacing w:val="2"/>
          <w:shd w:val="clear" w:color="auto" w:fill="FFFFFF"/>
        </w:rPr>
        <w:t>また、予定しているオリジナルの</w:t>
      </w:r>
      <w:r>
        <w:rPr>
          <w:rFonts w:ascii="Arial" w:hAnsi="Arial" w:cs="Arial" w:hint="eastAsia"/>
          <w:color w:val="202124"/>
          <w:spacing w:val="2"/>
          <w:shd w:val="clear" w:color="auto" w:fill="FFFFFF"/>
        </w:rPr>
        <w:t>AI</w:t>
      </w:r>
      <w:r>
        <w:rPr>
          <w:rFonts w:ascii="Arial" w:hAnsi="Arial" w:cs="Arial" w:hint="eastAsia"/>
          <w:color w:val="202124"/>
          <w:spacing w:val="2"/>
          <w:shd w:val="clear" w:color="auto" w:fill="FFFFFF"/>
        </w:rPr>
        <w:t>チャットボット開発</w:t>
      </w:r>
      <w:r w:rsidR="00DB4C18">
        <w:rPr>
          <w:rFonts w:ascii="Arial" w:hAnsi="Arial" w:cs="Arial" w:hint="eastAsia"/>
          <w:color w:val="202124"/>
          <w:spacing w:val="2"/>
          <w:shd w:val="clear" w:color="auto" w:fill="FFFFFF"/>
        </w:rPr>
        <w:t>への重要な情報収集も併せて行ってまいります。</w:t>
      </w:r>
    </w:p>
    <w:p w14:paraId="3AFDF0E8" w14:textId="77777777" w:rsidR="0087722A" w:rsidRDefault="0087722A" w:rsidP="0087722A"/>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8"/>
        <w:gridCol w:w="4489"/>
      </w:tblGrid>
      <w:tr w:rsidR="0087722A" w14:paraId="042A370D" w14:textId="77777777" w:rsidTr="00B40243">
        <w:trPr>
          <w:trHeight w:val="3435"/>
        </w:trPr>
        <w:tc>
          <w:tcPr>
            <w:tcW w:w="3788" w:type="dxa"/>
            <w:vAlign w:val="center"/>
          </w:tcPr>
          <w:p w14:paraId="3B0FBFE2" w14:textId="13378BEB" w:rsidR="0087722A" w:rsidRDefault="00BB5EC4" w:rsidP="00B40243">
            <w:pPr>
              <w:keepNext/>
              <w:jc w:val="center"/>
            </w:pPr>
            <w:r>
              <w:rPr>
                <w:noProof/>
              </w:rPr>
              <w:drawing>
                <wp:inline distT="0" distB="0" distL="0" distR="0" wp14:anchorId="54FF7F6D" wp14:editId="7C3600DF">
                  <wp:extent cx="1503218" cy="2661156"/>
                  <wp:effectExtent l="0" t="0" r="1905"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5654" cy="2665469"/>
                          </a:xfrm>
                          <a:prstGeom prst="rect">
                            <a:avLst/>
                          </a:prstGeom>
                          <a:noFill/>
                          <a:ln>
                            <a:noFill/>
                          </a:ln>
                        </pic:spPr>
                      </pic:pic>
                    </a:graphicData>
                  </a:graphic>
                </wp:inline>
              </w:drawing>
            </w:r>
          </w:p>
          <w:p w14:paraId="66412581" w14:textId="3057552F" w:rsidR="0087722A" w:rsidRDefault="00BB5EC4" w:rsidP="00B40243">
            <w:pPr>
              <w:pStyle w:val="ac"/>
              <w:jc w:val="center"/>
            </w:pPr>
            <w:r>
              <w:rPr>
                <w:rFonts w:ascii="Arial" w:hAnsi="Arial" w:cs="Arial" w:hint="eastAsia"/>
                <w:color w:val="202124"/>
                <w:spacing w:val="2"/>
                <w:shd w:val="clear" w:color="auto" w:fill="FFFFFF"/>
              </w:rPr>
              <w:t>プレゼント申請</w:t>
            </w:r>
            <w:r w:rsidR="0087722A">
              <w:rPr>
                <w:rFonts w:ascii="Arial" w:hAnsi="Arial" w:cs="Arial" w:hint="eastAsia"/>
                <w:color w:val="202124"/>
                <w:spacing w:val="2"/>
                <w:shd w:val="clear" w:color="auto" w:fill="FFFFFF"/>
              </w:rPr>
              <w:t>イメージ</w:t>
            </w:r>
          </w:p>
        </w:tc>
        <w:tc>
          <w:tcPr>
            <w:tcW w:w="4489" w:type="dxa"/>
          </w:tcPr>
          <w:p w14:paraId="6C48AEFC" w14:textId="5D217C1D" w:rsidR="0087722A" w:rsidRDefault="00107F3F" w:rsidP="00B40243">
            <w:pPr>
              <w:jc w:val="center"/>
            </w:pPr>
            <w:r>
              <w:rPr>
                <w:noProof/>
              </w:rPr>
              <w:drawing>
                <wp:inline distT="0" distB="0" distL="0" distR="0" wp14:anchorId="20A8A636" wp14:editId="59074145">
                  <wp:extent cx="1754296" cy="257694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4296" cy="2576946"/>
                          </a:xfrm>
                          <a:prstGeom prst="rect">
                            <a:avLst/>
                          </a:prstGeom>
                          <a:noFill/>
                          <a:ln>
                            <a:noFill/>
                          </a:ln>
                        </pic:spPr>
                      </pic:pic>
                    </a:graphicData>
                  </a:graphic>
                </wp:inline>
              </w:drawing>
            </w:r>
          </w:p>
          <w:p w14:paraId="3B6DF3AE" w14:textId="710D7F59" w:rsidR="0087722A" w:rsidRPr="00851F14" w:rsidRDefault="00BB5EC4" w:rsidP="00B40243">
            <w:pPr>
              <w:pStyle w:val="ac"/>
              <w:jc w:val="center"/>
            </w:pPr>
            <w:r>
              <w:rPr>
                <w:rFonts w:ascii="Arial" w:hAnsi="Arial" w:cs="Arial" w:hint="eastAsia"/>
                <w:color w:val="202124"/>
                <w:spacing w:val="2"/>
                <w:shd w:val="clear" w:color="auto" w:fill="FFFFFF"/>
              </w:rPr>
              <w:t>会話形チャットボット</w:t>
            </w:r>
            <w:r w:rsidR="0087722A">
              <w:rPr>
                <w:rFonts w:ascii="Arial" w:hAnsi="Arial" w:cs="Arial" w:hint="eastAsia"/>
                <w:color w:val="202124"/>
                <w:spacing w:val="2"/>
                <w:shd w:val="clear" w:color="auto" w:fill="FFFFFF"/>
              </w:rPr>
              <w:t xml:space="preserve"> </w:t>
            </w:r>
            <w:r w:rsidR="0087722A">
              <w:rPr>
                <w:rFonts w:hint="eastAsia"/>
              </w:rPr>
              <w:t>イメージ</w:t>
            </w:r>
          </w:p>
        </w:tc>
      </w:tr>
    </w:tbl>
    <w:p w14:paraId="628EA338" w14:textId="77777777" w:rsidR="0087722A" w:rsidRPr="000079EB" w:rsidRDefault="0087722A" w:rsidP="0087722A"/>
    <w:p w14:paraId="13265C2F" w14:textId="74D4841E" w:rsidR="00AB0679" w:rsidRDefault="0087722A" w:rsidP="0087722A">
      <w:pPr>
        <w:ind w:firstLineChars="67" w:firstLine="143"/>
        <w:rPr>
          <w:rFonts w:ascii="Arial" w:hAnsi="Arial" w:cs="Arial"/>
          <w:color w:val="202124"/>
          <w:spacing w:val="2"/>
          <w:shd w:val="clear" w:color="auto" w:fill="FFFFFF"/>
        </w:rPr>
      </w:pPr>
      <w:r>
        <w:rPr>
          <w:rFonts w:ascii="Arial" w:hAnsi="Arial" w:cs="Arial"/>
          <w:color w:val="202124"/>
          <w:spacing w:val="2"/>
          <w:shd w:val="clear" w:color="auto" w:fill="FFFFFF"/>
        </w:rPr>
        <w:t>振袖を</w:t>
      </w:r>
      <w:r w:rsidR="00AB0679">
        <w:rPr>
          <w:rFonts w:ascii="Arial" w:hAnsi="Arial" w:cs="Arial" w:hint="eastAsia"/>
          <w:color w:val="202124"/>
          <w:spacing w:val="2"/>
          <w:shd w:val="clear" w:color="auto" w:fill="FFFFFF"/>
        </w:rPr>
        <w:t>成約されたお客様にとってプレゼント申請フォームは入力項目が多く、</w:t>
      </w:r>
      <w:r w:rsidR="003E4F29">
        <w:rPr>
          <w:rFonts w:ascii="Arial" w:hAnsi="Arial" w:cs="Arial" w:hint="eastAsia"/>
          <w:color w:val="202124"/>
          <w:spacing w:val="2"/>
          <w:shd w:val="clear" w:color="auto" w:fill="FFFFFF"/>
        </w:rPr>
        <w:t>プレゼント申請の入力途中で後から入力し直すと最初からやり直す必要があるなどお客様へご不便をおかけしていました。</w:t>
      </w:r>
    </w:p>
    <w:p w14:paraId="7A14ED21" w14:textId="0FDA038D" w:rsidR="003E4F29" w:rsidRDefault="003E4F29" w:rsidP="0087722A">
      <w:pPr>
        <w:ind w:firstLineChars="67" w:firstLine="143"/>
        <w:rPr>
          <w:rFonts w:ascii="Arial" w:hAnsi="Arial" w:cs="Arial"/>
          <w:color w:val="202124"/>
          <w:spacing w:val="2"/>
          <w:shd w:val="clear" w:color="auto" w:fill="FFFFFF"/>
        </w:rPr>
      </w:pPr>
    </w:p>
    <w:p w14:paraId="39C6F5BD" w14:textId="458C8B8C" w:rsidR="003E4F29" w:rsidRDefault="003E4F29" w:rsidP="0087722A">
      <w:pPr>
        <w:ind w:firstLineChars="67" w:firstLine="143"/>
        <w:rPr>
          <w:rFonts w:ascii="Arial" w:hAnsi="Arial" w:cs="Arial"/>
          <w:color w:val="202124"/>
          <w:spacing w:val="2"/>
          <w:shd w:val="clear" w:color="auto" w:fill="FFFFFF"/>
        </w:rPr>
      </w:pPr>
      <w:r>
        <w:rPr>
          <w:rFonts w:ascii="Arial" w:hAnsi="Arial" w:cs="Arial" w:hint="eastAsia"/>
          <w:color w:val="202124"/>
          <w:spacing w:val="2"/>
          <w:shd w:val="clear" w:color="auto" w:fill="FFFFFF"/>
        </w:rPr>
        <w:t>そこで、プレゼント申請のフォームにチャット風の</w:t>
      </w:r>
      <w:r>
        <w:rPr>
          <w:rFonts w:ascii="Arial" w:hAnsi="Arial" w:cs="Arial" w:hint="eastAsia"/>
          <w:color w:val="202124"/>
          <w:spacing w:val="2"/>
          <w:shd w:val="clear" w:color="auto" w:fill="FFFFFF"/>
        </w:rPr>
        <w:t>UI</w:t>
      </w:r>
      <w:r>
        <w:rPr>
          <w:rFonts w:ascii="Arial" w:hAnsi="Arial" w:cs="Arial" w:hint="eastAsia"/>
          <w:color w:val="202124"/>
          <w:spacing w:val="2"/>
          <w:shd w:val="clear" w:color="auto" w:fill="FFFFFF"/>
        </w:rPr>
        <w:t>を準備することにより、お客様の状況に応じた最適な申請を選択していただけるようにしました。</w:t>
      </w:r>
    </w:p>
    <w:p w14:paraId="3BD24BE8" w14:textId="0DB6D927" w:rsidR="003E4F29" w:rsidRDefault="003E4F29" w:rsidP="0087722A">
      <w:pPr>
        <w:ind w:firstLineChars="67" w:firstLine="143"/>
        <w:rPr>
          <w:rFonts w:ascii="Arial" w:hAnsi="Arial" w:cs="Arial"/>
          <w:color w:val="202124"/>
          <w:spacing w:val="2"/>
          <w:shd w:val="clear" w:color="auto" w:fill="FFFFFF"/>
        </w:rPr>
      </w:pPr>
    </w:p>
    <w:p w14:paraId="3AB566CA" w14:textId="3DC65321" w:rsidR="003E4F29" w:rsidRDefault="003E4F29" w:rsidP="0087722A">
      <w:pPr>
        <w:ind w:firstLineChars="67" w:firstLine="143"/>
        <w:rPr>
          <w:rFonts w:ascii="Arial" w:hAnsi="Arial" w:cs="Arial"/>
          <w:color w:val="202124"/>
          <w:spacing w:val="2"/>
          <w:shd w:val="clear" w:color="auto" w:fill="FFFFFF"/>
        </w:rPr>
      </w:pPr>
      <w:r>
        <w:rPr>
          <w:rFonts w:ascii="Arial" w:hAnsi="Arial" w:cs="Arial" w:hint="eastAsia"/>
          <w:color w:val="202124"/>
          <w:spacing w:val="2"/>
          <w:shd w:val="clear" w:color="auto" w:fill="FFFFFF"/>
        </w:rPr>
        <w:t>お客様は、今までよりもご成約されたお店の口コミ情報を気軽に入力・申請をしていただくことでお礼のギフト券を受け取っていただけるようになりました。</w:t>
      </w:r>
    </w:p>
    <w:p w14:paraId="0D697A66" w14:textId="77777777" w:rsidR="0087722A" w:rsidRDefault="0087722A" w:rsidP="003E4F29">
      <w:pPr>
        <w:rPr>
          <w:rFonts w:ascii="Arial" w:hAnsi="Arial" w:cs="Arial"/>
          <w:color w:val="202124"/>
          <w:spacing w:val="2"/>
          <w:shd w:val="clear" w:color="auto" w:fill="FFFFFF"/>
        </w:rPr>
      </w:pPr>
    </w:p>
    <w:p w14:paraId="4EE740CB" w14:textId="5F1824E9" w:rsidR="003E4F29" w:rsidRDefault="003E4F29" w:rsidP="0087722A">
      <w:pPr>
        <w:ind w:firstLineChars="67" w:firstLine="141"/>
        <w:rPr>
          <w:rFonts w:ascii="Arial" w:hAnsi="Arial" w:cs="Arial"/>
          <w:b/>
          <w:color w:val="202124"/>
          <w:spacing w:val="2"/>
          <w:shd w:val="clear" w:color="auto" w:fill="FFFFFF"/>
        </w:rPr>
      </w:pPr>
      <w:r>
        <w:rPr>
          <w:rFonts w:ascii="Arial" w:hAnsi="Arial" w:cs="Arial" w:hint="eastAsia"/>
          <w:b/>
          <w:color w:val="202124"/>
          <w:spacing w:val="2"/>
          <w:shd w:val="clear" w:color="auto" w:fill="FFFFFF"/>
        </w:rPr>
        <w:t>■</w:t>
      </w:r>
      <w:r w:rsidRPr="003E4F29">
        <w:rPr>
          <w:rFonts w:ascii="Arial" w:hAnsi="Arial" w:cs="Arial" w:hint="eastAsia"/>
          <w:b/>
          <w:color w:val="202124"/>
          <w:spacing w:val="2"/>
          <w:shd w:val="clear" w:color="auto" w:fill="FFFFFF"/>
        </w:rPr>
        <w:t>会話型</w:t>
      </w:r>
      <w:r w:rsidRPr="003E4F29">
        <w:rPr>
          <w:rFonts w:ascii="Arial" w:hAnsi="Arial" w:cs="Arial"/>
          <w:b/>
          <w:color w:val="202124"/>
          <w:spacing w:val="2"/>
          <w:shd w:val="clear" w:color="auto" w:fill="FFFFFF"/>
        </w:rPr>
        <w:t>UI</w:t>
      </w:r>
      <w:r w:rsidRPr="003E4F29">
        <w:rPr>
          <w:rFonts w:ascii="Arial" w:hAnsi="Arial" w:cs="Arial"/>
          <w:b/>
          <w:color w:val="202124"/>
          <w:spacing w:val="2"/>
          <w:shd w:val="clear" w:color="auto" w:fill="FFFFFF"/>
        </w:rPr>
        <w:t>チャットボット</w:t>
      </w:r>
      <w:r>
        <w:rPr>
          <w:rFonts w:ascii="Arial" w:hAnsi="Arial" w:cs="Arial" w:hint="eastAsia"/>
          <w:b/>
          <w:color w:val="202124"/>
          <w:spacing w:val="2"/>
          <w:shd w:val="clear" w:color="auto" w:fill="FFFFFF"/>
        </w:rPr>
        <w:t>について</w:t>
      </w:r>
    </w:p>
    <w:p w14:paraId="5569665B" w14:textId="77777777" w:rsidR="00C2512A" w:rsidRPr="00C2512A" w:rsidRDefault="00C2512A" w:rsidP="00C2512A">
      <w:pPr>
        <w:ind w:firstLineChars="67" w:firstLine="143"/>
        <w:rPr>
          <w:rFonts w:ascii="Arial" w:hAnsi="Arial" w:cs="Arial"/>
          <w:color w:val="202124"/>
          <w:spacing w:val="2"/>
          <w:shd w:val="clear" w:color="auto" w:fill="FFFFFF"/>
        </w:rPr>
      </w:pPr>
      <w:r w:rsidRPr="00C2512A">
        <w:rPr>
          <w:rFonts w:ascii="Arial" w:hAnsi="Arial" w:cs="Arial"/>
          <w:color w:val="202124"/>
          <w:spacing w:val="2"/>
          <w:shd w:val="clear" w:color="auto" w:fill="FFFFFF"/>
        </w:rPr>
        <w:t>Web</w:t>
      </w:r>
      <w:r w:rsidRPr="00C2512A">
        <w:rPr>
          <w:rFonts w:ascii="Arial" w:hAnsi="Arial" w:cs="Arial"/>
          <w:color w:val="202124"/>
          <w:spacing w:val="2"/>
          <w:shd w:val="clear" w:color="auto" w:fill="FFFFFF"/>
        </w:rPr>
        <w:t>接客ツールであるチャットボットとエントリーフォーム最適化サービスが合わさった、エントリーフォーム特化型の人工無脳型チャットボットです。</w:t>
      </w:r>
    </w:p>
    <w:p w14:paraId="47889E61" w14:textId="77777777" w:rsidR="00C2512A" w:rsidRPr="00C2512A" w:rsidRDefault="00C2512A" w:rsidP="00C2512A">
      <w:pPr>
        <w:ind w:firstLineChars="67" w:firstLine="143"/>
        <w:rPr>
          <w:rFonts w:ascii="Arial" w:hAnsi="Arial" w:cs="Arial"/>
          <w:color w:val="202124"/>
          <w:spacing w:val="2"/>
          <w:shd w:val="clear" w:color="auto" w:fill="FFFFFF"/>
        </w:rPr>
      </w:pPr>
      <w:r w:rsidRPr="00C2512A">
        <w:rPr>
          <w:rFonts w:ascii="Arial" w:hAnsi="Arial" w:cs="Arial" w:hint="eastAsia"/>
          <w:color w:val="202124"/>
          <w:spacing w:val="2"/>
          <w:shd w:val="clear" w:color="auto" w:fill="FFFFFF"/>
        </w:rPr>
        <w:t>従来の入力フォームでは、項目が多く見えることや、全項目入力後に指摘される入力ミスにより離脱されてしまうケースが見受けられます。</w:t>
      </w:r>
    </w:p>
    <w:p w14:paraId="5F30C99A" w14:textId="77777777" w:rsidR="00C2512A" w:rsidRPr="00C2512A" w:rsidRDefault="00C2512A" w:rsidP="00C2512A">
      <w:pPr>
        <w:ind w:firstLineChars="67" w:firstLine="143"/>
        <w:rPr>
          <w:rFonts w:ascii="Arial" w:hAnsi="Arial" w:cs="Arial"/>
          <w:color w:val="202124"/>
          <w:spacing w:val="2"/>
          <w:shd w:val="clear" w:color="auto" w:fill="FFFFFF"/>
        </w:rPr>
      </w:pPr>
      <w:r w:rsidRPr="00C2512A">
        <w:rPr>
          <w:rFonts w:ascii="Arial" w:hAnsi="Arial" w:cs="Arial" w:hint="eastAsia"/>
          <w:color w:val="202124"/>
          <w:spacing w:val="2"/>
          <w:shd w:val="clear" w:color="auto" w:fill="FFFFFF"/>
        </w:rPr>
        <w:t>また、どの部分で離脱したのかが分からず、対策も打てないといった場合もあり、せっかく入力フォームまで来たユーザーを取りこぼしてしまう可能性がありました。</w:t>
      </w:r>
    </w:p>
    <w:p w14:paraId="3C4CEE5D" w14:textId="426A63DA" w:rsidR="003E4F29" w:rsidRDefault="00C2512A" w:rsidP="0087722A">
      <w:pPr>
        <w:ind w:firstLineChars="67" w:firstLine="143"/>
        <w:rPr>
          <w:rFonts w:ascii="Arial" w:hAnsi="Arial" w:cs="Arial"/>
          <w:color w:val="202124"/>
          <w:spacing w:val="2"/>
          <w:shd w:val="clear" w:color="auto" w:fill="FFFFFF"/>
        </w:rPr>
      </w:pPr>
      <w:r w:rsidRPr="00C2512A">
        <w:rPr>
          <w:rFonts w:ascii="Arial" w:hAnsi="Arial" w:cs="Arial" w:hint="eastAsia"/>
          <w:color w:val="202124"/>
          <w:spacing w:val="2"/>
          <w:shd w:val="clear" w:color="auto" w:fill="FFFFFF"/>
        </w:rPr>
        <w:t>そこで</w:t>
      </w:r>
      <w:r w:rsidR="002A3CF7">
        <w:rPr>
          <w:rFonts w:ascii="Arial" w:hAnsi="Arial" w:cs="Arial" w:hint="eastAsia"/>
          <w:color w:val="202124"/>
          <w:spacing w:val="2"/>
          <w:shd w:val="clear" w:color="auto" w:fill="FFFFFF"/>
        </w:rPr>
        <w:t>会話形</w:t>
      </w:r>
      <w:r w:rsidR="002A3CF7">
        <w:rPr>
          <w:rFonts w:ascii="Arial" w:hAnsi="Arial" w:cs="Arial" w:hint="eastAsia"/>
          <w:color w:val="202124"/>
          <w:spacing w:val="2"/>
          <w:shd w:val="clear" w:color="auto" w:fill="FFFFFF"/>
        </w:rPr>
        <w:t>UI</w:t>
      </w:r>
      <w:r w:rsidR="002A3CF7">
        <w:rPr>
          <w:rFonts w:ascii="Arial" w:hAnsi="Arial" w:cs="Arial" w:hint="eastAsia"/>
          <w:color w:val="202124"/>
          <w:spacing w:val="2"/>
          <w:shd w:val="clear" w:color="auto" w:fill="FFFFFF"/>
        </w:rPr>
        <w:t>チャットボット</w:t>
      </w:r>
      <w:r w:rsidRPr="00C2512A">
        <w:rPr>
          <w:rFonts w:ascii="Arial" w:hAnsi="Arial" w:cs="Arial"/>
          <w:color w:val="202124"/>
          <w:spacing w:val="2"/>
          <w:shd w:val="clear" w:color="auto" w:fill="FFFFFF"/>
        </w:rPr>
        <w:t>では、エントリーフォームの最適化を図り、</w:t>
      </w:r>
      <w:r w:rsidR="002A3CF7">
        <w:rPr>
          <w:rFonts w:ascii="Arial" w:hAnsi="Arial" w:cs="Arial" w:hint="eastAsia"/>
          <w:color w:val="202124"/>
          <w:spacing w:val="2"/>
          <w:shd w:val="clear" w:color="auto" w:fill="FFFFFF"/>
        </w:rPr>
        <w:t>プレゼント申請フォームの入力</w:t>
      </w:r>
      <w:r w:rsidRPr="00C2512A">
        <w:rPr>
          <w:rFonts w:ascii="Arial" w:hAnsi="Arial" w:cs="Arial"/>
          <w:color w:val="202124"/>
          <w:spacing w:val="2"/>
          <w:shd w:val="clear" w:color="auto" w:fill="FFFFFF"/>
        </w:rPr>
        <w:t>向上に貢献致します。</w:t>
      </w:r>
    </w:p>
    <w:p w14:paraId="444D2737" w14:textId="56319D39" w:rsidR="00C2512A" w:rsidRPr="0004257C" w:rsidRDefault="00C2512A" w:rsidP="0004257C">
      <w:pPr>
        <w:ind w:left="143"/>
        <w:rPr>
          <w:rFonts w:ascii="Arial" w:hAnsi="Arial" w:cs="Arial"/>
          <w:color w:val="202124"/>
          <w:spacing w:val="2"/>
          <w:shd w:val="clear" w:color="auto" w:fill="FFFFFF"/>
        </w:rPr>
      </w:pPr>
      <w:r w:rsidRPr="0004257C">
        <w:rPr>
          <w:rFonts w:ascii="Arial" w:hAnsi="Arial" w:cs="Arial"/>
          <w:b/>
          <w:color w:val="202124"/>
          <w:spacing w:val="2"/>
          <w:shd w:val="clear" w:color="auto" w:fill="FFFFFF"/>
        </w:rPr>
        <w:t>チャット形式の</w:t>
      </w:r>
      <w:r w:rsidRPr="0004257C">
        <w:rPr>
          <w:rFonts w:ascii="Arial" w:hAnsi="Arial" w:cs="Arial"/>
          <w:b/>
          <w:color w:val="202124"/>
          <w:spacing w:val="2"/>
          <w:shd w:val="clear" w:color="auto" w:fill="FFFFFF"/>
        </w:rPr>
        <w:t>UX</w:t>
      </w:r>
      <w:r w:rsidR="002A3CF7">
        <w:rPr>
          <w:rFonts w:ascii="Arial" w:hAnsi="Arial" w:cs="Arial" w:hint="eastAsia"/>
          <w:b/>
          <w:color w:val="202124"/>
          <w:spacing w:val="2"/>
          <w:shd w:val="clear" w:color="auto" w:fill="FFFFFF"/>
        </w:rPr>
        <w:t>の特徴</w:t>
      </w:r>
      <w:r w:rsidRPr="0004257C">
        <w:rPr>
          <w:rFonts w:ascii="Arial" w:hAnsi="Arial" w:cs="Arial"/>
          <w:b/>
          <w:color w:val="202124"/>
          <w:spacing w:val="2"/>
          <w:shd w:val="clear" w:color="auto" w:fill="FFFFFF"/>
        </w:rPr>
        <w:br/>
      </w:r>
      <w:r w:rsidRPr="0004257C">
        <w:rPr>
          <w:rFonts w:ascii="Arial" w:hAnsi="Arial" w:cs="Arial" w:hint="eastAsia"/>
          <w:color w:val="202124"/>
          <w:spacing w:val="2"/>
          <w:shd w:val="clear" w:color="auto" w:fill="FFFFFF"/>
        </w:rPr>
        <w:t>日常的に使い慣れたチャット形式での入力フォームになるので、ユーザーに大して心的負担を与えません。</w:t>
      </w:r>
      <w:r w:rsidRPr="0004257C">
        <w:rPr>
          <w:rFonts w:ascii="Arial" w:hAnsi="Arial" w:cs="Arial"/>
          <w:color w:val="202124"/>
          <w:spacing w:val="2"/>
          <w:shd w:val="clear" w:color="auto" w:fill="FFFFFF"/>
        </w:rPr>
        <w:br/>
      </w:r>
      <w:r w:rsidRPr="0004257C">
        <w:rPr>
          <w:rFonts w:ascii="Arial" w:hAnsi="Arial" w:cs="Arial" w:hint="eastAsia"/>
          <w:color w:val="202124"/>
          <w:spacing w:val="2"/>
          <w:shd w:val="clear" w:color="auto" w:fill="FFFFFF"/>
        </w:rPr>
        <w:t>入力ミスはその都度指摘されるので、</w:t>
      </w:r>
      <w:r w:rsidRPr="0004257C">
        <w:rPr>
          <w:rFonts w:ascii="Arial" w:hAnsi="Arial" w:cs="Arial"/>
          <w:color w:val="202124"/>
          <w:spacing w:val="2"/>
          <w:shd w:val="clear" w:color="auto" w:fill="FFFFFF"/>
        </w:rPr>
        <w:t>UX</w:t>
      </w:r>
      <w:r w:rsidRPr="0004257C">
        <w:rPr>
          <w:rFonts w:ascii="Arial" w:hAnsi="Arial" w:cs="Arial"/>
          <w:color w:val="202124"/>
          <w:spacing w:val="2"/>
          <w:shd w:val="clear" w:color="auto" w:fill="FFFFFF"/>
        </w:rPr>
        <w:t>の最大化に繋がります。</w:t>
      </w:r>
    </w:p>
    <w:p w14:paraId="4323778D" w14:textId="77777777" w:rsidR="003E4F29" w:rsidRPr="003E4F29" w:rsidRDefault="003E4F29" w:rsidP="0087722A">
      <w:pPr>
        <w:ind w:firstLineChars="67" w:firstLine="143"/>
        <w:rPr>
          <w:rFonts w:ascii="Arial" w:hAnsi="Arial" w:cs="Arial"/>
          <w:color w:val="202124"/>
          <w:spacing w:val="2"/>
          <w:shd w:val="clear" w:color="auto" w:fill="FFFFFF"/>
        </w:rPr>
      </w:pPr>
    </w:p>
    <w:p w14:paraId="22896084" w14:textId="01FF86F9" w:rsidR="0087722A" w:rsidRDefault="0087722A" w:rsidP="0087722A">
      <w:pPr>
        <w:ind w:firstLineChars="67" w:firstLine="141"/>
        <w:rPr>
          <w:rFonts w:ascii="Arial" w:hAnsi="Arial" w:cs="Arial"/>
          <w:b/>
          <w:color w:val="202124"/>
          <w:spacing w:val="2"/>
          <w:shd w:val="clear" w:color="auto" w:fill="FFFFFF"/>
        </w:rPr>
      </w:pPr>
      <w:r w:rsidRPr="0057442D">
        <w:rPr>
          <w:rFonts w:ascii="Arial" w:hAnsi="Arial" w:cs="Arial"/>
          <w:b/>
          <w:color w:val="202124"/>
          <w:spacing w:val="2"/>
          <w:shd w:val="clear" w:color="auto" w:fill="FFFFFF"/>
        </w:rPr>
        <w:t>■</w:t>
      </w:r>
      <w:r w:rsidR="003E4F29">
        <w:rPr>
          <w:rFonts w:ascii="Arial" w:hAnsi="Arial" w:cs="Arial" w:hint="eastAsia"/>
          <w:b/>
          <w:color w:val="202124"/>
          <w:spacing w:val="2"/>
          <w:shd w:val="clear" w:color="auto" w:fill="FFFFFF"/>
        </w:rPr>
        <w:t>チャットボット導入の経緯について</w:t>
      </w:r>
    </w:p>
    <w:p w14:paraId="173CD374" w14:textId="2E4333FC" w:rsidR="003E4F29" w:rsidRDefault="00765217" w:rsidP="0087722A">
      <w:pPr>
        <w:ind w:firstLineChars="67" w:firstLine="143"/>
        <w:rPr>
          <w:rFonts w:ascii="Arial" w:hAnsi="Arial" w:cs="Arial"/>
          <w:color w:val="202124"/>
          <w:spacing w:val="2"/>
          <w:shd w:val="clear" w:color="auto" w:fill="FFFFFF"/>
        </w:rPr>
      </w:pPr>
      <w:r>
        <w:rPr>
          <w:rFonts w:ascii="Arial" w:hAnsi="Arial" w:cs="Arial" w:hint="eastAsia"/>
          <w:color w:val="202124"/>
          <w:spacing w:val="2"/>
          <w:shd w:val="clear" w:color="auto" w:fill="FFFFFF"/>
        </w:rPr>
        <w:t>振袖をご利用になるお客様は</w:t>
      </w:r>
      <w:r>
        <w:rPr>
          <w:rFonts w:ascii="Arial" w:hAnsi="Arial" w:cs="Arial" w:hint="eastAsia"/>
          <w:color w:val="202124"/>
          <w:spacing w:val="2"/>
          <w:shd w:val="clear" w:color="auto" w:fill="FFFFFF"/>
        </w:rPr>
        <w:t>LINE</w:t>
      </w:r>
      <w:r>
        <w:rPr>
          <w:rFonts w:ascii="Arial" w:hAnsi="Arial" w:cs="Arial" w:hint="eastAsia"/>
          <w:color w:val="202124"/>
          <w:spacing w:val="2"/>
          <w:shd w:val="clear" w:color="auto" w:fill="FFFFFF"/>
        </w:rPr>
        <w:t>など会話形の</w:t>
      </w:r>
      <w:r>
        <w:rPr>
          <w:rFonts w:ascii="Arial" w:hAnsi="Arial" w:cs="Arial" w:hint="eastAsia"/>
          <w:color w:val="202124"/>
          <w:spacing w:val="2"/>
          <w:shd w:val="clear" w:color="auto" w:fill="FFFFFF"/>
        </w:rPr>
        <w:t>UI</w:t>
      </w:r>
      <w:r>
        <w:rPr>
          <w:rFonts w:ascii="Arial" w:hAnsi="Arial" w:cs="Arial" w:hint="eastAsia"/>
          <w:color w:val="202124"/>
          <w:spacing w:val="2"/>
          <w:shd w:val="clear" w:color="auto" w:fill="FFFFFF"/>
        </w:rPr>
        <w:t>に慣れ親しんでいるので、より使いやすい申請フォームを提供することで、ご利用店舗様の口コミが増え振袖のご利用を考えているお客様へ参考になる情報を集めることを目的としています。</w:t>
      </w:r>
    </w:p>
    <w:p w14:paraId="2A8DF4E2" w14:textId="3E9DEB5A" w:rsidR="00765217" w:rsidRPr="003E4F29" w:rsidRDefault="00765217" w:rsidP="0087722A">
      <w:pPr>
        <w:ind w:firstLineChars="67" w:firstLine="143"/>
        <w:rPr>
          <w:rFonts w:ascii="Arial" w:hAnsi="Arial" w:cs="Arial"/>
          <w:color w:val="202124"/>
          <w:spacing w:val="2"/>
          <w:shd w:val="clear" w:color="auto" w:fill="FFFFFF"/>
        </w:rPr>
      </w:pPr>
      <w:r>
        <w:rPr>
          <w:rFonts w:ascii="Arial" w:hAnsi="Arial" w:cs="Arial" w:hint="eastAsia"/>
          <w:color w:val="202124"/>
          <w:spacing w:val="2"/>
          <w:shd w:val="clear" w:color="auto" w:fill="FFFFFF"/>
        </w:rPr>
        <w:t>また、この参考データを元に弊社で一部研究・開発中の</w:t>
      </w:r>
      <w:r>
        <w:rPr>
          <w:rFonts w:ascii="Arial" w:hAnsi="Arial" w:cs="Arial" w:hint="eastAsia"/>
          <w:color w:val="202124"/>
          <w:spacing w:val="2"/>
          <w:shd w:val="clear" w:color="auto" w:fill="FFFFFF"/>
        </w:rPr>
        <w:t>AI</w:t>
      </w:r>
      <w:r>
        <w:rPr>
          <w:rFonts w:ascii="Arial" w:hAnsi="Arial" w:cs="Arial" w:hint="eastAsia"/>
          <w:color w:val="202124"/>
          <w:spacing w:val="2"/>
          <w:shd w:val="clear" w:color="auto" w:fill="FFFFFF"/>
        </w:rPr>
        <w:t>技術へ活用し、すべての利用者に満足いただけるサービスを提供して参ります。</w:t>
      </w:r>
    </w:p>
    <w:p w14:paraId="0250CD33" w14:textId="77777777" w:rsidR="003E4F29" w:rsidRPr="003E4F29" w:rsidRDefault="003E4F29" w:rsidP="0087722A">
      <w:pPr>
        <w:ind w:firstLineChars="67" w:firstLine="143"/>
        <w:rPr>
          <w:rFonts w:ascii="Arial" w:hAnsi="Arial" w:cs="Arial"/>
          <w:color w:val="202124"/>
          <w:spacing w:val="2"/>
          <w:shd w:val="clear" w:color="auto" w:fill="FFFFFF"/>
        </w:rPr>
      </w:pPr>
    </w:p>
    <w:p w14:paraId="78716D20" w14:textId="77777777" w:rsidR="0087722A" w:rsidRPr="002B5C74" w:rsidRDefault="0087722A" w:rsidP="0087722A">
      <w:pPr>
        <w:rPr>
          <w:b/>
        </w:rPr>
      </w:pPr>
      <w:r w:rsidRPr="002B5C74">
        <w:rPr>
          <w:rFonts w:hint="eastAsia"/>
          <w:b/>
        </w:rPr>
        <w:t>【M</w:t>
      </w:r>
      <w:r w:rsidRPr="002B5C74">
        <w:rPr>
          <w:b/>
        </w:rPr>
        <w:t>y</w:t>
      </w:r>
      <w:r w:rsidRPr="002B5C74">
        <w:rPr>
          <w:rFonts w:hint="eastAsia"/>
          <w:b/>
        </w:rPr>
        <w:t>振袖ドットコム】</w:t>
      </w:r>
    </w:p>
    <w:p w14:paraId="32744BBA" w14:textId="77777777" w:rsidR="0087722A" w:rsidRDefault="0087722A" w:rsidP="0087722A">
      <w:pPr>
        <w:ind w:firstLineChars="67" w:firstLine="141"/>
      </w:pPr>
      <w:r>
        <w:rPr>
          <w:rFonts w:hint="eastAsia"/>
        </w:rPr>
        <w:t>日本最大級の振袖ポータルサイトです。現在、振袖店舗掲載数は2,600以上で日本全国の振袖店舗様にご登録いただいております。　※一部システム特許出願中</w:t>
      </w:r>
    </w:p>
    <w:p w14:paraId="3289F603" w14:textId="77777777" w:rsidR="0087722A" w:rsidRDefault="00741673" w:rsidP="0087722A">
      <w:hyperlink r:id="rId10" w:history="1">
        <w:r w:rsidR="0087722A" w:rsidRPr="008A0482">
          <w:rPr>
            <w:rStyle w:val="a9"/>
          </w:rPr>
          <w:t>https://myfurisode.com/</w:t>
        </w:r>
      </w:hyperlink>
    </w:p>
    <w:p w14:paraId="71AFA9F4" w14:textId="77777777" w:rsidR="0087722A" w:rsidRPr="00F5382F" w:rsidRDefault="0087722A" w:rsidP="0087722A"/>
    <w:p w14:paraId="7B17DFD0" w14:textId="77777777" w:rsidR="0087722A" w:rsidRDefault="0087722A" w:rsidP="0087722A">
      <w:pPr>
        <w:rPr>
          <w:b/>
        </w:rPr>
      </w:pPr>
      <w:r w:rsidRPr="0079145D">
        <w:rPr>
          <w:rFonts w:hint="eastAsia"/>
          <w:b/>
        </w:rPr>
        <w:t>【株式会社</w:t>
      </w:r>
      <w:proofErr w:type="spellStart"/>
      <w:r w:rsidRPr="0079145D">
        <w:rPr>
          <w:rFonts w:hint="eastAsia"/>
          <w:b/>
        </w:rPr>
        <w:t>TeraDox</w:t>
      </w:r>
      <w:proofErr w:type="spellEnd"/>
      <w:r w:rsidRPr="0079145D">
        <w:rPr>
          <w:rFonts w:hint="eastAsia"/>
          <w:b/>
        </w:rPr>
        <w:t xml:space="preserve"> 会社概要】</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985"/>
        <w:gridCol w:w="6509"/>
      </w:tblGrid>
      <w:tr w:rsidR="0087722A" w14:paraId="5B62F6F7" w14:textId="77777777" w:rsidTr="00B40243">
        <w:tc>
          <w:tcPr>
            <w:tcW w:w="1985" w:type="dxa"/>
          </w:tcPr>
          <w:p w14:paraId="5DF2173C" w14:textId="77777777" w:rsidR="0087722A" w:rsidRPr="00ED3E0F" w:rsidRDefault="0087722A" w:rsidP="00B40243">
            <w:r w:rsidRPr="00ED3E0F">
              <w:rPr>
                <w:rFonts w:hint="eastAsia"/>
              </w:rPr>
              <w:t>社名</w:t>
            </w:r>
            <w:r>
              <w:rPr>
                <w:rFonts w:hint="eastAsia"/>
              </w:rPr>
              <w:t>：</w:t>
            </w:r>
          </w:p>
        </w:tc>
        <w:tc>
          <w:tcPr>
            <w:tcW w:w="6509" w:type="dxa"/>
          </w:tcPr>
          <w:p w14:paraId="2B724F8F" w14:textId="77777777" w:rsidR="0087722A" w:rsidRDefault="0087722A" w:rsidP="00B40243">
            <w:pPr>
              <w:rPr>
                <w:b/>
              </w:rPr>
            </w:pPr>
            <w:r>
              <w:t>株式会社</w:t>
            </w:r>
            <w:proofErr w:type="spellStart"/>
            <w:r>
              <w:rPr>
                <w:rFonts w:hint="eastAsia"/>
              </w:rPr>
              <w:t>TeraDox</w:t>
            </w:r>
            <w:proofErr w:type="spellEnd"/>
          </w:p>
        </w:tc>
      </w:tr>
      <w:tr w:rsidR="0087722A" w14:paraId="7753F75A" w14:textId="77777777" w:rsidTr="00B40243">
        <w:tc>
          <w:tcPr>
            <w:tcW w:w="1985" w:type="dxa"/>
          </w:tcPr>
          <w:p w14:paraId="7EA94FA6" w14:textId="77777777" w:rsidR="0087722A" w:rsidRPr="00ED3E0F" w:rsidRDefault="0087722A" w:rsidP="00B40243">
            <w:r>
              <w:rPr>
                <w:rFonts w:hint="eastAsia"/>
              </w:rPr>
              <w:t>所在地：</w:t>
            </w:r>
          </w:p>
        </w:tc>
        <w:tc>
          <w:tcPr>
            <w:tcW w:w="6509" w:type="dxa"/>
          </w:tcPr>
          <w:p w14:paraId="40617F0D" w14:textId="77777777" w:rsidR="0087722A" w:rsidRDefault="0087722A" w:rsidP="00B40243">
            <w:r w:rsidRPr="0079145D">
              <w:rPr>
                <w:rFonts w:hint="eastAsia"/>
              </w:rPr>
              <w:t>東京都国分寺市本町</w:t>
            </w:r>
            <w:r w:rsidRPr="0079145D">
              <w:t>2-23-5 ラフィネスビル</w:t>
            </w:r>
          </w:p>
        </w:tc>
      </w:tr>
      <w:tr w:rsidR="0087722A" w14:paraId="48AFBE51" w14:textId="77777777" w:rsidTr="00B40243">
        <w:tc>
          <w:tcPr>
            <w:tcW w:w="1985" w:type="dxa"/>
          </w:tcPr>
          <w:p w14:paraId="6B452B88" w14:textId="77777777" w:rsidR="0087722A" w:rsidRDefault="0087722A" w:rsidP="00B40243">
            <w:r>
              <w:rPr>
                <w:rFonts w:hint="eastAsia"/>
              </w:rPr>
              <w:lastRenderedPageBreak/>
              <w:t>代　表：</w:t>
            </w:r>
          </w:p>
        </w:tc>
        <w:tc>
          <w:tcPr>
            <w:tcW w:w="6509" w:type="dxa"/>
          </w:tcPr>
          <w:p w14:paraId="57A3F9B7" w14:textId="77777777" w:rsidR="0087722A" w:rsidRDefault="0087722A" w:rsidP="00B40243">
            <w:r>
              <w:t xml:space="preserve">代表取締役社長　</w:t>
            </w:r>
            <w:r w:rsidRPr="0079145D">
              <w:rPr>
                <w:rFonts w:hint="eastAsia"/>
              </w:rPr>
              <w:t>齋藤　啓司</w:t>
            </w:r>
          </w:p>
        </w:tc>
      </w:tr>
      <w:tr w:rsidR="0087722A" w14:paraId="4C767C50" w14:textId="77777777" w:rsidTr="00B40243">
        <w:tc>
          <w:tcPr>
            <w:tcW w:w="1985" w:type="dxa"/>
          </w:tcPr>
          <w:p w14:paraId="1925054A" w14:textId="77777777" w:rsidR="0087722A" w:rsidRDefault="0087722A" w:rsidP="00B40243">
            <w:r>
              <w:rPr>
                <w:rFonts w:hint="eastAsia"/>
              </w:rPr>
              <w:t>ＵＲＬ：</w:t>
            </w:r>
          </w:p>
        </w:tc>
        <w:tc>
          <w:tcPr>
            <w:tcW w:w="6509" w:type="dxa"/>
          </w:tcPr>
          <w:p w14:paraId="3C48B5E2" w14:textId="77777777" w:rsidR="0087722A" w:rsidRDefault="00741673" w:rsidP="00B40243">
            <w:hyperlink r:id="rId11" w:history="1">
              <w:r w:rsidR="0087722A" w:rsidRPr="00E274B1">
                <w:rPr>
                  <w:rStyle w:val="a9"/>
                </w:rPr>
                <w:t>https://teradox.jp/</w:t>
              </w:r>
            </w:hyperlink>
          </w:p>
        </w:tc>
      </w:tr>
    </w:tbl>
    <w:p w14:paraId="788BE166" w14:textId="77777777" w:rsidR="0087722A" w:rsidRPr="006565F5" w:rsidRDefault="0087722A" w:rsidP="0087722A"/>
    <w:p w14:paraId="29530C2E" w14:textId="77777777" w:rsidR="0087722A" w:rsidRPr="0079145D" w:rsidRDefault="0087722A" w:rsidP="0087722A">
      <w:pPr>
        <w:rPr>
          <w:b/>
        </w:rPr>
      </w:pPr>
      <w:r w:rsidRPr="0079145D">
        <w:rPr>
          <w:rFonts w:hint="eastAsia"/>
          <w:b/>
        </w:rPr>
        <w:t>【</w:t>
      </w:r>
      <w:r w:rsidRPr="00851F14">
        <w:rPr>
          <w:rFonts w:hint="eastAsia"/>
          <w:b/>
        </w:rPr>
        <w:t>お問い合わせ先</w:t>
      </w:r>
      <w:r w:rsidRPr="0079145D">
        <w:rPr>
          <w:rFonts w:hint="eastAsia"/>
          <w:b/>
        </w:rPr>
        <w:t>】</w:t>
      </w:r>
    </w:p>
    <w:p w14:paraId="7206F994" w14:textId="77777777" w:rsidR="0087722A" w:rsidRDefault="0087722A" w:rsidP="0087722A">
      <w:r>
        <w:rPr>
          <w:rFonts w:hint="eastAsia"/>
        </w:rPr>
        <w:t>株式会社</w:t>
      </w:r>
      <w:proofErr w:type="spellStart"/>
      <w:r>
        <w:rPr>
          <w:rFonts w:hint="eastAsia"/>
        </w:rPr>
        <w:t>TeraDox</w:t>
      </w:r>
      <w:proofErr w:type="spellEnd"/>
      <w:r>
        <w:rPr>
          <w:rFonts w:hint="eastAsia"/>
        </w:rPr>
        <w:t xml:space="preserve">　（</w:t>
      </w:r>
      <w:r w:rsidRPr="0079145D">
        <w:rPr>
          <w:rFonts w:hint="eastAsia"/>
        </w:rPr>
        <w:t>東京都国分寺市本町</w:t>
      </w:r>
      <w:r w:rsidRPr="0079145D">
        <w:t>2-23-5 ラフィネスビル</w:t>
      </w:r>
      <w:r>
        <w:rPr>
          <w:rFonts w:hint="eastAsia"/>
        </w:rPr>
        <w:t>）</w:t>
      </w:r>
    </w:p>
    <w:p w14:paraId="10A19DCD" w14:textId="77777777" w:rsidR="0087722A" w:rsidRDefault="0087722A" w:rsidP="0087722A">
      <w:r>
        <w:rPr>
          <w:rFonts w:hint="eastAsia"/>
        </w:rPr>
        <w:t>TEL：</w:t>
      </w:r>
      <w:r w:rsidRPr="0079145D">
        <w:t>042-312-4034</w:t>
      </w:r>
    </w:p>
    <w:p w14:paraId="232F7ED7" w14:textId="77777777" w:rsidR="0087722A" w:rsidRDefault="0087722A" w:rsidP="0087722A">
      <w:r>
        <w:rPr>
          <w:rFonts w:hint="eastAsia"/>
        </w:rPr>
        <w:t>担当：西田　E-mail：</w:t>
      </w:r>
      <w:hyperlink r:id="rId12" w:history="1">
        <w:r w:rsidRPr="00E274B1">
          <w:rPr>
            <w:rStyle w:val="a9"/>
          </w:rPr>
          <w:t>info@teradox.jp</w:t>
        </w:r>
      </w:hyperlink>
    </w:p>
    <w:p w14:paraId="21D50B5F" w14:textId="1E0F20C8" w:rsidR="00851F14" w:rsidRPr="0087722A" w:rsidRDefault="00851F14" w:rsidP="0087722A"/>
    <w:sectPr w:rsidR="00851F14" w:rsidRPr="0087722A" w:rsidSect="00851F14">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91CB5" w14:textId="77777777" w:rsidR="00741673" w:rsidRDefault="00741673" w:rsidP="008C7124">
      <w:r>
        <w:separator/>
      </w:r>
    </w:p>
  </w:endnote>
  <w:endnote w:type="continuationSeparator" w:id="0">
    <w:p w14:paraId="117DB4E3" w14:textId="77777777" w:rsidR="00741673" w:rsidRDefault="00741673" w:rsidP="008C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89D91" w14:textId="77777777" w:rsidR="00741673" w:rsidRDefault="00741673" w:rsidP="008C7124">
      <w:r>
        <w:separator/>
      </w:r>
    </w:p>
  </w:footnote>
  <w:footnote w:type="continuationSeparator" w:id="0">
    <w:p w14:paraId="674B0601" w14:textId="77777777" w:rsidR="00741673" w:rsidRDefault="00741673" w:rsidP="008C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C989" w14:textId="4ED461E6" w:rsidR="0079145D" w:rsidRPr="0079145D" w:rsidRDefault="000E08DA" w:rsidP="0079145D">
    <w:pPr>
      <w:pStyle w:val="a3"/>
      <w:jc w:val="left"/>
      <w:rPr>
        <w:b/>
        <w:sz w:val="28"/>
      </w:rPr>
    </w:pPr>
    <w:r>
      <w:rPr>
        <w:rFonts w:hint="eastAsia"/>
        <w:b/>
        <w:noProof/>
        <w:sz w:val="28"/>
      </w:rPr>
      <mc:AlternateContent>
        <mc:Choice Requires="wps">
          <w:drawing>
            <wp:anchor distT="0" distB="0" distL="114300" distR="114300" simplePos="0" relativeHeight="251659264" behindDoc="0" locked="0" layoutInCell="1" allowOverlap="1" wp14:anchorId="44BC9E47" wp14:editId="54D84319">
              <wp:simplePos x="0" y="0"/>
              <wp:positionH relativeFrom="column">
                <wp:posOffset>-13335</wp:posOffset>
              </wp:positionH>
              <wp:positionV relativeFrom="paragraph">
                <wp:posOffset>617855</wp:posOffset>
              </wp:positionV>
              <wp:extent cx="5416550" cy="0"/>
              <wp:effectExtent l="0" t="19050" r="50800" b="38100"/>
              <wp:wrapNone/>
              <wp:docPr id="2" name="直線コネクタ 2"/>
              <wp:cNvGraphicFramePr/>
              <a:graphic xmlns:a="http://schemas.openxmlformats.org/drawingml/2006/main">
                <a:graphicData uri="http://schemas.microsoft.com/office/word/2010/wordprocessingShape">
                  <wps:wsp>
                    <wps:cNvCnPr/>
                    <wps:spPr>
                      <a:xfrm>
                        <a:off x="0" y="0"/>
                        <a:ext cx="5416550" cy="0"/>
                      </a:xfrm>
                      <a:prstGeom prst="line">
                        <a:avLst/>
                      </a:prstGeom>
                      <a:ln w="57150">
                        <a:solidFill>
                          <a:srgbClr val="D521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5C75C5"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48.65pt" to="425.4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" strokecolor="#d5213a" strokeweight="4.5pt">
              <v:stroke joinstyle="miter"/>
            </v:line>
          </w:pict>
        </mc:Fallback>
      </mc:AlternateContent>
    </w:r>
    <w:r w:rsidR="0079145D" w:rsidRPr="0079145D">
      <w:rPr>
        <w:rFonts w:hint="eastAsia"/>
        <w:b/>
        <w:sz w:val="28"/>
      </w:rPr>
      <w:t>NEWS RELEASE</w:t>
    </w:r>
    <w:r w:rsidR="0079145D">
      <w:rPr>
        <w:b/>
        <w:sz w:val="28"/>
      </w:rPr>
      <w:tab/>
    </w:r>
    <w:r w:rsidR="0079145D">
      <w:rPr>
        <w:b/>
        <w:sz w:val="28"/>
      </w:rPr>
      <w:tab/>
    </w:r>
    <w:r w:rsidR="0079145D">
      <w:rPr>
        <w:b/>
        <w:noProof/>
        <w:sz w:val="28"/>
      </w:rPr>
      <w:drawing>
        <wp:inline distT="0" distB="0" distL="0" distR="0" wp14:anchorId="3F7F9827" wp14:editId="6F238FB1">
          <wp:extent cx="1492568" cy="357523"/>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d02.png"/>
                  <pic:cNvPicPr/>
                </pic:nvPicPr>
                <pic:blipFill>
                  <a:blip r:embed="rId1">
                    <a:extLst>
                      <a:ext uri="{28A0092B-C50C-407E-A947-70E740481C1C}">
                        <a14:useLocalDpi xmlns:a14="http://schemas.microsoft.com/office/drawing/2010/main" val="0"/>
                      </a:ext>
                    </a:extLst>
                  </a:blip>
                  <a:stretch>
                    <a:fillRect/>
                  </a:stretch>
                </pic:blipFill>
                <pic:spPr>
                  <a:xfrm>
                    <a:off x="0" y="0"/>
                    <a:ext cx="1496169" cy="3583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B3050"/>
    <w:multiLevelType w:val="hybridMultilevel"/>
    <w:tmpl w:val="36D8519A"/>
    <w:lvl w:ilvl="0" w:tplc="D772E186">
      <w:start w:val="1"/>
      <w:numFmt w:val="decimalEnclosedCircle"/>
      <w:lvlText w:val="%1"/>
      <w:lvlJc w:val="left"/>
      <w:pPr>
        <w:ind w:left="5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F02730"/>
    <w:multiLevelType w:val="hybridMultilevel"/>
    <w:tmpl w:val="7BF8725E"/>
    <w:lvl w:ilvl="0" w:tplc="D772E186">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93"/>
    <w:rsid w:val="000079EB"/>
    <w:rsid w:val="0004257C"/>
    <w:rsid w:val="00074D0A"/>
    <w:rsid w:val="000E08DA"/>
    <w:rsid w:val="00107F3F"/>
    <w:rsid w:val="00114585"/>
    <w:rsid w:val="00167617"/>
    <w:rsid w:val="001934EF"/>
    <w:rsid w:val="001D028C"/>
    <w:rsid w:val="0020248C"/>
    <w:rsid w:val="00204635"/>
    <w:rsid w:val="002630F7"/>
    <w:rsid w:val="002860E9"/>
    <w:rsid w:val="002A3CF7"/>
    <w:rsid w:val="002B5C74"/>
    <w:rsid w:val="002F1A35"/>
    <w:rsid w:val="003136E2"/>
    <w:rsid w:val="00334BD7"/>
    <w:rsid w:val="00347C09"/>
    <w:rsid w:val="003E4F29"/>
    <w:rsid w:val="004004DA"/>
    <w:rsid w:val="004072C0"/>
    <w:rsid w:val="004A56D1"/>
    <w:rsid w:val="004D4CA8"/>
    <w:rsid w:val="004D538C"/>
    <w:rsid w:val="004E7701"/>
    <w:rsid w:val="0054624F"/>
    <w:rsid w:val="005612A1"/>
    <w:rsid w:val="0057442D"/>
    <w:rsid w:val="005C0652"/>
    <w:rsid w:val="005D6FF3"/>
    <w:rsid w:val="006565F5"/>
    <w:rsid w:val="00662786"/>
    <w:rsid w:val="00671881"/>
    <w:rsid w:val="006C2BAA"/>
    <w:rsid w:val="00704376"/>
    <w:rsid w:val="00712AEF"/>
    <w:rsid w:val="00741673"/>
    <w:rsid w:val="0075492B"/>
    <w:rsid w:val="00765217"/>
    <w:rsid w:val="00782160"/>
    <w:rsid w:val="0079145D"/>
    <w:rsid w:val="00793641"/>
    <w:rsid w:val="007B7544"/>
    <w:rsid w:val="00847006"/>
    <w:rsid w:val="00851C6F"/>
    <w:rsid w:val="00851F14"/>
    <w:rsid w:val="00860258"/>
    <w:rsid w:val="0087722A"/>
    <w:rsid w:val="0088782F"/>
    <w:rsid w:val="008C7124"/>
    <w:rsid w:val="009420BC"/>
    <w:rsid w:val="009448F3"/>
    <w:rsid w:val="009512E3"/>
    <w:rsid w:val="0096243F"/>
    <w:rsid w:val="0099002C"/>
    <w:rsid w:val="009B47A5"/>
    <w:rsid w:val="009F5442"/>
    <w:rsid w:val="009F6965"/>
    <w:rsid w:val="00A02D93"/>
    <w:rsid w:val="00A13A51"/>
    <w:rsid w:val="00A3230C"/>
    <w:rsid w:val="00A37F86"/>
    <w:rsid w:val="00AA7D59"/>
    <w:rsid w:val="00AB0679"/>
    <w:rsid w:val="00B220DD"/>
    <w:rsid w:val="00B222F3"/>
    <w:rsid w:val="00B25299"/>
    <w:rsid w:val="00B40243"/>
    <w:rsid w:val="00B5469A"/>
    <w:rsid w:val="00B91CD4"/>
    <w:rsid w:val="00BA1AAC"/>
    <w:rsid w:val="00BB5EC4"/>
    <w:rsid w:val="00BF2038"/>
    <w:rsid w:val="00C11E88"/>
    <w:rsid w:val="00C2512A"/>
    <w:rsid w:val="00C71B0B"/>
    <w:rsid w:val="00CB5D55"/>
    <w:rsid w:val="00CF7492"/>
    <w:rsid w:val="00D266A4"/>
    <w:rsid w:val="00D4305F"/>
    <w:rsid w:val="00DB4C18"/>
    <w:rsid w:val="00DF0974"/>
    <w:rsid w:val="00E10D6C"/>
    <w:rsid w:val="00E73C6E"/>
    <w:rsid w:val="00EA52E2"/>
    <w:rsid w:val="00ED3417"/>
    <w:rsid w:val="00ED3E0F"/>
    <w:rsid w:val="00EF15FD"/>
    <w:rsid w:val="00EF53C7"/>
    <w:rsid w:val="00F056AA"/>
    <w:rsid w:val="00F5382F"/>
    <w:rsid w:val="00F64771"/>
    <w:rsid w:val="00F7049E"/>
    <w:rsid w:val="00F7307A"/>
    <w:rsid w:val="00F91E9A"/>
    <w:rsid w:val="00FF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BEF32"/>
  <w15:chartTrackingRefBased/>
  <w15:docId w15:val="{8CDF3182-0BC4-445C-9078-3B2F969C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2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124"/>
    <w:pPr>
      <w:tabs>
        <w:tab w:val="center" w:pos="4252"/>
        <w:tab w:val="right" w:pos="8504"/>
      </w:tabs>
      <w:snapToGrid w:val="0"/>
    </w:pPr>
  </w:style>
  <w:style w:type="character" w:customStyle="1" w:styleId="a4">
    <w:name w:val="ヘッダー (文字)"/>
    <w:basedOn w:val="a0"/>
    <w:link w:val="a3"/>
    <w:uiPriority w:val="99"/>
    <w:rsid w:val="008C7124"/>
  </w:style>
  <w:style w:type="paragraph" w:styleId="a5">
    <w:name w:val="footer"/>
    <w:basedOn w:val="a"/>
    <w:link w:val="a6"/>
    <w:uiPriority w:val="99"/>
    <w:unhideWhenUsed/>
    <w:rsid w:val="008C7124"/>
    <w:pPr>
      <w:tabs>
        <w:tab w:val="center" w:pos="4252"/>
        <w:tab w:val="right" w:pos="8504"/>
      </w:tabs>
      <w:snapToGrid w:val="0"/>
    </w:pPr>
  </w:style>
  <w:style w:type="character" w:customStyle="1" w:styleId="a6">
    <w:name w:val="フッター (文字)"/>
    <w:basedOn w:val="a0"/>
    <w:link w:val="a5"/>
    <w:uiPriority w:val="99"/>
    <w:rsid w:val="008C7124"/>
  </w:style>
  <w:style w:type="paragraph" w:styleId="a7">
    <w:name w:val="Date"/>
    <w:basedOn w:val="a"/>
    <w:next w:val="a"/>
    <w:link w:val="a8"/>
    <w:uiPriority w:val="99"/>
    <w:semiHidden/>
    <w:unhideWhenUsed/>
    <w:rsid w:val="008C7124"/>
  </w:style>
  <w:style w:type="character" w:customStyle="1" w:styleId="a8">
    <w:name w:val="日付 (文字)"/>
    <w:basedOn w:val="a0"/>
    <w:link w:val="a7"/>
    <w:uiPriority w:val="99"/>
    <w:semiHidden/>
    <w:rsid w:val="008C7124"/>
  </w:style>
  <w:style w:type="character" w:styleId="a9">
    <w:name w:val="Hyperlink"/>
    <w:basedOn w:val="a0"/>
    <w:uiPriority w:val="99"/>
    <w:unhideWhenUsed/>
    <w:rsid w:val="0079145D"/>
    <w:rPr>
      <w:color w:val="0563C1" w:themeColor="hyperlink"/>
      <w:u w:val="single"/>
    </w:rPr>
  </w:style>
  <w:style w:type="character" w:styleId="aa">
    <w:name w:val="Unresolved Mention"/>
    <w:basedOn w:val="a0"/>
    <w:uiPriority w:val="99"/>
    <w:semiHidden/>
    <w:unhideWhenUsed/>
    <w:rsid w:val="0079145D"/>
    <w:rPr>
      <w:color w:val="605E5C"/>
      <w:shd w:val="clear" w:color="auto" w:fill="E1DFDD"/>
    </w:rPr>
  </w:style>
  <w:style w:type="table" w:styleId="ab">
    <w:name w:val="Table Grid"/>
    <w:basedOn w:val="a1"/>
    <w:uiPriority w:val="39"/>
    <w:rsid w:val="00ED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iPriority w:val="35"/>
    <w:unhideWhenUsed/>
    <w:qFormat/>
    <w:rsid w:val="00793641"/>
    <w:rPr>
      <w:b/>
      <w:bCs/>
      <w:szCs w:val="21"/>
    </w:rPr>
  </w:style>
  <w:style w:type="paragraph" w:styleId="ad">
    <w:name w:val="List Paragraph"/>
    <w:basedOn w:val="a"/>
    <w:uiPriority w:val="34"/>
    <w:qFormat/>
    <w:rsid w:val="00C25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radox.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radox.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furisod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760C-BB14-44A8-B414-74174C75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啓司</dc:creator>
  <cp:keywords/>
  <dc:description/>
  <cp:lastModifiedBy>啓司 齋藤</cp:lastModifiedBy>
  <cp:revision>2</cp:revision>
  <dcterms:created xsi:type="dcterms:W3CDTF">2018-12-14T01:50:00Z</dcterms:created>
  <dcterms:modified xsi:type="dcterms:W3CDTF">2018-12-14T01:50:00Z</dcterms:modified>
</cp:coreProperties>
</file>