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8F0CEE" w:rsidRDefault="005E35D3" w:rsidP="00C832BC">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sidRPr="005E35D3">
        <w:rPr>
          <w:rFonts w:ascii="Meiryo UI" w:eastAsia="Meiryo UI" w:hAnsi="Meiryo UI" w:cs="Meiryo UI" w:hint="eastAsia"/>
          <w:b/>
          <w:sz w:val="32"/>
          <w:szCs w:val="32"/>
        </w:rPr>
        <w:t>「アイドルどっと」</w:t>
      </w:r>
      <w:r w:rsidR="00C832BC">
        <w:rPr>
          <w:rFonts w:ascii="Meiryo UI" w:eastAsia="Meiryo UI" w:hAnsi="Meiryo UI" w:cs="Meiryo UI" w:hint="eastAsia"/>
          <w:b/>
          <w:sz w:val="32"/>
          <w:szCs w:val="32"/>
        </w:rPr>
        <w:t>にミニステップ</w:t>
      </w:r>
      <w:r w:rsidR="00B126B6">
        <w:rPr>
          <w:rFonts w:ascii="Meiryo UI" w:eastAsia="Meiryo UI" w:hAnsi="Meiryo UI" w:cs="Meiryo UI" w:hint="eastAsia"/>
          <w:b/>
          <w:sz w:val="32"/>
          <w:szCs w:val="32"/>
        </w:rPr>
        <w:t>ロードマップが</w:t>
      </w:r>
      <w:r w:rsidR="001918AE">
        <w:rPr>
          <w:rFonts w:ascii="Meiryo UI" w:eastAsia="Meiryo UI" w:hAnsi="Meiryo UI" w:cs="Meiryo UI" w:hint="eastAsia"/>
          <w:b/>
          <w:sz w:val="32"/>
          <w:szCs w:val="32"/>
        </w:rPr>
        <w:t>登場！</w:t>
      </w:r>
    </w:p>
    <w:p w:rsidR="003379E0" w:rsidRDefault="003379E0" w:rsidP="00CC27A4">
      <w:pPr>
        <w:spacing w:after="0" w:line="240" w:lineRule="auto"/>
        <w:rPr>
          <w:rFonts w:ascii="Meiryo UI" w:eastAsia="Meiryo UI" w:hAnsi="Meiryo UI" w:cs="Meiryo UI"/>
          <w:b/>
          <w:color w:val="FF0000"/>
          <w:sz w:val="28"/>
          <w:szCs w:val="28"/>
        </w:rPr>
      </w:pPr>
    </w:p>
    <w:p w:rsidR="004D2DB1" w:rsidRDefault="005B31B9" w:rsidP="00B126B6">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w:t>
      </w:r>
      <w:r w:rsidR="004D2DB1">
        <w:rPr>
          <w:rFonts w:ascii="Meiryo UI" w:eastAsia="Meiryo UI" w:hAnsi="Meiryo UI" w:cs="Meiryo UI"/>
          <w:sz w:val="21"/>
          <w:szCs w:val="21"/>
        </w:rPr>
        <w:t>社（本社：東京都豊島区、代表：澤居美千代・青野法彦）が運営する</w:t>
      </w:r>
      <w:r w:rsidR="004D2DB1">
        <w:rPr>
          <w:rFonts w:ascii="Meiryo UI" w:eastAsia="Meiryo UI" w:hAnsi="Meiryo UI" w:cs="Meiryo UI" w:hint="eastAsia"/>
          <w:sz w:val="21"/>
          <w:szCs w:val="21"/>
        </w:rPr>
        <w:t>、</w:t>
      </w:r>
    </w:p>
    <w:p w:rsidR="00CE2132" w:rsidRDefault="00B713ED" w:rsidP="00B126B6">
      <w:pPr>
        <w:spacing w:after="0" w:line="240" w:lineRule="auto"/>
        <w:rPr>
          <w:rFonts w:ascii="Meiryo UI" w:eastAsia="Meiryo UI" w:hAnsi="Meiryo UI" w:cs="Meiryo UI"/>
          <w:sz w:val="21"/>
          <w:szCs w:val="21"/>
        </w:rPr>
      </w:pPr>
      <w:r w:rsidRPr="00B713ED">
        <w:rPr>
          <w:rFonts w:ascii="Meiryo UI" w:eastAsia="Meiryo UI" w:hAnsi="Meiryo UI" w:cs="Meiryo UI"/>
          <w:sz w:val="21"/>
          <w:szCs w:val="21"/>
        </w:rPr>
        <w:t>日本初のリアルアイドル育成プロジェクト「IDOL.」（アイドルどっと）</w:t>
      </w:r>
      <w:r w:rsidR="00CE2132">
        <w:rPr>
          <w:rFonts w:ascii="Meiryo UI" w:eastAsia="Meiryo UI" w:hAnsi="Meiryo UI" w:cs="Meiryo UI" w:hint="eastAsia"/>
          <w:sz w:val="21"/>
          <w:szCs w:val="21"/>
        </w:rPr>
        <w:t>が</w:t>
      </w:r>
      <w:r w:rsidR="001F406C" w:rsidRPr="001F406C">
        <w:rPr>
          <w:rFonts w:ascii="Meiryo UI" w:eastAsia="Meiryo UI" w:hAnsi="Meiryo UI" w:cs="Meiryo UI"/>
          <w:sz w:val="21"/>
          <w:szCs w:val="21"/>
        </w:rPr>
        <w:t>2019年7月9日（火）</w:t>
      </w:r>
      <w:r w:rsidR="001F406C">
        <w:rPr>
          <w:rFonts w:ascii="Meiryo UI" w:eastAsia="Meiryo UI" w:hAnsi="Meiryo UI" w:cs="Meiryo UI" w:hint="eastAsia"/>
          <w:sz w:val="21"/>
          <w:szCs w:val="21"/>
        </w:rPr>
        <w:t>に</w:t>
      </w:r>
      <w:r w:rsidR="00CE2132">
        <w:rPr>
          <w:rFonts w:ascii="Meiryo UI" w:eastAsia="Meiryo UI" w:hAnsi="Meiryo UI" w:cs="Meiryo UI" w:hint="eastAsia"/>
          <w:sz w:val="21"/>
          <w:szCs w:val="21"/>
        </w:rPr>
        <w:t>新たに</w:t>
      </w:r>
      <w:r w:rsidR="00B126B6">
        <w:rPr>
          <w:rFonts w:ascii="Meiryo UI" w:eastAsia="Meiryo UI" w:hAnsi="Meiryo UI" w:cs="Meiryo UI" w:hint="eastAsia"/>
          <w:sz w:val="21"/>
          <w:szCs w:val="21"/>
        </w:rPr>
        <w:t>沢山の特典がもらえるミニステップロードマップ</w:t>
      </w:r>
      <w:r w:rsidR="00CE2132">
        <w:rPr>
          <w:rFonts w:ascii="Meiryo UI" w:eastAsia="Meiryo UI" w:hAnsi="Meiryo UI" w:cs="Meiryo UI" w:hint="eastAsia"/>
          <w:sz w:val="21"/>
          <w:szCs w:val="21"/>
        </w:rPr>
        <w:t>の搭載を</w:t>
      </w:r>
      <w:r w:rsidR="00B126B6">
        <w:rPr>
          <w:rFonts w:ascii="Meiryo UI" w:eastAsia="Meiryo UI" w:hAnsi="Meiryo UI" w:cs="Meiryo UI" w:hint="eastAsia"/>
          <w:sz w:val="21"/>
          <w:szCs w:val="21"/>
        </w:rPr>
        <w:t>発表した。</w:t>
      </w:r>
      <w:bookmarkStart w:id="2" w:name="_GoBack"/>
      <w:bookmarkEnd w:id="2"/>
    </w:p>
    <w:p w:rsidR="00CE2132" w:rsidRPr="003C48FC" w:rsidRDefault="00931435" w:rsidP="00931435">
      <w:pPr>
        <w:tabs>
          <w:tab w:val="left" w:pos="2490"/>
        </w:tabs>
        <w:spacing w:after="0" w:line="240" w:lineRule="auto"/>
        <w:rPr>
          <w:rFonts w:ascii="Meiryo UI" w:eastAsia="Meiryo UI" w:hAnsi="Meiryo UI" w:cs="Meiryo UI"/>
          <w:sz w:val="21"/>
          <w:szCs w:val="21"/>
        </w:rPr>
      </w:pPr>
      <w:r>
        <w:rPr>
          <w:rFonts w:ascii="Meiryo UI" w:eastAsia="Meiryo UI" w:hAnsi="Meiryo UI" w:cs="Meiryo UI"/>
          <w:sz w:val="21"/>
          <w:szCs w:val="21"/>
        </w:rPr>
        <w:tab/>
      </w:r>
    </w:p>
    <w:p w:rsidR="00F431B6" w:rsidRDefault="00F431B6">
      <w:pPr>
        <w:spacing w:after="0" w:line="240" w:lineRule="auto"/>
        <w:ind w:firstLine="240"/>
        <w:jc w:val="center"/>
        <w:rPr>
          <w:rFonts w:ascii="Meiryo UI" w:eastAsia="Meiryo UI" w:hAnsi="Meiryo UI" w:cs="Meiryo UI"/>
          <w:b/>
          <w:sz w:val="24"/>
          <w:szCs w:val="24"/>
        </w:rPr>
      </w:pPr>
    </w:p>
    <w:p w:rsidR="008F0CEE" w:rsidRDefault="00B126B6" w:rsidP="00931E56">
      <w:pPr>
        <w:spacing w:after="0" w:line="240" w:lineRule="auto"/>
        <w:ind w:firstLine="240"/>
        <w:jc w:val="center"/>
        <w:rPr>
          <w:rFonts w:ascii="Meiryo UI" w:eastAsia="Meiryo UI" w:hAnsi="Meiryo UI" w:cs="Meiryo UI"/>
          <w:b/>
          <w:sz w:val="24"/>
          <w:szCs w:val="24"/>
        </w:rPr>
      </w:pPr>
      <w:r>
        <w:rPr>
          <w:rFonts w:ascii="Meiryo UI" w:eastAsia="Meiryo UI" w:hAnsi="Meiryo UI" w:cs="Meiryo UI"/>
          <w:b/>
          <w:noProof/>
          <w:sz w:val="24"/>
          <w:szCs w:val="24"/>
        </w:rPr>
        <w:drawing>
          <wp:inline distT="0" distB="0" distL="0" distR="0">
            <wp:extent cx="6120130" cy="350012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8">
                      <a:extLst>
                        <a:ext uri="{28A0092B-C50C-407E-A947-70E740481C1C}">
                          <a14:useLocalDpi xmlns:a14="http://schemas.microsoft.com/office/drawing/2010/main" val="0"/>
                        </a:ext>
                      </a:extLst>
                    </a:blip>
                    <a:stretch>
                      <a:fillRect/>
                    </a:stretch>
                  </pic:blipFill>
                  <pic:spPr>
                    <a:xfrm>
                      <a:off x="0" y="0"/>
                      <a:ext cx="6120130" cy="3500120"/>
                    </a:xfrm>
                    <a:prstGeom prst="rect">
                      <a:avLst/>
                    </a:prstGeom>
                  </pic:spPr>
                </pic:pic>
              </a:graphicData>
            </a:graphic>
          </wp:inline>
        </w:drawing>
      </w:r>
    </w:p>
    <w:p w:rsidR="008F0CEE" w:rsidRDefault="008F0CEE" w:rsidP="00931E56">
      <w:pPr>
        <w:spacing w:after="0" w:line="240" w:lineRule="auto"/>
        <w:ind w:firstLine="240"/>
        <w:rPr>
          <w:rFonts w:ascii="Meiryo UI" w:eastAsia="Meiryo UI" w:hAnsi="Meiryo UI" w:cs="Meiryo UI"/>
          <w:b/>
          <w:sz w:val="24"/>
          <w:szCs w:val="24"/>
        </w:rPr>
      </w:pPr>
    </w:p>
    <w:p w:rsidR="008F0CEE" w:rsidRDefault="008F0CEE" w:rsidP="00931E56">
      <w:pPr>
        <w:spacing w:after="0" w:line="240" w:lineRule="auto"/>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rsidP="00931E56">
      <w:pPr>
        <w:spacing w:after="0" w:line="240" w:lineRule="auto"/>
        <w:jc w:val="center"/>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CE2132" w:rsidRDefault="00CE2132" w:rsidP="008F0CEE">
      <w:pPr>
        <w:spacing w:after="0" w:line="240" w:lineRule="auto"/>
        <w:ind w:firstLine="320"/>
        <w:jc w:val="center"/>
        <w:rPr>
          <w:rFonts w:ascii="メイリオ" w:eastAsia="メイリオ" w:hAnsi="メイリオ" w:cs="メイリオ"/>
          <w:b/>
          <w:color w:val="3B3B3B"/>
          <w:sz w:val="32"/>
          <w:szCs w:val="32"/>
          <w:highlight w:val="white"/>
        </w:rPr>
      </w:pPr>
    </w:p>
    <w:p w:rsidR="00CE2132" w:rsidRDefault="00CE2132" w:rsidP="008F0CEE">
      <w:pPr>
        <w:spacing w:after="0" w:line="240" w:lineRule="auto"/>
        <w:ind w:firstLine="320"/>
        <w:jc w:val="center"/>
        <w:rPr>
          <w:rFonts w:ascii="メイリオ" w:eastAsia="メイリオ" w:hAnsi="メイリオ" w:cs="メイリオ"/>
          <w:b/>
          <w:color w:val="3B3B3B"/>
          <w:sz w:val="32"/>
          <w:szCs w:val="32"/>
          <w:highlight w:val="white"/>
        </w:rPr>
      </w:pPr>
    </w:p>
    <w:p w:rsidR="003379E0" w:rsidRDefault="005B31B9" w:rsidP="008F0CEE">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lastRenderedPageBreak/>
        <w:t>＜</w:t>
      </w:r>
      <w:r w:rsidR="00B126B6">
        <w:rPr>
          <w:rFonts w:ascii="メイリオ" w:eastAsia="メイリオ" w:hAnsi="メイリオ" w:cs="メイリオ" w:hint="eastAsia"/>
          <w:b/>
          <w:color w:val="3B3B3B"/>
          <w:sz w:val="32"/>
          <w:szCs w:val="32"/>
        </w:rPr>
        <w:t>ミニステップロードとは</w:t>
      </w:r>
      <w:r>
        <w:rPr>
          <w:rFonts w:ascii="メイリオ" w:eastAsia="メイリオ" w:hAnsi="メイリオ" w:cs="メイリオ"/>
          <w:b/>
          <w:color w:val="3B3B3B"/>
          <w:sz w:val="32"/>
          <w:szCs w:val="32"/>
          <w:highlight w:val="white"/>
        </w:rPr>
        <w:t>＞</w:t>
      </w:r>
    </w:p>
    <w:p w:rsidR="00DD7BD9" w:rsidRPr="00CE2132" w:rsidRDefault="005B31B9" w:rsidP="00CE2132">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 xml:space="preserve">　</w:t>
      </w:r>
      <w:r w:rsidR="0056438E" w:rsidRPr="0056438E">
        <w:rPr>
          <w:rFonts w:ascii="Meiryo UI" w:eastAsia="Meiryo UI" w:hAnsi="Meiryo UI" w:cs="Meiryo UI" w:hint="eastAsia"/>
          <w:sz w:val="24"/>
          <w:szCs w:val="24"/>
        </w:rPr>
        <w:t xml:space="preserve">　</w:t>
      </w:r>
    </w:p>
    <w:p w:rsidR="00AD2287" w:rsidRDefault="00B72442" w:rsidP="00E827CD">
      <w:pPr>
        <w:spacing w:after="0" w:line="240" w:lineRule="auto"/>
        <w:jc w:val="left"/>
        <w:rPr>
          <w:rFonts w:ascii="Meiryo UI" w:eastAsia="Meiryo UI" w:hAnsi="Meiryo UI" w:cs="Meiryo UI"/>
          <w:sz w:val="21"/>
          <w:szCs w:val="21"/>
        </w:rPr>
      </w:pPr>
      <w:r w:rsidRPr="00B72442">
        <w:rPr>
          <w:rFonts w:ascii="Meiryo UI" w:eastAsia="Meiryo UI" w:hAnsi="Meiryo UI" w:cs="Meiryo UI" w:hint="eastAsia"/>
          <w:sz w:val="21"/>
          <w:szCs w:val="21"/>
        </w:rPr>
        <w:t>アイドル</w:t>
      </w:r>
      <w:r w:rsidRPr="00B72442">
        <w:rPr>
          <w:rFonts w:ascii="Meiryo UI" w:eastAsia="Meiryo UI" w:hAnsi="Meiryo UI" w:cs="Meiryo UI"/>
          <w:sz w:val="21"/>
          <w:szCs w:val="21"/>
        </w:rPr>
        <w:t>発掘応援サービス「アイドルどっと」</w:t>
      </w:r>
      <w:r w:rsidR="00E827CD">
        <w:rPr>
          <w:rFonts w:ascii="Meiryo UI" w:eastAsia="Meiryo UI" w:hAnsi="Meiryo UI" w:cs="Meiryo UI" w:hint="eastAsia"/>
          <w:sz w:val="21"/>
          <w:szCs w:val="21"/>
        </w:rPr>
        <w:t>では、プロデューサー(ユーザー)の応援に</w:t>
      </w:r>
      <w:r w:rsidR="00D12CC7">
        <w:rPr>
          <w:rFonts w:ascii="Meiryo UI" w:eastAsia="Meiryo UI" w:hAnsi="Meiryo UI" w:cs="Meiryo UI" w:hint="eastAsia"/>
          <w:sz w:val="21"/>
          <w:szCs w:val="21"/>
        </w:rPr>
        <w:t>よって</w:t>
      </w:r>
      <w:r w:rsidR="00E827CD">
        <w:rPr>
          <w:rFonts w:ascii="Meiryo UI" w:eastAsia="Meiryo UI" w:hAnsi="Meiryo UI" w:cs="Meiryo UI" w:hint="eastAsia"/>
          <w:sz w:val="21"/>
          <w:szCs w:val="21"/>
        </w:rPr>
        <w:t>一般のアイドルになりたい原石をアイドルへと成長させる</w:t>
      </w:r>
      <w:r w:rsidR="00D12CC7">
        <w:rPr>
          <w:rFonts w:ascii="Meiryo UI" w:eastAsia="Meiryo UI" w:hAnsi="Meiryo UI" w:cs="Meiryo UI" w:hint="eastAsia"/>
          <w:sz w:val="21"/>
          <w:szCs w:val="21"/>
        </w:rPr>
        <w:t>ことができます。</w:t>
      </w:r>
      <w:r w:rsidR="00E827CD">
        <w:rPr>
          <w:rFonts w:ascii="Meiryo UI" w:eastAsia="Meiryo UI" w:hAnsi="Meiryo UI" w:cs="Meiryo UI" w:hint="eastAsia"/>
          <w:sz w:val="21"/>
          <w:szCs w:val="21"/>
        </w:rPr>
        <w:t>プロデューサーの応援により得られる特典をさらに増やし、アイ</w:t>
      </w:r>
      <w:r w:rsidR="00D12CC7">
        <w:rPr>
          <w:rFonts w:ascii="Meiryo UI" w:eastAsia="Meiryo UI" w:hAnsi="Meiryo UI" w:cs="Meiryo UI" w:hint="eastAsia"/>
          <w:sz w:val="21"/>
          <w:szCs w:val="21"/>
        </w:rPr>
        <w:t>ドルに近づく為のアイテム等がもらえるミニステップを複数設置しました。</w:t>
      </w:r>
    </w:p>
    <w:p w:rsidR="00D670A4" w:rsidRDefault="00D670A4">
      <w:pPr>
        <w:spacing w:after="0" w:line="240" w:lineRule="auto"/>
        <w:jc w:val="left"/>
        <w:rPr>
          <w:rFonts w:ascii="Meiryo UI" w:eastAsia="Meiryo UI" w:hAnsi="Meiryo UI" w:cs="Meiryo UI"/>
          <w:sz w:val="21"/>
          <w:szCs w:val="21"/>
        </w:rPr>
      </w:pPr>
    </w:p>
    <w:p w:rsidR="00E827CD" w:rsidRDefault="00E827CD" w:rsidP="00E827CD">
      <w:pPr>
        <w:spacing w:after="0" w:line="240" w:lineRule="auto"/>
        <w:jc w:val="center"/>
        <w:rPr>
          <w:rFonts w:ascii="Meiryo UI" w:eastAsia="Meiryo UI" w:hAnsi="Meiryo UI" w:cs="Meiryo UI"/>
          <w:sz w:val="32"/>
          <w:szCs w:val="32"/>
        </w:rPr>
      </w:pPr>
      <w:r w:rsidRPr="00E827CD">
        <w:rPr>
          <w:rFonts w:ascii="Meiryo UI" w:eastAsia="Meiryo UI" w:hAnsi="Meiryo UI" w:cs="Meiryo UI" w:hint="eastAsia"/>
          <w:sz w:val="32"/>
          <w:szCs w:val="32"/>
        </w:rPr>
        <w:t>＜ミニステップ報酬概要＞</w:t>
      </w:r>
    </w:p>
    <w:p w:rsidR="00E827CD" w:rsidRPr="00E827CD" w:rsidRDefault="00E827CD" w:rsidP="00E827CD">
      <w:pPr>
        <w:spacing w:after="0" w:line="240" w:lineRule="auto"/>
        <w:jc w:val="center"/>
        <w:rPr>
          <w:rFonts w:ascii="Meiryo UI" w:eastAsia="Meiryo UI" w:hAnsi="Meiryo UI" w:cs="Meiryo UI"/>
          <w:sz w:val="32"/>
          <w:szCs w:val="32"/>
        </w:rPr>
      </w:pPr>
    </w:p>
    <w:p w:rsidR="00E827CD" w:rsidRPr="00CE2132" w:rsidRDefault="00E827CD" w:rsidP="00E827CD">
      <w:pPr>
        <w:spacing w:after="0" w:line="240" w:lineRule="auto"/>
        <w:rPr>
          <w:rFonts w:ascii="Meiryo UI" w:eastAsia="Meiryo UI" w:hAnsi="Meiryo UI" w:cs="Meiryo UI"/>
          <w:sz w:val="24"/>
          <w:szCs w:val="24"/>
        </w:rPr>
      </w:pPr>
      <w:r w:rsidRPr="00CE2132">
        <w:rPr>
          <w:rFonts w:ascii="Meiryo UI" w:eastAsia="Meiryo UI" w:hAnsi="Meiryo UI" w:cs="Meiryo UI" w:hint="eastAsia"/>
          <w:sz w:val="24"/>
          <w:szCs w:val="24"/>
        </w:rPr>
        <w:t>3000アモーレ：「アイドルどっと」オリジナルTシャツ</w:t>
      </w:r>
    </w:p>
    <w:p w:rsidR="00E827CD" w:rsidRPr="00CE2132" w:rsidRDefault="00E827CD" w:rsidP="00E827CD">
      <w:pPr>
        <w:spacing w:after="0" w:line="240" w:lineRule="auto"/>
        <w:rPr>
          <w:rFonts w:ascii="Meiryo UI" w:eastAsia="Meiryo UI" w:hAnsi="Meiryo UI" w:cs="Meiryo UI"/>
          <w:sz w:val="24"/>
          <w:szCs w:val="24"/>
        </w:rPr>
      </w:pPr>
      <w:r w:rsidRPr="00CE2132">
        <w:rPr>
          <w:rFonts w:ascii="Meiryo UI" w:eastAsia="Meiryo UI" w:hAnsi="Meiryo UI" w:cs="Meiryo UI" w:hint="eastAsia"/>
          <w:sz w:val="24"/>
          <w:szCs w:val="24"/>
        </w:rPr>
        <w:t>8000アモーレ：高機能自撮り棒</w:t>
      </w:r>
    </w:p>
    <w:p w:rsidR="00E827CD" w:rsidRPr="00CE2132" w:rsidRDefault="00E827CD" w:rsidP="00E827CD">
      <w:pPr>
        <w:spacing w:after="0" w:line="240" w:lineRule="auto"/>
        <w:rPr>
          <w:rFonts w:ascii="Meiryo UI" w:eastAsia="Meiryo UI" w:hAnsi="Meiryo UI" w:cs="Meiryo UI"/>
          <w:sz w:val="24"/>
          <w:szCs w:val="24"/>
        </w:rPr>
      </w:pPr>
      <w:r w:rsidRPr="00CE2132">
        <w:rPr>
          <w:rFonts w:ascii="Meiryo UI" w:eastAsia="Meiryo UI" w:hAnsi="Meiryo UI" w:cs="Meiryo UI" w:hint="eastAsia"/>
          <w:sz w:val="24"/>
          <w:szCs w:val="24"/>
        </w:rPr>
        <w:t>13000アモーレ：「アイドルどっと</w:t>
      </w:r>
      <w:r w:rsidR="00CE2132" w:rsidRPr="00CE2132">
        <w:rPr>
          <w:rFonts w:ascii="Meiryo UI" w:eastAsia="Meiryo UI" w:hAnsi="Meiryo UI" w:cs="Meiryo UI" w:hint="eastAsia"/>
          <w:sz w:val="24"/>
          <w:szCs w:val="24"/>
        </w:rPr>
        <w:t>」</w:t>
      </w:r>
      <w:r w:rsidRPr="00CE2132">
        <w:rPr>
          <w:rFonts w:ascii="Meiryo UI" w:eastAsia="Meiryo UI" w:hAnsi="Meiryo UI" w:cs="Meiryo UI" w:hint="eastAsia"/>
          <w:sz w:val="24"/>
          <w:szCs w:val="24"/>
        </w:rPr>
        <w:t>の広告枠</w:t>
      </w:r>
      <w:r w:rsidR="00CE2132" w:rsidRPr="00CE2132">
        <w:rPr>
          <w:rFonts w:ascii="Meiryo UI" w:eastAsia="Meiryo UI" w:hAnsi="Meiryo UI" w:cs="Meiryo UI" w:hint="eastAsia"/>
          <w:sz w:val="24"/>
          <w:szCs w:val="24"/>
        </w:rPr>
        <w:t>掲載</w:t>
      </w:r>
    </w:p>
    <w:p w:rsidR="00CE2132" w:rsidRPr="00CE2132" w:rsidRDefault="00CE2132" w:rsidP="00E827CD">
      <w:pPr>
        <w:spacing w:after="0" w:line="240" w:lineRule="auto"/>
        <w:rPr>
          <w:rFonts w:ascii="Meiryo UI" w:eastAsia="Meiryo UI" w:hAnsi="Meiryo UI" w:cs="Meiryo UI"/>
          <w:sz w:val="24"/>
          <w:szCs w:val="24"/>
        </w:rPr>
      </w:pPr>
      <w:r w:rsidRPr="00CE2132">
        <w:rPr>
          <w:rFonts w:ascii="Meiryo UI" w:eastAsia="Meiryo UI" w:hAnsi="Meiryo UI" w:cs="Meiryo UI" w:hint="eastAsia"/>
          <w:sz w:val="24"/>
          <w:szCs w:val="24"/>
        </w:rPr>
        <w:t>20000アモーレ：CHANELパレット</w:t>
      </w:r>
    </w:p>
    <w:p w:rsidR="00CE2132" w:rsidRPr="00CE2132" w:rsidRDefault="00CE2132" w:rsidP="00E827CD">
      <w:pPr>
        <w:spacing w:after="0" w:line="240" w:lineRule="auto"/>
        <w:rPr>
          <w:rFonts w:ascii="Meiryo UI" w:eastAsia="Meiryo UI" w:hAnsi="Meiryo UI" w:cs="Meiryo UI"/>
          <w:sz w:val="24"/>
          <w:szCs w:val="24"/>
        </w:rPr>
      </w:pPr>
      <w:r w:rsidRPr="00CE2132">
        <w:rPr>
          <w:rFonts w:ascii="Meiryo UI" w:eastAsia="Meiryo UI" w:hAnsi="Meiryo UI" w:cs="Meiryo UI"/>
          <w:sz w:val="24"/>
          <w:szCs w:val="24"/>
        </w:rPr>
        <w:t>30000</w:t>
      </w:r>
      <w:r w:rsidRPr="00CE2132">
        <w:rPr>
          <w:rFonts w:ascii="Meiryo UI" w:eastAsia="Meiryo UI" w:hAnsi="Meiryo UI" w:cs="Meiryo UI" w:hint="eastAsia"/>
          <w:sz w:val="24"/>
          <w:szCs w:val="24"/>
        </w:rPr>
        <w:t>アモーレ</w:t>
      </w:r>
      <w:r w:rsidRPr="00CE2132">
        <w:rPr>
          <w:rFonts w:ascii="Meiryo UI" w:eastAsia="Meiryo UI" w:hAnsi="Meiryo UI" w:cs="Meiryo UI"/>
          <w:sz w:val="24"/>
          <w:szCs w:val="24"/>
        </w:rPr>
        <w:t>:</w:t>
      </w:r>
      <w:proofErr w:type="spellStart"/>
      <w:r w:rsidRPr="00CE2132">
        <w:rPr>
          <w:rFonts w:ascii="Meiryo UI" w:eastAsia="Meiryo UI" w:hAnsi="Meiryo UI" w:cs="Meiryo UI"/>
          <w:sz w:val="24"/>
          <w:szCs w:val="24"/>
        </w:rPr>
        <w:t>avex</w:t>
      </w:r>
      <w:proofErr w:type="spellEnd"/>
      <w:r w:rsidRPr="00CE2132">
        <w:rPr>
          <w:rFonts w:ascii="Meiryo UI" w:eastAsia="Meiryo UI" w:hAnsi="Meiryo UI" w:cs="Meiryo UI"/>
          <w:sz w:val="24"/>
          <w:szCs w:val="24"/>
        </w:rPr>
        <w:t xml:space="preserve">  artist academy </w:t>
      </w:r>
      <w:r w:rsidRPr="00CE2132">
        <w:rPr>
          <w:rFonts w:ascii="Meiryo UI" w:eastAsia="Meiryo UI" w:hAnsi="Meiryo UI" w:cs="Meiryo UI" w:hint="eastAsia"/>
          <w:sz w:val="24"/>
          <w:szCs w:val="24"/>
        </w:rPr>
        <w:t>のマンツーマン体験レッスン</w:t>
      </w:r>
    </w:p>
    <w:p w:rsidR="00E827CD" w:rsidRPr="00CE2132" w:rsidRDefault="00E827CD" w:rsidP="00E827CD">
      <w:pPr>
        <w:spacing w:after="0" w:line="240" w:lineRule="auto"/>
        <w:jc w:val="center"/>
        <w:rPr>
          <w:rFonts w:ascii="Meiryo UI" w:eastAsia="Meiryo UI" w:hAnsi="Meiryo UI" w:cs="Meiryo UI"/>
          <w:sz w:val="21"/>
          <w:szCs w:val="21"/>
        </w:rPr>
      </w:pPr>
    </w:p>
    <w:p w:rsidR="00E827CD" w:rsidRPr="00E827CD" w:rsidRDefault="00CE2132">
      <w:pPr>
        <w:spacing w:after="0" w:line="240" w:lineRule="auto"/>
        <w:jc w:val="left"/>
        <w:rPr>
          <w:rFonts w:ascii="Meiryo UI" w:eastAsia="Meiryo UI" w:hAnsi="Meiryo UI" w:cs="Meiryo UI"/>
          <w:sz w:val="21"/>
          <w:szCs w:val="21"/>
        </w:rPr>
      </w:pPr>
      <w:r>
        <w:rPr>
          <w:rFonts w:ascii="Meiryo UI" w:eastAsia="Meiryo UI" w:hAnsi="Meiryo UI" w:cs="Meiryo UI" w:hint="eastAsia"/>
          <w:sz w:val="21"/>
          <w:szCs w:val="21"/>
        </w:rPr>
        <w:t>ステップ１をクリアするまでの中継ステップとして設置されたことで原石のステップアップをサポート。</w:t>
      </w:r>
    </w:p>
    <w:p w:rsidR="00E827CD" w:rsidRDefault="00E827CD">
      <w:pPr>
        <w:spacing w:after="0" w:line="240" w:lineRule="auto"/>
        <w:jc w:val="left"/>
        <w:rPr>
          <w:rFonts w:ascii="Meiryo UI" w:eastAsia="Meiryo UI" w:hAnsi="Meiryo UI" w:cs="Meiryo UI"/>
          <w:sz w:val="21"/>
          <w:szCs w:val="21"/>
        </w:rPr>
      </w:pPr>
    </w:p>
    <w:p w:rsidR="00E827CD" w:rsidRPr="00DD7BD9" w:rsidRDefault="00E827CD">
      <w:pPr>
        <w:spacing w:after="0" w:line="240" w:lineRule="auto"/>
        <w:jc w:val="left"/>
        <w:rPr>
          <w:rFonts w:ascii="Meiryo UI" w:eastAsia="Meiryo UI" w:hAnsi="Meiryo UI" w:cs="Meiryo UI"/>
          <w:sz w:val="21"/>
          <w:szCs w:val="21"/>
        </w:rPr>
      </w:pPr>
    </w:p>
    <w:p w:rsidR="00CB725E" w:rsidRPr="00D72FCA" w:rsidRDefault="00E827CD" w:rsidP="00931E56">
      <w:pPr>
        <w:spacing w:after="0" w:line="240" w:lineRule="auto"/>
        <w:jc w:val="center"/>
        <w:rPr>
          <w:rFonts w:ascii="Meiryo UI" w:eastAsia="Meiryo UI" w:hAnsi="Meiryo UI" w:cs="Meiryo UI"/>
          <w:sz w:val="24"/>
          <w:szCs w:val="24"/>
        </w:rPr>
      </w:pPr>
      <w:r>
        <w:rPr>
          <w:rFonts w:ascii="Meiryo UI" w:eastAsia="Meiryo UI" w:hAnsi="Meiryo UI" w:cs="Meiryo UI"/>
          <w:noProof/>
          <w:sz w:val="24"/>
          <w:szCs w:val="24"/>
        </w:rPr>
        <w:drawing>
          <wp:inline distT="0" distB="0" distL="0" distR="0">
            <wp:extent cx="3316605" cy="42740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223329955d2374412563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7801" cy="4301340"/>
                    </a:xfrm>
                    <a:prstGeom prst="rect">
                      <a:avLst/>
                    </a:prstGeom>
                  </pic:spPr>
                </pic:pic>
              </a:graphicData>
            </a:graphic>
          </wp:inline>
        </w:drawing>
      </w:r>
    </w:p>
    <w:p w:rsidR="0056438E" w:rsidRPr="00B539A6"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1">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w:t>
      </w:r>
      <w:r>
        <w:rPr>
          <w:rFonts w:ascii="Meiryo UI" w:eastAsia="Meiryo UI" w:hAnsi="Meiryo UI" w:cs="Meiryo UI"/>
          <w:color w:val="1A1A1A"/>
          <w:sz w:val="21"/>
          <w:szCs w:val="21"/>
          <w:highlight w:val="white"/>
        </w:rPr>
        <w:lastRenderedPageBreak/>
        <w:t>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928" w:rsidRDefault="00491928">
      <w:pPr>
        <w:spacing w:after="0" w:line="240" w:lineRule="auto"/>
      </w:pPr>
      <w:r>
        <w:separator/>
      </w:r>
    </w:p>
  </w:endnote>
  <w:endnote w:type="continuationSeparator" w:id="0">
    <w:p w:rsidR="00491928" w:rsidRDefault="00491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928" w:rsidRDefault="00491928">
      <w:pPr>
        <w:spacing w:after="0" w:line="240" w:lineRule="auto"/>
      </w:pPr>
      <w:r>
        <w:separator/>
      </w:r>
    </w:p>
  </w:footnote>
  <w:footnote w:type="continuationSeparator" w:id="0">
    <w:p w:rsidR="00491928" w:rsidRDefault="00491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3A7C10">
      <w:rPr>
        <w:rFonts w:ascii="ＭＳ 明朝" w:eastAsia="ＭＳ 明朝" w:hAnsi="ＭＳ 明朝" w:cs="ＭＳ 明朝" w:hint="eastAsia"/>
        <w:color w:val="000000"/>
      </w:rPr>
      <w:t>7</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rFonts w:hint="eastAsia"/>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4A1"/>
    <w:rsid w:val="00053A39"/>
    <w:rsid w:val="0012070D"/>
    <w:rsid w:val="001623A0"/>
    <w:rsid w:val="0017199A"/>
    <w:rsid w:val="001918AE"/>
    <w:rsid w:val="00194C98"/>
    <w:rsid w:val="001D2BCF"/>
    <w:rsid w:val="001F406C"/>
    <w:rsid w:val="00247BC3"/>
    <w:rsid w:val="002C35B3"/>
    <w:rsid w:val="003379E0"/>
    <w:rsid w:val="003A7C10"/>
    <w:rsid w:val="003B7E13"/>
    <w:rsid w:val="003C2197"/>
    <w:rsid w:val="003C48FC"/>
    <w:rsid w:val="003F04C6"/>
    <w:rsid w:val="003F7D57"/>
    <w:rsid w:val="00404977"/>
    <w:rsid w:val="004059DD"/>
    <w:rsid w:val="00436F01"/>
    <w:rsid w:val="00462CB1"/>
    <w:rsid w:val="00491928"/>
    <w:rsid w:val="004D2DB1"/>
    <w:rsid w:val="0053692A"/>
    <w:rsid w:val="0056438E"/>
    <w:rsid w:val="005707D8"/>
    <w:rsid w:val="005A1613"/>
    <w:rsid w:val="005B31B9"/>
    <w:rsid w:val="005B3A94"/>
    <w:rsid w:val="005E35D3"/>
    <w:rsid w:val="005F561C"/>
    <w:rsid w:val="00607341"/>
    <w:rsid w:val="006678DA"/>
    <w:rsid w:val="006A33C2"/>
    <w:rsid w:val="00707390"/>
    <w:rsid w:val="007209D9"/>
    <w:rsid w:val="00723EE0"/>
    <w:rsid w:val="007479E7"/>
    <w:rsid w:val="0077399B"/>
    <w:rsid w:val="0078709E"/>
    <w:rsid w:val="007A2184"/>
    <w:rsid w:val="007E6C51"/>
    <w:rsid w:val="00851016"/>
    <w:rsid w:val="008854FD"/>
    <w:rsid w:val="008A407A"/>
    <w:rsid w:val="008A7E76"/>
    <w:rsid w:val="008E0C2C"/>
    <w:rsid w:val="008F0CEE"/>
    <w:rsid w:val="008F432F"/>
    <w:rsid w:val="00931435"/>
    <w:rsid w:val="00931E56"/>
    <w:rsid w:val="00934D0D"/>
    <w:rsid w:val="00962DEA"/>
    <w:rsid w:val="009C1CA0"/>
    <w:rsid w:val="00A04345"/>
    <w:rsid w:val="00A4213D"/>
    <w:rsid w:val="00A65703"/>
    <w:rsid w:val="00AC01F7"/>
    <w:rsid w:val="00AD2287"/>
    <w:rsid w:val="00AE72EA"/>
    <w:rsid w:val="00B126B6"/>
    <w:rsid w:val="00B327CB"/>
    <w:rsid w:val="00B539A6"/>
    <w:rsid w:val="00B571CA"/>
    <w:rsid w:val="00B713ED"/>
    <w:rsid w:val="00B72442"/>
    <w:rsid w:val="00B9624F"/>
    <w:rsid w:val="00BA204B"/>
    <w:rsid w:val="00C662EE"/>
    <w:rsid w:val="00C76956"/>
    <w:rsid w:val="00C832BC"/>
    <w:rsid w:val="00CB725E"/>
    <w:rsid w:val="00CC27A4"/>
    <w:rsid w:val="00CC74A4"/>
    <w:rsid w:val="00CE2132"/>
    <w:rsid w:val="00CF6B2B"/>
    <w:rsid w:val="00D12CC7"/>
    <w:rsid w:val="00D168EC"/>
    <w:rsid w:val="00D420B3"/>
    <w:rsid w:val="00D60B18"/>
    <w:rsid w:val="00D670A4"/>
    <w:rsid w:val="00D72FCA"/>
    <w:rsid w:val="00D8024F"/>
    <w:rsid w:val="00DD08E8"/>
    <w:rsid w:val="00DD7BD9"/>
    <w:rsid w:val="00DF7169"/>
    <w:rsid w:val="00E20726"/>
    <w:rsid w:val="00E232F1"/>
    <w:rsid w:val="00E25DD7"/>
    <w:rsid w:val="00E549D6"/>
    <w:rsid w:val="00E620DD"/>
    <w:rsid w:val="00E827CD"/>
    <w:rsid w:val="00E82A72"/>
    <w:rsid w:val="00EF670E"/>
    <w:rsid w:val="00F36203"/>
    <w:rsid w:val="00F431B6"/>
    <w:rsid w:val="00FB6755"/>
    <w:rsid w:val="00FC6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paragraph" w:styleId="ac">
    <w:name w:val="Balloon Text"/>
    <w:basedOn w:val="a"/>
    <w:link w:val="ad"/>
    <w:uiPriority w:val="99"/>
    <w:semiHidden/>
    <w:unhideWhenUsed/>
    <w:rsid w:val="003C2197"/>
    <w:pPr>
      <w:spacing w:after="0"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C21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amnews.jp/?action_jump=1&amp;dnpid=0000186661&amp;dnurl=https%3A%2F%2Fidoldot-company.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F6C03-339E-43E6-818F-57687D10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262</Words>
  <Characters>1495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2019-06-26T04:57:00Z</cp:lastPrinted>
  <dcterms:created xsi:type="dcterms:W3CDTF">2019-07-09T05:39:00Z</dcterms:created>
  <dcterms:modified xsi:type="dcterms:W3CDTF">2019-07-09T07:08:00Z</dcterms:modified>
</cp:coreProperties>
</file>