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4415A" w14:textId="77777777" w:rsidR="005E4259" w:rsidRDefault="00A21248">
      <w:r>
        <w:rPr>
          <w:rFonts w:hint="eastAsia"/>
        </w:rPr>
        <w:t>【タイトル】</w:t>
      </w:r>
    </w:p>
    <w:p w14:paraId="09ABBD97" w14:textId="69856115" w:rsidR="00321B2D" w:rsidRDefault="00BA31D9" w:rsidP="00D143A5">
      <w:r>
        <w:rPr>
          <w:rFonts w:hint="eastAsia"/>
        </w:rPr>
        <w:t>MBP</w:t>
      </w:r>
      <w:r>
        <w:rPr>
          <w:rFonts w:hint="eastAsia"/>
        </w:rPr>
        <w:t>ジャパン、</w:t>
      </w:r>
      <w:r w:rsidR="00E87A89">
        <w:rPr>
          <w:rFonts w:hint="eastAsia"/>
        </w:rPr>
        <w:t>中堅</w:t>
      </w:r>
      <w:r w:rsidR="00DB40AC">
        <w:rPr>
          <w:rFonts w:hint="eastAsia"/>
        </w:rPr>
        <w:t>･中小</w:t>
      </w:r>
      <w:r w:rsidR="00681BA0" w:rsidRPr="00D143A5">
        <w:rPr>
          <w:rFonts w:hint="eastAsia"/>
        </w:rPr>
        <w:t>企業の</w:t>
      </w:r>
      <w:r w:rsidR="00F4258B">
        <w:rPr>
          <w:rFonts w:hint="eastAsia"/>
        </w:rPr>
        <w:t>ための</w:t>
      </w:r>
      <w:r w:rsidR="00FA3838" w:rsidRPr="00D143A5">
        <w:rPr>
          <w:rFonts w:hint="eastAsia"/>
        </w:rPr>
        <w:t>営業支援</w:t>
      </w:r>
      <w:r w:rsidR="00F4258B">
        <w:rPr>
          <w:rFonts w:hint="eastAsia"/>
        </w:rPr>
        <w:t xml:space="preserve"> </w:t>
      </w:r>
      <w:r>
        <w:rPr>
          <w:rFonts w:hint="eastAsia"/>
        </w:rPr>
        <w:t>/</w:t>
      </w:r>
      <w:r w:rsidR="00F4258B">
        <w:t xml:space="preserve"> </w:t>
      </w:r>
      <w:r>
        <w:rPr>
          <w:rFonts w:hint="eastAsia"/>
        </w:rPr>
        <w:t>顧客</w:t>
      </w:r>
      <w:r w:rsidR="00B5631E" w:rsidRPr="00D143A5">
        <w:rPr>
          <w:rFonts w:hint="eastAsia"/>
        </w:rPr>
        <w:t>管理</w:t>
      </w:r>
      <w:r w:rsidR="008F4E06" w:rsidRPr="00D143A5">
        <w:rPr>
          <w:rFonts w:hint="eastAsia"/>
        </w:rPr>
        <w:t>システム</w:t>
      </w:r>
      <w:r w:rsidR="00D143A5">
        <w:rPr>
          <w:rFonts w:hint="eastAsia"/>
        </w:rPr>
        <w:t>「</w:t>
      </w:r>
      <w:r w:rsidR="00D143A5" w:rsidRPr="00D143A5">
        <w:rPr>
          <w:rFonts w:hint="eastAsia"/>
        </w:rPr>
        <w:t>Support36</w:t>
      </w:r>
      <w:r w:rsidR="00DB40AC">
        <w:t>0</w:t>
      </w:r>
      <w:r w:rsidR="001D57B3">
        <w:t>Plus</w:t>
      </w:r>
      <w:r w:rsidR="0029090D">
        <w:rPr>
          <w:rFonts w:hint="eastAsia"/>
        </w:rPr>
        <w:t>」</w:t>
      </w:r>
      <w:r w:rsidR="00754D3F">
        <w:rPr>
          <w:rFonts w:hint="eastAsia"/>
        </w:rPr>
        <w:t>を</w:t>
      </w:r>
      <w:r w:rsidR="005F0ADD" w:rsidRPr="00D143A5">
        <w:rPr>
          <w:rFonts w:hint="eastAsia"/>
        </w:rPr>
        <w:t>2019</w:t>
      </w:r>
      <w:r w:rsidR="005F0ADD" w:rsidRPr="00D143A5">
        <w:rPr>
          <w:rFonts w:hint="eastAsia"/>
        </w:rPr>
        <w:t>年</w:t>
      </w:r>
      <w:r>
        <w:rPr>
          <w:rFonts w:hint="eastAsia"/>
        </w:rPr>
        <w:t>8</w:t>
      </w:r>
      <w:r w:rsidR="005F0ADD" w:rsidRPr="00D143A5">
        <w:rPr>
          <w:rFonts w:hint="eastAsia"/>
        </w:rPr>
        <w:t>月に</w:t>
      </w:r>
      <w:r w:rsidR="00C67B74" w:rsidRPr="00D143A5">
        <w:rPr>
          <w:rFonts w:hint="eastAsia"/>
        </w:rPr>
        <w:t>て</w:t>
      </w:r>
      <w:r w:rsidR="005F0ADD" w:rsidRPr="00D143A5">
        <w:rPr>
          <w:rFonts w:hint="eastAsia"/>
        </w:rPr>
        <w:t>リリース</w:t>
      </w:r>
    </w:p>
    <w:p w14:paraId="1C94FD90" w14:textId="595B0D66" w:rsidR="008F0968" w:rsidRPr="004912FC" w:rsidRDefault="0034215C" w:rsidP="004912FC">
      <w:pPr>
        <w:jc w:val="center"/>
      </w:pPr>
      <w:r>
        <w:rPr>
          <w:noProof/>
        </w:rPr>
        <w:drawing>
          <wp:inline distT="0" distB="0" distL="0" distR="0" wp14:anchorId="79636DC2" wp14:editId="7958A912">
            <wp:extent cx="3409950" cy="7239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9950" cy="723900"/>
                    </a:xfrm>
                    <a:prstGeom prst="rect">
                      <a:avLst/>
                    </a:prstGeom>
                    <a:noFill/>
                    <a:ln>
                      <a:noFill/>
                    </a:ln>
                  </pic:spPr>
                </pic:pic>
              </a:graphicData>
            </a:graphic>
          </wp:inline>
        </w:drawing>
      </w:r>
    </w:p>
    <w:p w14:paraId="1AD02E29" w14:textId="77777777" w:rsidR="00ED1CF4" w:rsidRDefault="008F0968" w:rsidP="008F0968">
      <w:pPr>
        <w:jc w:val="left"/>
        <w:rPr>
          <w:rFonts w:ascii="Helvetica" w:hAnsi="Helvetica" w:cs="Helvetica"/>
          <w:color w:val="000000"/>
          <w:sz w:val="23"/>
          <w:szCs w:val="23"/>
          <w:shd w:val="clear" w:color="auto" w:fill="FFFFFF"/>
        </w:rPr>
      </w:pPr>
      <w:r>
        <w:rPr>
          <w:rFonts w:ascii="Helvetica" w:hAnsi="Helvetica" w:cs="Helvetica" w:hint="eastAsia"/>
          <w:color w:val="000000"/>
          <w:sz w:val="23"/>
          <w:szCs w:val="23"/>
          <w:shd w:val="clear" w:color="auto" w:fill="FFFFFF"/>
        </w:rPr>
        <w:t>【概要文】</w:t>
      </w:r>
    </w:p>
    <w:p w14:paraId="3F878F9B" w14:textId="71444FE0" w:rsidR="00BA23CA" w:rsidRPr="00BA23CA" w:rsidRDefault="00793875" w:rsidP="00BA23CA">
      <w:r w:rsidRPr="00793875">
        <w:rPr>
          <w:rFonts w:hint="eastAsia"/>
        </w:rPr>
        <w:t>MBP</w:t>
      </w:r>
      <w:r w:rsidRPr="00793875">
        <w:rPr>
          <w:rFonts w:hint="eastAsia"/>
        </w:rPr>
        <w:t>ジャパン株式会社（所在地：東京都品川区、代表取締役社長：笹部高之）は</w:t>
      </w:r>
      <w:r w:rsidR="00BA23CA">
        <w:rPr>
          <w:rFonts w:hint="eastAsia"/>
        </w:rPr>
        <w:t>、</w:t>
      </w:r>
      <w:r w:rsidR="00BA31D9">
        <w:rPr>
          <w:rFonts w:hint="eastAsia"/>
        </w:rPr>
        <w:t>営業力強化を目指す</w:t>
      </w:r>
      <w:r w:rsidR="00E87A89">
        <w:rPr>
          <w:rFonts w:hint="eastAsia"/>
        </w:rPr>
        <w:t>中堅</w:t>
      </w:r>
      <w:r w:rsidR="00DB40AC">
        <w:rPr>
          <w:rFonts w:hint="eastAsia"/>
        </w:rPr>
        <w:t>･中小</w:t>
      </w:r>
      <w:r w:rsidR="00BA23CA">
        <w:rPr>
          <w:rFonts w:hint="eastAsia"/>
        </w:rPr>
        <w:t>企業を対象</w:t>
      </w:r>
      <w:r w:rsidR="00BA31D9">
        <w:rPr>
          <w:rFonts w:hint="eastAsia"/>
        </w:rPr>
        <w:t>とした</w:t>
      </w:r>
      <w:r w:rsidR="00BA23CA">
        <w:rPr>
          <w:rFonts w:hint="eastAsia"/>
        </w:rPr>
        <w:t>営業支援</w:t>
      </w:r>
      <w:r w:rsidR="001D57B3">
        <w:rPr>
          <w:rFonts w:hint="eastAsia"/>
        </w:rPr>
        <w:t xml:space="preserve"> </w:t>
      </w:r>
      <w:r w:rsidR="00BA31D9">
        <w:rPr>
          <w:rFonts w:hint="eastAsia"/>
        </w:rPr>
        <w:t>/</w:t>
      </w:r>
      <w:r w:rsidR="001D57B3">
        <w:t xml:space="preserve"> </w:t>
      </w:r>
      <w:r w:rsidR="00BA31D9">
        <w:rPr>
          <w:rFonts w:hint="eastAsia"/>
        </w:rPr>
        <w:t>顧客管理</w:t>
      </w:r>
      <w:r w:rsidR="00BA23CA">
        <w:rPr>
          <w:rFonts w:hint="eastAsia"/>
        </w:rPr>
        <w:t>システム</w:t>
      </w:r>
      <w:r w:rsidR="001D57B3">
        <w:rPr>
          <w:rFonts w:hint="eastAsia"/>
        </w:rPr>
        <w:t>「</w:t>
      </w:r>
      <w:r w:rsidR="00BA23CA" w:rsidRPr="00BA23CA">
        <w:rPr>
          <w:rFonts w:hint="eastAsia"/>
        </w:rPr>
        <w:t>Support36</w:t>
      </w:r>
      <w:r w:rsidR="001D57B3">
        <w:rPr>
          <w:rFonts w:hint="eastAsia"/>
        </w:rPr>
        <w:t>0Plus</w:t>
      </w:r>
      <w:r w:rsidR="001D57B3">
        <w:rPr>
          <w:rFonts w:hint="eastAsia"/>
        </w:rPr>
        <w:t>」</w:t>
      </w:r>
      <w:r w:rsidR="00BA23CA">
        <w:rPr>
          <w:rFonts w:hint="eastAsia"/>
        </w:rPr>
        <w:t>を</w:t>
      </w:r>
      <w:r w:rsidR="00BA23CA" w:rsidRPr="00BA23CA">
        <w:rPr>
          <w:rFonts w:hint="eastAsia"/>
        </w:rPr>
        <w:t>2019</w:t>
      </w:r>
      <w:r w:rsidR="00BA23CA" w:rsidRPr="00BA23CA">
        <w:rPr>
          <w:rFonts w:hint="eastAsia"/>
        </w:rPr>
        <w:t>年</w:t>
      </w:r>
      <w:r w:rsidR="00BA31D9">
        <w:rPr>
          <w:rFonts w:hint="eastAsia"/>
        </w:rPr>
        <w:t>8</w:t>
      </w:r>
      <w:r w:rsidR="00BA23CA" w:rsidRPr="00BA23CA">
        <w:rPr>
          <w:rFonts w:hint="eastAsia"/>
        </w:rPr>
        <w:t>月</w:t>
      </w:r>
      <w:r w:rsidR="00B7170B">
        <w:rPr>
          <w:rFonts w:hint="eastAsia"/>
        </w:rPr>
        <w:t>19</w:t>
      </w:r>
      <w:r w:rsidR="00B7170B">
        <w:rPr>
          <w:rFonts w:hint="eastAsia"/>
        </w:rPr>
        <w:t>日</w:t>
      </w:r>
      <w:r w:rsidR="00BA23CA" w:rsidRPr="00BA23CA">
        <w:rPr>
          <w:rFonts w:hint="eastAsia"/>
        </w:rPr>
        <w:t>にリリースします。</w:t>
      </w:r>
      <w:r w:rsidR="00BA31D9">
        <w:rPr>
          <w:rFonts w:hint="eastAsia"/>
        </w:rPr>
        <w:t>自社のノウハウをもとに、営業</w:t>
      </w:r>
      <w:r w:rsidR="00F4258B">
        <w:rPr>
          <w:rFonts w:hint="eastAsia"/>
        </w:rPr>
        <w:t>担当者</w:t>
      </w:r>
      <w:r w:rsidR="00BA31D9">
        <w:rPr>
          <w:rFonts w:hint="eastAsia"/>
        </w:rPr>
        <w:t>/</w:t>
      </w:r>
      <w:r w:rsidR="00F4258B">
        <w:rPr>
          <w:rFonts w:hint="eastAsia"/>
        </w:rPr>
        <w:t>責任</w:t>
      </w:r>
      <w:r w:rsidR="00B7170B">
        <w:rPr>
          <w:rFonts w:hint="eastAsia"/>
        </w:rPr>
        <w:t>者</w:t>
      </w:r>
      <w:r w:rsidR="00BA31D9">
        <w:rPr>
          <w:rFonts w:hint="eastAsia"/>
        </w:rPr>
        <w:t>双方に即効性のあるシンプルな製品としております。</w:t>
      </w:r>
    </w:p>
    <w:p w14:paraId="4E9D120D" w14:textId="77777777" w:rsidR="006C62FD" w:rsidRDefault="006C62FD" w:rsidP="006C62FD">
      <w:pPr>
        <w:jc w:val="left"/>
        <w:rPr>
          <w:rFonts w:ascii="Helvetica" w:hAnsi="Helvetica" w:cs="Helvetica"/>
          <w:color w:val="000000"/>
          <w:sz w:val="23"/>
          <w:szCs w:val="23"/>
          <w:shd w:val="clear" w:color="auto" w:fill="FFFFFF"/>
        </w:rPr>
      </w:pPr>
    </w:p>
    <w:p w14:paraId="7ACA4BB2" w14:textId="77777777" w:rsidR="006C62FD" w:rsidRDefault="006C62FD" w:rsidP="006C62FD">
      <w:pPr>
        <w:jc w:val="left"/>
        <w:rPr>
          <w:rFonts w:ascii="Helvetica" w:hAnsi="Helvetica" w:cs="Helvetica"/>
          <w:color w:val="000000"/>
          <w:sz w:val="23"/>
          <w:szCs w:val="23"/>
          <w:shd w:val="clear" w:color="auto" w:fill="FFFFFF"/>
        </w:rPr>
      </w:pPr>
      <w:r>
        <w:rPr>
          <w:rFonts w:ascii="Helvetica" w:hAnsi="Helvetica" w:cs="Helvetica" w:hint="eastAsia"/>
          <w:color w:val="000000"/>
          <w:sz w:val="23"/>
          <w:szCs w:val="23"/>
          <w:shd w:val="clear" w:color="auto" w:fill="FFFFFF"/>
        </w:rPr>
        <w:t>【本文】</w:t>
      </w:r>
    </w:p>
    <w:p w14:paraId="3DC6D6BD" w14:textId="21D03BA2" w:rsidR="008F0968" w:rsidRDefault="00793875" w:rsidP="00BA23CA">
      <w:r w:rsidRPr="00D16D89">
        <w:rPr>
          <w:rFonts w:hint="eastAsia"/>
          <w:sz w:val="16"/>
          <w:szCs w:val="16"/>
        </w:rPr>
        <w:t>■</w:t>
      </w:r>
      <w:r>
        <w:rPr>
          <w:rFonts w:hint="eastAsia"/>
        </w:rPr>
        <w:t>「</w:t>
      </w:r>
      <w:r w:rsidRPr="00D143A5">
        <w:rPr>
          <w:rFonts w:hint="eastAsia"/>
        </w:rPr>
        <w:t>Support360</w:t>
      </w:r>
      <w:r w:rsidR="001D57B3">
        <w:rPr>
          <w:rFonts w:hint="eastAsia"/>
        </w:rPr>
        <w:t>Plus</w:t>
      </w:r>
      <w:r>
        <w:rPr>
          <w:rFonts w:hint="eastAsia"/>
        </w:rPr>
        <w:t>」について</w:t>
      </w:r>
    </w:p>
    <w:p w14:paraId="678E3B6F" w14:textId="6D31DC01" w:rsidR="00A31818" w:rsidRDefault="00B410FF" w:rsidP="00BA23CA">
      <w:pPr>
        <w:rPr>
          <w:szCs w:val="21"/>
        </w:rPr>
      </w:pPr>
      <w:r w:rsidRPr="00D6064A">
        <w:rPr>
          <w:rFonts w:hint="eastAsia"/>
          <w:szCs w:val="21"/>
        </w:rPr>
        <w:t>「</w:t>
      </w:r>
      <w:r w:rsidRPr="00D6064A">
        <w:rPr>
          <w:rFonts w:hint="eastAsia"/>
          <w:szCs w:val="21"/>
        </w:rPr>
        <w:t>Support360</w:t>
      </w:r>
      <w:r w:rsidR="001D57B3">
        <w:rPr>
          <w:rFonts w:hint="eastAsia"/>
          <w:szCs w:val="21"/>
        </w:rPr>
        <w:t>Plus</w:t>
      </w:r>
      <w:r w:rsidRPr="00D6064A">
        <w:rPr>
          <w:rFonts w:hint="eastAsia"/>
          <w:szCs w:val="21"/>
        </w:rPr>
        <w:t>」は</w:t>
      </w:r>
      <w:r w:rsidR="0087331A" w:rsidRPr="00D6064A">
        <w:rPr>
          <w:rFonts w:hint="eastAsia"/>
          <w:szCs w:val="21"/>
        </w:rPr>
        <w:t>、</w:t>
      </w:r>
      <w:r w:rsidR="00CC2AA7" w:rsidRPr="00D6064A">
        <w:rPr>
          <w:rFonts w:hint="eastAsia"/>
          <w:szCs w:val="21"/>
        </w:rPr>
        <w:t>低</w:t>
      </w:r>
      <w:r w:rsidR="0087331A" w:rsidRPr="00D6064A">
        <w:rPr>
          <w:rFonts w:hint="eastAsia"/>
          <w:szCs w:val="21"/>
        </w:rPr>
        <w:t>価格で</w:t>
      </w:r>
      <w:r w:rsidR="00CC2AA7" w:rsidRPr="00D6064A">
        <w:rPr>
          <w:rFonts w:hint="eastAsia"/>
          <w:szCs w:val="21"/>
        </w:rPr>
        <w:t>シンプルな</w:t>
      </w:r>
      <w:r w:rsidR="00471E60" w:rsidRPr="00D6064A">
        <w:rPr>
          <w:rFonts w:hint="eastAsia"/>
          <w:szCs w:val="21"/>
        </w:rPr>
        <w:t>営業支援</w:t>
      </w:r>
      <w:r w:rsidR="001D57B3">
        <w:rPr>
          <w:rFonts w:hint="eastAsia"/>
          <w:szCs w:val="21"/>
        </w:rPr>
        <w:t xml:space="preserve"> </w:t>
      </w:r>
      <w:r w:rsidR="00BA31D9">
        <w:rPr>
          <w:rFonts w:hint="eastAsia"/>
          <w:szCs w:val="21"/>
        </w:rPr>
        <w:t>/</w:t>
      </w:r>
      <w:r w:rsidR="001D57B3">
        <w:rPr>
          <w:szCs w:val="21"/>
        </w:rPr>
        <w:t xml:space="preserve"> </w:t>
      </w:r>
      <w:r w:rsidR="00BA31D9" w:rsidRPr="00D6064A">
        <w:rPr>
          <w:rFonts w:hint="eastAsia"/>
          <w:szCs w:val="21"/>
        </w:rPr>
        <w:t>顧客管理</w:t>
      </w:r>
      <w:r w:rsidR="00471E60" w:rsidRPr="00D6064A">
        <w:rPr>
          <w:rFonts w:hint="eastAsia"/>
          <w:szCs w:val="21"/>
        </w:rPr>
        <w:t>システムです。</w:t>
      </w:r>
      <w:r w:rsidR="00A31818">
        <w:rPr>
          <w:rFonts w:hint="eastAsia"/>
          <w:szCs w:val="21"/>
        </w:rPr>
        <w:t>新規取引先開拓、既存顧客の深耕、大口案件の継続フォロー等の営業プロセスをシンプルに「見える化」して、受注</w:t>
      </w:r>
      <w:r w:rsidR="001D57B3">
        <w:rPr>
          <w:rFonts w:hint="eastAsia"/>
          <w:szCs w:val="21"/>
        </w:rPr>
        <w:t xml:space="preserve"> </w:t>
      </w:r>
      <w:r w:rsidR="00A31818">
        <w:rPr>
          <w:rFonts w:hint="eastAsia"/>
          <w:szCs w:val="21"/>
        </w:rPr>
        <w:t>/</w:t>
      </w:r>
      <w:r w:rsidR="001D57B3">
        <w:rPr>
          <w:szCs w:val="21"/>
        </w:rPr>
        <w:t xml:space="preserve"> </w:t>
      </w:r>
      <w:r w:rsidR="00A31818">
        <w:rPr>
          <w:rFonts w:hint="eastAsia"/>
          <w:szCs w:val="21"/>
        </w:rPr>
        <w:t>売上に対する</w:t>
      </w:r>
      <w:r w:rsidR="00A31818" w:rsidRPr="00D6064A">
        <w:rPr>
          <w:rFonts w:hint="eastAsia"/>
          <w:szCs w:val="21"/>
        </w:rPr>
        <w:t>業務効率向上を図ります。</w:t>
      </w:r>
      <w:r w:rsidR="00A31818">
        <w:rPr>
          <w:rFonts w:hint="eastAsia"/>
          <w:szCs w:val="21"/>
        </w:rPr>
        <w:t>また、</w:t>
      </w:r>
      <w:r w:rsidR="00EB2A84" w:rsidRPr="00D6064A">
        <w:rPr>
          <w:rFonts w:hint="eastAsia"/>
          <w:szCs w:val="21"/>
        </w:rPr>
        <w:t>名刺</w:t>
      </w:r>
      <w:r w:rsidR="00A31818">
        <w:rPr>
          <w:rFonts w:hint="eastAsia"/>
          <w:szCs w:val="21"/>
        </w:rPr>
        <w:t>管理クラウドシステムとの連携</w:t>
      </w:r>
      <w:r w:rsidR="00F571FF">
        <w:rPr>
          <w:rFonts w:hint="eastAsia"/>
          <w:szCs w:val="21"/>
        </w:rPr>
        <w:t>機能</w:t>
      </w:r>
      <w:r w:rsidR="00A31818">
        <w:rPr>
          <w:rFonts w:hint="eastAsia"/>
          <w:szCs w:val="21"/>
        </w:rPr>
        <w:t>や、</w:t>
      </w:r>
      <w:r w:rsidR="00F571FF">
        <w:rPr>
          <w:rFonts w:hint="eastAsia"/>
          <w:szCs w:val="21"/>
        </w:rPr>
        <w:t>メンバー間の</w:t>
      </w:r>
      <w:r w:rsidR="00A31818">
        <w:rPr>
          <w:rFonts w:hint="eastAsia"/>
          <w:szCs w:val="21"/>
        </w:rPr>
        <w:t>ファイル共有による手間のかからない顧客一元管理機能等も</w:t>
      </w:r>
      <w:r w:rsidR="00D92CCD" w:rsidRPr="00D6064A">
        <w:rPr>
          <w:rFonts w:hint="eastAsia"/>
          <w:szCs w:val="21"/>
        </w:rPr>
        <w:t>提供</w:t>
      </w:r>
      <w:r w:rsidR="005E06B7" w:rsidRPr="00D6064A">
        <w:rPr>
          <w:rFonts w:hint="eastAsia"/>
          <w:szCs w:val="21"/>
        </w:rPr>
        <w:t>します。</w:t>
      </w:r>
    </w:p>
    <w:p w14:paraId="2CD20A8D" w14:textId="77777777" w:rsidR="001D57B3" w:rsidRDefault="001D57B3" w:rsidP="00BA23CA">
      <w:pPr>
        <w:rPr>
          <w:szCs w:val="21"/>
        </w:rPr>
      </w:pPr>
    </w:p>
    <w:p w14:paraId="318788D9" w14:textId="2F691405" w:rsidR="001D57B3" w:rsidRDefault="000D324A" w:rsidP="001D57B3">
      <w:pPr>
        <w:rPr>
          <w:sz w:val="22"/>
        </w:rPr>
      </w:pPr>
      <w:r w:rsidRPr="00D6064A">
        <w:rPr>
          <w:rFonts w:hint="eastAsia"/>
          <w:szCs w:val="21"/>
        </w:rPr>
        <w:t>詳細はこちら</w:t>
      </w:r>
      <w:r w:rsidR="001D57B3">
        <w:rPr>
          <w:rFonts w:hint="eastAsia"/>
          <w:szCs w:val="21"/>
        </w:rPr>
        <w:t xml:space="preserve"> </w:t>
      </w:r>
      <w:hyperlink r:id="rId8" w:history="1">
        <w:r w:rsidR="001D57B3" w:rsidRPr="00A24A99">
          <w:rPr>
            <w:rStyle w:val="a6"/>
            <w:rFonts w:hint="eastAsia"/>
            <w:sz w:val="22"/>
          </w:rPr>
          <w:t>http://www.support360plus.com</w:t>
        </w:r>
      </w:hyperlink>
    </w:p>
    <w:p w14:paraId="1028D9DE" w14:textId="6EBE9B7B" w:rsidR="00D15427" w:rsidRPr="001D57B3" w:rsidRDefault="00D15427" w:rsidP="00BA23CA">
      <w:pPr>
        <w:rPr>
          <w:rFonts w:ascii="メイリオ" w:eastAsia="メイリオ" w:hAnsi="メイリオ"/>
          <w:color w:val="000000"/>
          <w:szCs w:val="21"/>
          <w:u w:val="single"/>
        </w:rPr>
      </w:pPr>
    </w:p>
    <w:p w14:paraId="0A3ADEE3" w14:textId="6391E02F" w:rsidR="00793875" w:rsidRPr="00BA23CA" w:rsidRDefault="00F1032E" w:rsidP="00D6064A">
      <w:pPr>
        <w:jc w:val="center"/>
      </w:pPr>
      <w:r>
        <w:rPr>
          <w:noProof/>
        </w:rPr>
        <w:drawing>
          <wp:inline distT="0" distB="0" distL="0" distR="0" wp14:anchorId="6E5243C9" wp14:editId="7355F3F9">
            <wp:extent cx="4567656" cy="204292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97061" cy="2056072"/>
                    </a:xfrm>
                    <a:prstGeom prst="rect">
                      <a:avLst/>
                    </a:prstGeom>
                  </pic:spPr>
                </pic:pic>
              </a:graphicData>
            </a:graphic>
          </wp:inline>
        </w:drawing>
      </w:r>
    </w:p>
    <w:p w14:paraId="0F8557A6" w14:textId="77777777" w:rsidR="00E42E2C" w:rsidRDefault="00903C57">
      <w:r w:rsidRPr="00D16D89">
        <w:rPr>
          <w:rFonts w:hint="eastAsia"/>
          <w:sz w:val="16"/>
          <w:szCs w:val="16"/>
        </w:rPr>
        <w:t>■</w:t>
      </w:r>
      <w:r w:rsidR="009101DC">
        <w:rPr>
          <w:rFonts w:hint="eastAsia"/>
        </w:rPr>
        <w:t>【</w:t>
      </w:r>
      <w:r w:rsidR="008F186F">
        <w:rPr>
          <w:rFonts w:hint="eastAsia"/>
        </w:rPr>
        <w:t>コンセプト</w:t>
      </w:r>
      <w:r w:rsidR="009101DC">
        <w:rPr>
          <w:rFonts w:hint="eastAsia"/>
        </w:rPr>
        <w:t>】</w:t>
      </w:r>
    </w:p>
    <w:p w14:paraId="5DB65B30" w14:textId="7235F2A8" w:rsidR="00F571FF" w:rsidRDefault="00B676AB" w:rsidP="00B6371B">
      <w:pPr>
        <w:rPr>
          <w:sz w:val="20"/>
          <w:szCs w:val="20"/>
        </w:rPr>
      </w:pPr>
      <w:r w:rsidRPr="005D6FDD">
        <w:rPr>
          <w:rFonts w:hint="eastAsia"/>
          <w:sz w:val="20"/>
          <w:szCs w:val="20"/>
        </w:rPr>
        <w:t>・</w:t>
      </w:r>
      <w:r w:rsidR="00F571FF">
        <w:rPr>
          <w:rFonts w:hint="eastAsia"/>
          <w:sz w:val="20"/>
          <w:szCs w:val="20"/>
        </w:rPr>
        <w:t>SFA</w:t>
      </w:r>
      <w:r w:rsidR="00F571FF">
        <w:rPr>
          <w:rFonts w:hint="eastAsia"/>
          <w:sz w:val="20"/>
          <w:szCs w:val="20"/>
        </w:rPr>
        <w:t>、</w:t>
      </w:r>
      <w:r w:rsidR="00F571FF">
        <w:rPr>
          <w:rFonts w:hint="eastAsia"/>
          <w:sz w:val="20"/>
          <w:szCs w:val="20"/>
        </w:rPr>
        <w:t>CRM</w:t>
      </w:r>
      <w:r w:rsidR="00F571FF">
        <w:rPr>
          <w:rFonts w:hint="eastAsia"/>
          <w:sz w:val="20"/>
          <w:szCs w:val="20"/>
        </w:rPr>
        <w:t>未導入のお客様、および導入済ながら期待された効果を得られていないお客様を対象として、</w:t>
      </w:r>
    </w:p>
    <w:p w14:paraId="42660BA9" w14:textId="209F67C9" w:rsidR="00F571FF" w:rsidRDefault="00F571FF" w:rsidP="00F571FF">
      <w:pPr>
        <w:ind w:firstLineChars="100" w:firstLine="200"/>
        <w:rPr>
          <w:sz w:val="20"/>
          <w:szCs w:val="20"/>
        </w:rPr>
      </w:pPr>
      <w:r>
        <w:rPr>
          <w:rFonts w:hint="eastAsia"/>
          <w:sz w:val="20"/>
          <w:szCs w:val="20"/>
        </w:rPr>
        <w:t>シンプルかつ使いやすい製品を目指しました。</w:t>
      </w:r>
    </w:p>
    <w:p w14:paraId="485EE62D" w14:textId="7428A264" w:rsidR="004F0254" w:rsidRDefault="00F571FF" w:rsidP="00B6371B">
      <w:pPr>
        <w:rPr>
          <w:sz w:val="20"/>
          <w:szCs w:val="20"/>
        </w:rPr>
      </w:pPr>
      <w:r>
        <w:rPr>
          <w:rFonts w:hint="eastAsia"/>
          <w:sz w:val="20"/>
          <w:szCs w:val="20"/>
        </w:rPr>
        <w:t>・</w:t>
      </w:r>
      <w:r w:rsidR="00DB40AC">
        <w:rPr>
          <w:rFonts w:hint="eastAsia"/>
          <w:sz w:val="20"/>
          <w:szCs w:val="20"/>
        </w:rPr>
        <w:t>汎用性を有しており</w:t>
      </w:r>
      <w:r w:rsidR="004F0254">
        <w:rPr>
          <w:rFonts w:hint="eastAsia"/>
          <w:sz w:val="20"/>
          <w:szCs w:val="20"/>
        </w:rPr>
        <w:t>予め用意され</w:t>
      </w:r>
      <w:r>
        <w:rPr>
          <w:rFonts w:hint="eastAsia"/>
          <w:sz w:val="20"/>
          <w:szCs w:val="20"/>
        </w:rPr>
        <w:t>た</w:t>
      </w:r>
      <w:r w:rsidR="004F0254">
        <w:rPr>
          <w:rFonts w:hint="eastAsia"/>
          <w:sz w:val="20"/>
          <w:szCs w:val="20"/>
        </w:rPr>
        <w:t>機能をそのままご利用いただけます</w:t>
      </w:r>
    </w:p>
    <w:p w14:paraId="09804317" w14:textId="4C6D20D1" w:rsidR="00B6371B" w:rsidRPr="005D6FDD" w:rsidRDefault="004F0254" w:rsidP="00B6371B">
      <w:pPr>
        <w:rPr>
          <w:sz w:val="20"/>
          <w:szCs w:val="20"/>
        </w:rPr>
      </w:pPr>
      <w:r>
        <w:rPr>
          <w:rFonts w:hint="eastAsia"/>
          <w:sz w:val="20"/>
          <w:szCs w:val="20"/>
        </w:rPr>
        <w:t>・</w:t>
      </w:r>
      <w:r w:rsidR="00F32D8D">
        <w:rPr>
          <w:rFonts w:hint="eastAsia"/>
          <w:sz w:val="20"/>
          <w:szCs w:val="20"/>
        </w:rPr>
        <w:t>自社の有するサーバーや、クラウド環境に簡単に導入することができます。</w:t>
      </w:r>
    </w:p>
    <w:p w14:paraId="3F56BE05" w14:textId="77777777" w:rsidR="00B7170B" w:rsidRDefault="00B6371B" w:rsidP="00B6371B">
      <w:pPr>
        <w:rPr>
          <w:sz w:val="20"/>
          <w:szCs w:val="20"/>
        </w:rPr>
      </w:pPr>
      <w:r w:rsidRPr="005D6FDD">
        <w:rPr>
          <w:rFonts w:hint="eastAsia"/>
          <w:sz w:val="20"/>
          <w:szCs w:val="20"/>
        </w:rPr>
        <w:t>・</w:t>
      </w:r>
      <w:r w:rsidR="00DE1431">
        <w:rPr>
          <w:rFonts w:hint="eastAsia"/>
          <w:sz w:val="20"/>
          <w:szCs w:val="20"/>
        </w:rPr>
        <w:t>リーズナブルな</w:t>
      </w:r>
      <w:r w:rsidR="004F0254">
        <w:rPr>
          <w:rFonts w:hint="eastAsia"/>
          <w:sz w:val="20"/>
          <w:szCs w:val="20"/>
        </w:rPr>
        <w:t>価格設定としております</w:t>
      </w:r>
    </w:p>
    <w:p w14:paraId="189A7D49" w14:textId="3009C19B" w:rsidR="00B6371B" w:rsidRDefault="00B7170B" w:rsidP="00B7170B">
      <w:pPr>
        <w:ind w:firstLineChars="100" w:firstLine="200"/>
        <w:rPr>
          <w:sz w:val="20"/>
          <w:szCs w:val="20"/>
        </w:rPr>
      </w:pPr>
      <w:r>
        <w:rPr>
          <w:rFonts w:hint="eastAsia"/>
          <w:sz w:val="20"/>
          <w:szCs w:val="20"/>
        </w:rPr>
        <w:t>&lt;</w:t>
      </w:r>
      <w:r w:rsidR="00DB40AC">
        <w:rPr>
          <w:rFonts w:hint="eastAsia"/>
          <w:sz w:val="20"/>
          <w:szCs w:val="20"/>
        </w:rPr>
        <w:t xml:space="preserve"> </w:t>
      </w:r>
      <w:r w:rsidR="004F0254">
        <w:rPr>
          <w:rFonts w:hint="eastAsia"/>
          <w:sz w:val="20"/>
          <w:szCs w:val="20"/>
        </w:rPr>
        <w:t>例：</w:t>
      </w:r>
      <w:r>
        <w:rPr>
          <w:rFonts w:hint="eastAsia"/>
          <w:sz w:val="20"/>
          <w:szCs w:val="20"/>
        </w:rPr>
        <w:t>Named</w:t>
      </w:r>
      <w:r>
        <w:rPr>
          <w:sz w:val="20"/>
          <w:szCs w:val="20"/>
        </w:rPr>
        <w:t xml:space="preserve"> </w:t>
      </w:r>
      <w:r w:rsidR="004F0254">
        <w:rPr>
          <w:rFonts w:hint="eastAsia"/>
          <w:sz w:val="20"/>
          <w:szCs w:val="20"/>
        </w:rPr>
        <w:t>1</w:t>
      </w:r>
      <w:r w:rsidR="00DE1431">
        <w:rPr>
          <w:rFonts w:hint="eastAsia"/>
          <w:sz w:val="20"/>
          <w:szCs w:val="20"/>
        </w:rPr>
        <w:t>0</w:t>
      </w:r>
      <w:r w:rsidR="00DE1431">
        <w:rPr>
          <w:rFonts w:hint="eastAsia"/>
          <w:sz w:val="20"/>
          <w:szCs w:val="20"/>
        </w:rPr>
        <w:t>ユーザ様</w:t>
      </w:r>
      <w:r>
        <w:rPr>
          <w:rFonts w:hint="eastAsia"/>
          <w:sz w:val="20"/>
          <w:szCs w:val="20"/>
        </w:rPr>
        <w:t>ご利用の場合（税抜き）</w:t>
      </w:r>
      <w:r>
        <w:rPr>
          <w:rFonts w:hint="eastAsia"/>
          <w:sz w:val="20"/>
          <w:szCs w:val="20"/>
        </w:rPr>
        <w:t>&gt;</w:t>
      </w:r>
    </w:p>
    <w:p w14:paraId="4B01C0D8" w14:textId="16720853" w:rsidR="00B7170B" w:rsidRDefault="00B7170B" w:rsidP="00B7170B">
      <w:pPr>
        <w:ind w:firstLineChars="100" w:firstLine="200"/>
        <w:rPr>
          <w:sz w:val="20"/>
          <w:szCs w:val="20"/>
        </w:rPr>
      </w:pPr>
      <w:r>
        <w:rPr>
          <w:rFonts w:hint="eastAsia"/>
          <w:sz w:val="20"/>
          <w:szCs w:val="20"/>
        </w:rPr>
        <w:t xml:space="preserve">　　</w:t>
      </w:r>
      <w:r w:rsidRPr="007A3DA6">
        <w:rPr>
          <w:rFonts w:hint="eastAsia"/>
          <w:sz w:val="20"/>
          <w:szCs w:val="20"/>
        </w:rPr>
        <w:t>パーペ</w:t>
      </w:r>
      <w:r w:rsidR="008E0A6E" w:rsidRPr="007A3DA6">
        <w:rPr>
          <w:rFonts w:hint="eastAsia"/>
          <w:sz w:val="20"/>
          <w:szCs w:val="20"/>
        </w:rPr>
        <w:t>チュアル</w:t>
      </w:r>
      <w:r w:rsidRPr="007A3DA6">
        <w:rPr>
          <w:rFonts w:hint="eastAsia"/>
          <w:sz w:val="20"/>
          <w:szCs w:val="20"/>
        </w:rPr>
        <w:t xml:space="preserve">ライセンス　</w:t>
      </w:r>
      <w:r>
        <w:rPr>
          <w:rFonts w:hint="eastAsia"/>
          <w:sz w:val="20"/>
          <w:szCs w:val="20"/>
        </w:rPr>
        <w:t>￥</w:t>
      </w:r>
      <w:r>
        <w:rPr>
          <w:rFonts w:hint="eastAsia"/>
          <w:sz w:val="20"/>
          <w:szCs w:val="20"/>
        </w:rPr>
        <w:t>900,000.-</w:t>
      </w:r>
      <w:r>
        <w:rPr>
          <w:rFonts w:hint="eastAsia"/>
          <w:sz w:val="20"/>
          <w:szCs w:val="20"/>
        </w:rPr>
        <w:t xml:space="preserve">　年間保守料　</w:t>
      </w:r>
      <w:r>
        <w:rPr>
          <w:rFonts w:hint="eastAsia"/>
          <w:sz w:val="20"/>
          <w:szCs w:val="20"/>
        </w:rPr>
        <w:t>\90,000.-</w:t>
      </w:r>
      <w:r>
        <w:rPr>
          <w:rFonts w:hint="eastAsia"/>
          <w:sz w:val="20"/>
          <w:szCs w:val="20"/>
        </w:rPr>
        <w:t xml:space="preserve">　初期導入費用￥</w:t>
      </w:r>
      <w:r>
        <w:rPr>
          <w:rFonts w:hint="eastAsia"/>
          <w:sz w:val="20"/>
          <w:szCs w:val="20"/>
        </w:rPr>
        <w:t>300,000.-</w:t>
      </w:r>
    </w:p>
    <w:p w14:paraId="01463562" w14:textId="10EB8430" w:rsidR="00B7170B" w:rsidRDefault="00B7170B" w:rsidP="00B7170B">
      <w:pPr>
        <w:ind w:firstLineChars="100" w:firstLine="200"/>
        <w:rPr>
          <w:sz w:val="20"/>
          <w:szCs w:val="20"/>
        </w:rPr>
      </w:pPr>
      <w:r>
        <w:rPr>
          <w:rFonts w:hint="eastAsia"/>
          <w:sz w:val="20"/>
          <w:szCs w:val="20"/>
        </w:rPr>
        <w:t xml:space="preserve">　　※クラウドプラットフォーム利用料、名刺管理クラウド使用料は含みません。</w:t>
      </w:r>
    </w:p>
    <w:p w14:paraId="363AEB6C" w14:textId="77777777" w:rsidR="001D57B3" w:rsidRDefault="001D57B3" w:rsidP="00B7170B">
      <w:pPr>
        <w:ind w:firstLineChars="100" w:firstLine="200"/>
        <w:rPr>
          <w:sz w:val="20"/>
          <w:szCs w:val="20"/>
        </w:rPr>
      </w:pPr>
    </w:p>
    <w:p w14:paraId="79C50846" w14:textId="77777777" w:rsidR="00B6371B" w:rsidRPr="00B6371B" w:rsidRDefault="00B6371B" w:rsidP="00B6371B"/>
    <w:p w14:paraId="16DB4C75" w14:textId="55E04182" w:rsidR="00925196" w:rsidRDefault="00925196" w:rsidP="00925196">
      <w:r w:rsidRPr="00D16D89">
        <w:rPr>
          <w:rFonts w:hint="eastAsia"/>
          <w:sz w:val="16"/>
          <w:szCs w:val="16"/>
        </w:rPr>
        <w:lastRenderedPageBreak/>
        <w:t>■</w:t>
      </w:r>
      <w:r>
        <w:rPr>
          <w:rFonts w:hint="eastAsia"/>
        </w:rPr>
        <w:t>【システム</w:t>
      </w:r>
      <w:r w:rsidR="00B7170B">
        <w:rPr>
          <w:rFonts w:hint="eastAsia"/>
        </w:rPr>
        <w:t>の</w:t>
      </w:r>
      <w:r w:rsidR="00CC1F0A">
        <w:rPr>
          <w:rFonts w:hint="eastAsia"/>
        </w:rPr>
        <w:t>特徴</w:t>
      </w:r>
      <w:r>
        <w:rPr>
          <w:rFonts w:hint="eastAsia"/>
        </w:rPr>
        <w:t>】</w:t>
      </w:r>
    </w:p>
    <w:p w14:paraId="6AD01785" w14:textId="77777777" w:rsidR="00F571FF" w:rsidRDefault="00B7170B" w:rsidP="00F571FF">
      <w:pPr>
        <w:pStyle w:val="a5"/>
        <w:ind w:leftChars="0" w:left="420"/>
        <w:rPr>
          <w:rFonts w:asciiTheme="minorEastAsia" w:eastAsiaTheme="minorEastAsia" w:hAnsiTheme="minorEastAsia"/>
          <w:bCs/>
          <w:sz w:val="21"/>
          <w:szCs w:val="21"/>
        </w:rPr>
      </w:pPr>
      <w:r w:rsidRPr="00B7170B">
        <w:rPr>
          <w:rFonts w:asciiTheme="minorEastAsia" w:eastAsiaTheme="minorEastAsia" w:hAnsiTheme="minorEastAsia" w:hint="eastAsia"/>
          <w:sz w:val="20"/>
          <w:szCs w:val="20"/>
        </w:rPr>
        <w:t>営業支援と</w:t>
      </w:r>
      <w:r w:rsidR="00DE0A60" w:rsidRPr="00B7170B">
        <w:rPr>
          <w:rFonts w:asciiTheme="minorEastAsia" w:eastAsiaTheme="minorEastAsia" w:hAnsiTheme="minorEastAsia" w:hint="eastAsia"/>
          <w:sz w:val="20"/>
          <w:szCs w:val="20"/>
        </w:rPr>
        <w:t>顧客管理</w:t>
      </w:r>
      <w:r w:rsidRPr="00B7170B">
        <w:rPr>
          <w:rFonts w:asciiTheme="minorEastAsia" w:eastAsiaTheme="minorEastAsia" w:hAnsiTheme="minorEastAsia" w:hint="eastAsia"/>
          <w:sz w:val="20"/>
          <w:szCs w:val="20"/>
        </w:rPr>
        <w:t>は</w:t>
      </w:r>
      <w:r w:rsidR="00D21A2D" w:rsidRPr="00B7170B">
        <w:rPr>
          <w:rFonts w:asciiTheme="minorEastAsia" w:eastAsiaTheme="minorEastAsia" w:hAnsiTheme="minorEastAsia" w:hint="eastAsia"/>
          <w:sz w:val="20"/>
          <w:szCs w:val="20"/>
        </w:rPr>
        <w:t>もちろん、</w:t>
      </w:r>
      <w:r w:rsidR="000F1E10" w:rsidRPr="00B7170B">
        <w:rPr>
          <w:rFonts w:asciiTheme="minorEastAsia" w:eastAsiaTheme="minorEastAsia" w:hAnsiTheme="minorEastAsia" w:hint="eastAsia"/>
          <w:bCs/>
          <w:sz w:val="21"/>
          <w:szCs w:val="21"/>
        </w:rPr>
        <w:t>スケジュー</w:t>
      </w:r>
      <w:r w:rsidR="00F571FF">
        <w:rPr>
          <w:rFonts w:asciiTheme="minorEastAsia" w:eastAsiaTheme="minorEastAsia" w:hAnsiTheme="minorEastAsia" w:hint="eastAsia"/>
          <w:bCs/>
          <w:sz w:val="21"/>
          <w:szCs w:val="21"/>
        </w:rPr>
        <w:t>ラ</w:t>
      </w:r>
      <w:r w:rsidR="000F1E10" w:rsidRPr="00B7170B">
        <w:rPr>
          <w:rFonts w:asciiTheme="minorEastAsia" w:eastAsiaTheme="minorEastAsia" w:hAnsiTheme="minorEastAsia" w:hint="eastAsia"/>
          <w:bCs/>
          <w:sz w:val="21"/>
          <w:szCs w:val="21"/>
        </w:rPr>
        <w:t>、掲示板、文書管理、施設管理、ショートメール、</w:t>
      </w:r>
    </w:p>
    <w:p w14:paraId="14BCBE98" w14:textId="19B65BE6" w:rsidR="000F1E10" w:rsidRPr="00B7170B" w:rsidRDefault="00E87A89" w:rsidP="00F571FF">
      <w:pPr>
        <w:pStyle w:val="a5"/>
        <w:ind w:leftChars="0" w:left="420"/>
        <w:rPr>
          <w:rFonts w:asciiTheme="minorEastAsia" w:eastAsiaTheme="minorEastAsia" w:hAnsiTheme="minorEastAsia"/>
          <w:bCs/>
          <w:sz w:val="21"/>
          <w:szCs w:val="21"/>
        </w:rPr>
      </w:pPr>
      <w:r>
        <w:rPr>
          <w:rFonts w:asciiTheme="minorEastAsia" w:eastAsiaTheme="minorEastAsia" w:hAnsiTheme="minorEastAsia" w:hint="eastAsia"/>
          <w:bCs/>
          <w:sz w:val="21"/>
          <w:szCs w:val="21"/>
        </w:rPr>
        <w:t>勤怠</w:t>
      </w:r>
      <w:r w:rsidR="000F1E10" w:rsidRPr="00B7170B">
        <w:rPr>
          <w:rFonts w:asciiTheme="minorEastAsia" w:eastAsiaTheme="minorEastAsia" w:hAnsiTheme="minorEastAsia" w:hint="eastAsia"/>
          <w:bCs/>
          <w:sz w:val="21"/>
          <w:szCs w:val="21"/>
        </w:rPr>
        <w:t>管理</w:t>
      </w:r>
      <w:r w:rsidR="00F571FF">
        <w:rPr>
          <w:rFonts w:asciiTheme="minorEastAsia" w:eastAsiaTheme="minorEastAsia" w:hAnsiTheme="minorEastAsia" w:hint="eastAsia"/>
          <w:bCs/>
          <w:sz w:val="21"/>
          <w:szCs w:val="21"/>
        </w:rPr>
        <w:t>機能</w:t>
      </w:r>
      <w:r w:rsidR="00FB0EDC" w:rsidRPr="00B7170B">
        <w:rPr>
          <w:rFonts w:asciiTheme="minorEastAsia" w:eastAsiaTheme="minorEastAsia" w:hAnsiTheme="minorEastAsia" w:hint="eastAsia"/>
          <w:bCs/>
          <w:sz w:val="21"/>
          <w:szCs w:val="21"/>
        </w:rPr>
        <w:t>を標準で装備</w:t>
      </w:r>
      <w:r w:rsidR="00F571FF">
        <w:rPr>
          <w:rFonts w:asciiTheme="minorEastAsia" w:eastAsiaTheme="minorEastAsia" w:hAnsiTheme="minorEastAsia" w:hint="eastAsia"/>
          <w:bCs/>
          <w:sz w:val="21"/>
          <w:szCs w:val="21"/>
        </w:rPr>
        <w:t>し</w:t>
      </w:r>
      <w:r w:rsidR="00F571FF" w:rsidRPr="007A3DA6">
        <w:rPr>
          <w:rFonts w:asciiTheme="minorEastAsia" w:eastAsiaTheme="minorEastAsia" w:hAnsiTheme="minorEastAsia" w:hint="eastAsia"/>
          <w:bCs/>
          <w:sz w:val="21"/>
          <w:szCs w:val="21"/>
        </w:rPr>
        <w:t>ており、</w:t>
      </w:r>
      <w:r w:rsidR="008E0A6E" w:rsidRPr="007A3DA6">
        <w:rPr>
          <w:rFonts w:asciiTheme="minorEastAsia" w:eastAsiaTheme="minorEastAsia" w:hAnsiTheme="minorEastAsia" w:hint="eastAsia"/>
          <w:bCs/>
          <w:sz w:val="21"/>
          <w:szCs w:val="21"/>
        </w:rPr>
        <w:t>他の複雑なシステムに比べ</w:t>
      </w:r>
      <w:r w:rsidR="00A5471B" w:rsidRPr="007A3DA6">
        <w:rPr>
          <w:rFonts w:asciiTheme="minorEastAsia" w:eastAsiaTheme="minorEastAsia" w:hAnsiTheme="minorEastAsia" w:hint="eastAsia"/>
          <w:bCs/>
          <w:sz w:val="21"/>
          <w:szCs w:val="21"/>
        </w:rPr>
        <w:t>、</w:t>
      </w:r>
      <w:r w:rsidR="008E0A6E" w:rsidRPr="007A3DA6">
        <w:rPr>
          <w:rFonts w:asciiTheme="minorEastAsia" w:eastAsiaTheme="minorEastAsia" w:hAnsiTheme="minorEastAsia" w:hint="eastAsia"/>
          <w:bCs/>
          <w:sz w:val="21"/>
          <w:szCs w:val="21"/>
        </w:rPr>
        <w:t>安価な投資で</w:t>
      </w:r>
      <w:r w:rsidR="00F571FF" w:rsidRPr="007A3DA6">
        <w:rPr>
          <w:rFonts w:asciiTheme="minorEastAsia" w:eastAsiaTheme="minorEastAsia" w:hAnsiTheme="minorEastAsia" w:hint="eastAsia"/>
          <w:bCs/>
          <w:sz w:val="21"/>
          <w:szCs w:val="21"/>
        </w:rPr>
        <w:t>お客様</w:t>
      </w:r>
      <w:r w:rsidR="00F571FF">
        <w:rPr>
          <w:rFonts w:asciiTheme="minorEastAsia" w:eastAsiaTheme="minorEastAsia" w:hAnsiTheme="minorEastAsia" w:hint="eastAsia"/>
          <w:bCs/>
          <w:sz w:val="21"/>
          <w:szCs w:val="21"/>
        </w:rPr>
        <w:t>の</w:t>
      </w:r>
      <w:r>
        <w:rPr>
          <w:rFonts w:asciiTheme="minorEastAsia" w:eastAsiaTheme="minorEastAsia" w:hAnsiTheme="minorEastAsia" w:hint="eastAsia"/>
          <w:bCs/>
          <w:sz w:val="21"/>
          <w:szCs w:val="21"/>
        </w:rPr>
        <w:t>ニーズ</w:t>
      </w:r>
      <w:r w:rsidR="00F571FF">
        <w:rPr>
          <w:rFonts w:asciiTheme="minorEastAsia" w:eastAsiaTheme="minorEastAsia" w:hAnsiTheme="minorEastAsia" w:hint="eastAsia"/>
          <w:bCs/>
          <w:sz w:val="21"/>
          <w:szCs w:val="21"/>
        </w:rPr>
        <w:t>に応じた</w:t>
      </w:r>
      <w:r>
        <w:rPr>
          <w:rFonts w:asciiTheme="minorEastAsia" w:eastAsiaTheme="minorEastAsia" w:hAnsiTheme="minorEastAsia" w:hint="eastAsia"/>
          <w:bCs/>
          <w:sz w:val="21"/>
          <w:szCs w:val="21"/>
        </w:rPr>
        <w:t>柔軟なシステム構成をとることが可能です</w:t>
      </w:r>
      <w:r w:rsidR="00F571FF">
        <w:rPr>
          <w:rFonts w:asciiTheme="minorEastAsia" w:eastAsiaTheme="minorEastAsia" w:hAnsiTheme="minorEastAsia" w:hint="eastAsia"/>
          <w:bCs/>
          <w:sz w:val="21"/>
          <w:szCs w:val="21"/>
        </w:rPr>
        <w:t>。</w:t>
      </w:r>
    </w:p>
    <w:p w14:paraId="0BD636F1" w14:textId="77777777" w:rsidR="00FC42AA" w:rsidRPr="00A5471B" w:rsidRDefault="00FC42AA" w:rsidP="00691258"/>
    <w:p w14:paraId="34066EBA" w14:textId="77777777" w:rsidR="00657FD2" w:rsidRDefault="00657FD2" w:rsidP="00691258"/>
    <w:p w14:paraId="75D2B1BB" w14:textId="77777777" w:rsidR="009101DC" w:rsidRDefault="00903C57">
      <w:r w:rsidRPr="00036A64">
        <w:rPr>
          <w:rFonts w:hint="eastAsia"/>
          <w:sz w:val="16"/>
          <w:szCs w:val="16"/>
        </w:rPr>
        <w:t>■</w:t>
      </w:r>
      <w:r w:rsidR="009101DC">
        <w:rPr>
          <w:rFonts w:hint="eastAsia"/>
        </w:rPr>
        <w:t>【会社概要】</w:t>
      </w:r>
    </w:p>
    <w:p w14:paraId="2EF93CCF" w14:textId="79528065" w:rsidR="008E0CBD" w:rsidRDefault="00F33EDF">
      <w:pPr>
        <w:rPr>
          <w:rFonts w:ascii="Helvetica" w:hAnsi="Helvetica" w:cs="Helvetica"/>
          <w:color w:val="000000"/>
          <w:sz w:val="23"/>
          <w:szCs w:val="23"/>
          <w:shd w:val="clear" w:color="auto" w:fill="FFFFFF"/>
        </w:rPr>
      </w:pPr>
      <w:r>
        <w:rPr>
          <w:rFonts w:ascii="游ゴシック" w:eastAsia="游ゴシック" w:hAnsi="游ゴシック" w:hint="eastAsia"/>
          <w:color w:val="1A1A1A"/>
          <w:shd w:val="clear" w:color="auto" w:fill="FFFFFF"/>
        </w:rPr>
        <w:t>会社名：</w:t>
      </w:r>
      <w:r>
        <w:rPr>
          <w:rFonts w:ascii="Helvetica" w:hAnsi="Helvetica" w:cs="Helvetica"/>
          <w:color w:val="000000"/>
          <w:sz w:val="23"/>
          <w:szCs w:val="23"/>
          <w:shd w:val="clear" w:color="auto" w:fill="FFFFFF"/>
        </w:rPr>
        <w:t>MBP</w:t>
      </w:r>
      <w:r>
        <w:rPr>
          <w:rFonts w:ascii="Helvetica" w:hAnsi="Helvetica" w:cs="Helvetica"/>
          <w:color w:val="000000"/>
          <w:sz w:val="23"/>
          <w:szCs w:val="23"/>
          <w:shd w:val="clear" w:color="auto" w:fill="FFFFFF"/>
        </w:rPr>
        <w:t>ジャパン株式会社</w:t>
      </w:r>
      <w:r w:rsidR="00DB1711">
        <w:rPr>
          <w:rFonts w:ascii="游ゴシック" w:eastAsia="游ゴシック" w:hAnsi="游ゴシック" w:hint="eastAsia"/>
          <w:color w:val="1A1A1A"/>
        </w:rPr>
        <w:br/>
      </w:r>
      <w:r w:rsidR="00DB1711">
        <w:rPr>
          <w:rFonts w:ascii="游ゴシック" w:eastAsia="游ゴシック" w:hAnsi="游ゴシック" w:hint="eastAsia"/>
          <w:color w:val="1A1A1A"/>
          <w:shd w:val="clear" w:color="auto" w:fill="FFFFFF"/>
        </w:rPr>
        <w:t>代表者：代</w:t>
      </w:r>
      <w:r w:rsidR="00A344D1">
        <w:rPr>
          <w:rFonts w:ascii="游ゴシック" w:eastAsia="游ゴシック" w:hAnsi="游ゴシック" w:hint="eastAsia"/>
          <w:color w:val="1A1A1A"/>
          <w:shd w:val="clear" w:color="auto" w:fill="FFFFFF"/>
        </w:rPr>
        <w:t xml:space="preserve">表取締役社長　</w:t>
      </w:r>
      <w:r w:rsidR="00A344D1">
        <w:rPr>
          <w:rFonts w:ascii="Helvetica" w:hAnsi="Helvetica" w:cs="Helvetica"/>
          <w:color w:val="000000"/>
          <w:sz w:val="23"/>
          <w:szCs w:val="23"/>
          <w:shd w:val="clear" w:color="auto" w:fill="FFFFFF"/>
        </w:rPr>
        <w:t>笹部</w:t>
      </w:r>
      <w:r w:rsidR="00A344D1">
        <w:rPr>
          <w:rFonts w:ascii="Helvetica" w:hAnsi="Helvetica" w:cs="Helvetica"/>
          <w:color w:val="000000"/>
          <w:sz w:val="23"/>
          <w:szCs w:val="23"/>
          <w:shd w:val="clear" w:color="auto" w:fill="FFFFFF"/>
        </w:rPr>
        <w:t xml:space="preserve"> </w:t>
      </w:r>
      <w:r w:rsidR="00A344D1">
        <w:rPr>
          <w:rFonts w:ascii="Helvetica" w:hAnsi="Helvetica" w:cs="Helvetica"/>
          <w:color w:val="000000"/>
          <w:sz w:val="23"/>
          <w:szCs w:val="23"/>
          <w:shd w:val="clear" w:color="auto" w:fill="FFFFFF"/>
        </w:rPr>
        <w:t>高之</w:t>
      </w:r>
      <w:r w:rsidR="00DB1711">
        <w:rPr>
          <w:rFonts w:ascii="游ゴシック" w:eastAsia="游ゴシック" w:hAnsi="游ゴシック" w:hint="eastAsia"/>
          <w:color w:val="1A1A1A"/>
        </w:rPr>
        <w:br/>
      </w:r>
      <w:r w:rsidR="00DB1711">
        <w:rPr>
          <w:rFonts w:ascii="游ゴシック" w:eastAsia="游ゴシック" w:hAnsi="游ゴシック" w:hint="eastAsia"/>
          <w:color w:val="1A1A1A"/>
          <w:shd w:val="clear" w:color="auto" w:fill="FFFFFF"/>
        </w:rPr>
        <w:t>所在地：</w:t>
      </w:r>
      <w:r w:rsidR="004342AF">
        <w:rPr>
          <w:rFonts w:ascii="Helvetica" w:hAnsi="Helvetica" w:cs="Helvetica"/>
          <w:color w:val="000000"/>
          <w:sz w:val="23"/>
          <w:szCs w:val="23"/>
          <w:shd w:val="clear" w:color="auto" w:fill="FFFFFF"/>
        </w:rPr>
        <w:t>東京都品川区南大井六丁目</w:t>
      </w:r>
      <w:r w:rsidR="004342AF">
        <w:rPr>
          <w:rFonts w:ascii="Helvetica" w:hAnsi="Helvetica" w:cs="Helvetica"/>
          <w:color w:val="000000"/>
          <w:sz w:val="23"/>
          <w:szCs w:val="23"/>
          <w:shd w:val="clear" w:color="auto" w:fill="FFFFFF"/>
        </w:rPr>
        <w:t>22</w:t>
      </w:r>
      <w:r w:rsidR="004342AF">
        <w:rPr>
          <w:rFonts w:ascii="Helvetica" w:hAnsi="Helvetica" w:cs="Helvetica"/>
          <w:color w:val="000000"/>
          <w:sz w:val="23"/>
          <w:szCs w:val="23"/>
          <w:shd w:val="clear" w:color="auto" w:fill="FFFFFF"/>
        </w:rPr>
        <w:t>番</w:t>
      </w:r>
      <w:r w:rsidR="004342AF">
        <w:rPr>
          <w:rFonts w:ascii="Helvetica" w:hAnsi="Helvetica" w:cs="Helvetica"/>
          <w:color w:val="000000"/>
          <w:sz w:val="23"/>
          <w:szCs w:val="23"/>
          <w:shd w:val="clear" w:color="auto" w:fill="FFFFFF"/>
        </w:rPr>
        <w:t>7</w:t>
      </w:r>
      <w:r w:rsidR="004342AF">
        <w:rPr>
          <w:rFonts w:ascii="Helvetica" w:hAnsi="Helvetica" w:cs="Helvetica"/>
          <w:color w:val="000000"/>
          <w:sz w:val="23"/>
          <w:szCs w:val="23"/>
          <w:shd w:val="clear" w:color="auto" w:fill="FFFFFF"/>
        </w:rPr>
        <w:t>号</w:t>
      </w:r>
      <w:r w:rsidR="004342AF">
        <w:rPr>
          <w:rFonts w:ascii="Helvetica" w:hAnsi="Helvetica" w:cs="Helvetica"/>
          <w:color w:val="000000"/>
          <w:sz w:val="23"/>
          <w:szCs w:val="23"/>
          <w:shd w:val="clear" w:color="auto" w:fill="FFFFFF"/>
        </w:rPr>
        <w:t xml:space="preserve"> </w:t>
      </w:r>
      <w:r w:rsidR="004342AF">
        <w:rPr>
          <w:rFonts w:ascii="Helvetica" w:hAnsi="Helvetica" w:cs="Helvetica"/>
          <w:color w:val="000000"/>
          <w:sz w:val="23"/>
          <w:szCs w:val="23"/>
          <w:shd w:val="clear" w:color="auto" w:fill="FFFFFF"/>
        </w:rPr>
        <w:t>大森ベルポート</w:t>
      </w:r>
      <w:r w:rsidR="004342AF">
        <w:rPr>
          <w:rFonts w:ascii="Helvetica" w:hAnsi="Helvetica" w:cs="Helvetica"/>
          <w:color w:val="000000"/>
          <w:sz w:val="23"/>
          <w:szCs w:val="23"/>
          <w:shd w:val="clear" w:color="auto" w:fill="FFFFFF"/>
        </w:rPr>
        <w:t>E</w:t>
      </w:r>
      <w:r w:rsidR="004342AF">
        <w:rPr>
          <w:rFonts w:ascii="Helvetica" w:hAnsi="Helvetica" w:cs="Helvetica"/>
          <w:color w:val="000000"/>
          <w:sz w:val="23"/>
          <w:szCs w:val="23"/>
          <w:shd w:val="clear" w:color="auto" w:fill="FFFFFF"/>
        </w:rPr>
        <w:t>館</w:t>
      </w:r>
      <w:r w:rsidR="004342AF">
        <w:rPr>
          <w:rFonts w:ascii="Helvetica" w:hAnsi="Helvetica" w:cs="Helvetica"/>
          <w:color w:val="000000"/>
          <w:sz w:val="23"/>
          <w:szCs w:val="23"/>
          <w:shd w:val="clear" w:color="auto" w:fill="FFFFFF"/>
        </w:rPr>
        <w:t>12</w:t>
      </w:r>
      <w:r w:rsidR="004342AF">
        <w:rPr>
          <w:rFonts w:ascii="Helvetica" w:hAnsi="Helvetica" w:cs="Helvetica"/>
          <w:color w:val="000000"/>
          <w:sz w:val="23"/>
          <w:szCs w:val="23"/>
          <w:shd w:val="clear" w:color="auto" w:fill="FFFFFF"/>
        </w:rPr>
        <w:t>階</w:t>
      </w:r>
      <w:r w:rsidR="00DB1711">
        <w:rPr>
          <w:rFonts w:ascii="游ゴシック" w:eastAsia="游ゴシック" w:hAnsi="游ゴシック" w:hint="eastAsia"/>
          <w:color w:val="1A1A1A"/>
        </w:rPr>
        <w:br/>
      </w:r>
      <w:r w:rsidR="00DB1711">
        <w:rPr>
          <w:rFonts w:ascii="游ゴシック" w:eastAsia="游ゴシック" w:hAnsi="游ゴシック" w:hint="eastAsia"/>
          <w:color w:val="1A1A1A"/>
          <w:shd w:val="clear" w:color="auto" w:fill="FFFFFF"/>
        </w:rPr>
        <w:t>ＴＥＬ：</w:t>
      </w:r>
      <w:r w:rsidR="00BC493B">
        <w:rPr>
          <w:rFonts w:ascii="Helvetica" w:hAnsi="Helvetica" w:cs="Helvetica"/>
          <w:color w:val="000000"/>
          <w:sz w:val="23"/>
          <w:szCs w:val="23"/>
          <w:shd w:val="clear" w:color="auto" w:fill="FFFFFF"/>
        </w:rPr>
        <w:t>03-6675-3890</w:t>
      </w:r>
      <w:r w:rsidR="006B7116">
        <w:rPr>
          <w:rFonts w:ascii="SimSun" w:eastAsia="SimSun" w:hAnsi="SimSun" w:cs="Helvetica" w:hint="eastAsia"/>
          <w:color w:val="000000"/>
          <w:sz w:val="23"/>
          <w:szCs w:val="23"/>
          <w:shd w:val="clear" w:color="auto" w:fill="FFFFFF"/>
        </w:rPr>
        <w:t xml:space="preserve"> </w:t>
      </w:r>
      <w:r w:rsidR="00DB1711">
        <w:rPr>
          <w:rFonts w:ascii="游ゴシック" w:eastAsia="游ゴシック" w:hAnsi="游ゴシック" w:hint="eastAsia"/>
          <w:color w:val="1A1A1A"/>
          <w:shd w:val="clear" w:color="auto" w:fill="FFFFFF"/>
        </w:rPr>
        <w:t>ＦＡＸ：</w:t>
      </w:r>
      <w:r w:rsidR="00BC493B">
        <w:rPr>
          <w:rFonts w:ascii="Helvetica" w:hAnsi="Helvetica" w:cs="Helvetica"/>
          <w:color w:val="000000"/>
          <w:sz w:val="23"/>
          <w:szCs w:val="23"/>
          <w:shd w:val="clear" w:color="auto" w:fill="FFFFFF"/>
        </w:rPr>
        <w:t>03-6675-3899</w:t>
      </w:r>
      <w:r w:rsidR="006B7116">
        <w:rPr>
          <w:rFonts w:ascii="SimSun" w:eastAsia="SimSun" w:hAnsi="SimSun" w:cs="Helvetica" w:hint="eastAsia"/>
          <w:color w:val="000000"/>
          <w:sz w:val="23"/>
          <w:szCs w:val="23"/>
          <w:shd w:val="clear" w:color="auto" w:fill="FFFFFF"/>
        </w:rPr>
        <w:t xml:space="preserve"> </w:t>
      </w:r>
      <w:r w:rsidR="00DB1711">
        <w:rPr>
          <w:rFonts w:ascii="游ゴシック" w:eastAsia="游ゴシック" w:hAnsi="游ゴシック" w:hint="eastAsia"/>
          <w:color w:val="1A1A1A"/>
          <w:shd w:val="clear" w:color="auto" w:fill="FFFFFF"/>
        </w:rPr>
        <w:t>ＵＲＬ：</w:t>
      </w:r>
      <w:hyperlink r:id="rId10" w:history="1">
        <w:r w:rsidR="0016379B">
          <w:rPr>
            <w:rStyle w:val="a6"/>
          </w:rPr>
          <w:t>http://www.mbpsoft.co.jp</w:t>
        </w:r>
      </w:hyperlink>
      <w:r w:rsidR="00DB1711">
        <w:rPr>
          <w:rFonts w:ascii="游ゴシック" w:eastAsia="游ゴシック" w:hAnsi="游ゴシック" w:hint="eastAsia"/>
          <w:color w:val="1A1A1A"/>
        </w:rPr>
        <w:br/>
      </w:r>
      <w:r w:rsidR="00DB1711">
        <w:rPr>
          <w:rFonts w:ascii="游ゴシック" w:eastAsia="游ゴシック" w:hAnsi="游ゴシック" w:hint="eastAsia"/>
          <w:color w:val="1A1A1A"/>
          <w:shd w:val="clear" w:color="auto" w:fill="FFFFFF"/>
        </w:rPr>
        <w:t>事業内容：</w:t>
      </w:r>
      <w:r w:rsidR="009D2DE6">
        <w:rPr>
          <w:rFonts w:ascii="Helvetica" w:hAnsi="Helvetica" w:cs="Helvetica"/>
          <w:color w:val="000000"/>
          <w:sz w:val="23"/>
          <w:szCs w:val="23"/>
          <w:shd w:val="clear" w:color="auto" w:fill="FFFFFF"/>
        </w:rPr>
        <w:t>システムインテグレーションサービス</w:t>
      </w:r>
      <w:r w:rsidR="009D2DE6">
        <w:rPr>
          <w:rFonts w:ascii="Helvetica" w:hAnsi="Helvetica" w:cs="Helvetica"/>
          <w:color w:val="000000"/>
          <w:sz w:val="23"/>
          <w:szCs w:val="23"/>
        </w:rPr>
        <w:br/>
      </w:r>
      <w:r w:rsidR="009D2DE6">
        <w:rPr>
          <w:rFonts w:ascii="Helvetica" w:hAnsi="Helvetica" w:cs="Helvetica"/>
          <w:color w:val="000000"/>
          <w:sz w:val="23"/>
          <w:szCs w:val="23"/>
          <w:shd w:val="clear" w:color="auto" w:fill="FFFFFF"/>
        </w:rPr>
        <w:t>(</w:t>
      </w:r>
      <w:r w:rsidR="009D2DE6">
        <w:rPr>
          <w:rFonts w:ascii="Helvetica" w:hAnsi="Helvetica" w:cs="Helvetica"/>
          <w:color w:val="000000"/>
          <w:sz w:val="23"/>
          <w:szCs w:val="23"/>
          <w:shd w:val="clear" w:color="auto" w:fill="FFFFFF"/>
        </w:rPr>
        <w:t>システム企画提案、システムコンサルティング、</w:t>
      </w:r>
      <w:r w:rsidR="009D2DE6">
        <w:rPr>
          <w:rFonts w:ascii="Helvetica" w:hAnsi="Helvetica" w:cs="Helvetica"/>
          <w:color w:val="000000"/>
          <w:sz w:val="23"/>
          <w:szCs w:val="23"/>
          <w:shd w:val="clear" w:color="auto" w:fill="FFFFFF"/>
        </w:rPr>
        <w:t xml:space="preserve"> </w:t>
      </w:r>
      <w:r w:rsidR="009D2DE6">
        <w:rPr>
          <w:rFonts w:ascii="Helvetica" w:hAnsi="Helvetica" w:cs="Helvetica"/>
          <w:color w:val="000000"/>
          <w:sz w:val="23"/>
          <w:szCs w:val="23"/>
          <w:shd w:val="clear" w:color="auto" w:fill="FFFFFF"/>
        </w:rPr>
        <w:t>要件定義、基本設計の上流工程作業、オフショア開発管理、全体プロジェクト管理、</w:t>
      </w:r>
      <w:r w:rsidR="009D2DE6">
        <w:rPr>
          <w:rFonts w:ascii="Helvetica" w:hAnsi="Helvetica" w:cs="Helvetica"/>
          <w:color w:val="000000"/>
          <w:sz w:val="23"/>
          <w:szCs w:val="23"/>
          <w:shd w:val="clear" w:color="auto" w:fill="FFFFFF"/>
        </w:rPr>
        <w:t xml:space="preserve"> </w:t>
      </w:r>
      <w:r w:rsidR="009D2DE6">
        <w:rPr>
          <w:rFonts w:ascii="Helvetica" w:hAnsi="Helvetica" w:cs="Helvetica"/>
          <w:color w:val="000000"/>
          <w:sz w:val="23"/>
          <w:szCs w:val="23"/>
          <w:shd w:val="clear" w:color="auto" w:fill="FFFFFF"/>
        </w:rPr>
        <w:t>導入、運用、保守）</w:t>
      </w:r>
    </w:p>
    <w:p w14:paraId="6D14A3B7" w14:textId="77777777" w:rsidR="00F571FF" w:rsidRDefault="00F571FF"/>
    <w:p w14:paraId="15C9C9E1" w14:textId="77777777" w:rsidR="00F571FF" w:rsidRDefault="00903C57">
      <w:pPr>
        <w:rPr>
          <w:rFonts w:ascii="游ゴシック" w:eastAsia="游ゴシック" w:hAnsi="游ゴシック"/>
          <w:color w:val="1A1A1A"/>
          <w:shd w:val="clear" w:color="auto" w:fill="FFFFFF"/>
        </w:rPr>
      </w:pPr>
      <w:r w:rsidRPr="00036A64">
        <w:rPr>
          <w:rFonts w:hint="eastAsia"/>
          <w:sz w:val="16"/>
          <w:szCs w:val="16"/>
        </w:rPr>
        <w:t>■</w:t>
      </w:r>
      <w:r w:rsidR="00DB1711">
        <w:rPr>
          <w:rFonts w:ascii="游ゴシック" w:eastAsia="游ゴシック" w:hAnsi="游ゴシック" w:hint="eastAsia"/>
          <w:color w:val="1A1A1A"/>
          <w:shd w:val="clear" w:color="auto" w:fill="FFFFFF"/>
        </w:rPr>
        <w:t>【本件に関するお問い合わせ】</w:t>
      </w:r>
      <w:r w:rsidR="00DB1711">
        <w:rPr>
          <w:rFonts w:ascii="游ゴシック" w:eastAsia="游ゴシック" w:hAnsi="游ゴシック" w:hint="eastAsia"/>
          <w:color w:val="1A1A1A"/>
        </w:rPr>
        <w:br/>
      </w:r>
      <w:r w:rsidR="00DB1711">
        <w:rPr>
          <w:rFonts w:ascii="游ゴシック" w:eastAsia="游ゴシック" w:hAnsi="游ゴシック" w:hint="eastAsia"/>
          <w:color w:val="1A1A1A"/>
          <w:shd w:val="clear" w:color="auto" w:fill="FFFFFF"/>
        </w:rPr>
        <w:t>会社名：</w:t>
      </w:r>
      <w:r w:rsidR="001E0912">
        <w:rPr>
          <w:rFonts w:ascii="Helvetica" w:hAnsi="Helvetica" w:cs="Helvetica"/>
          <w:color w:val="000000"/>
          <w:sz w:val="23"/>
          <w:szCs w:val="23"/>
          <w:shd w:val="clear" w:color="auto" w:fill="FFFFFF"/>
        </w:rPr>
        <w:t>MBP</w:t>
      </w:r>
      <w:r w:rsidR="001E0912">
        <w:rPr>
          <w:rFonts w:ascii="Helvetica" w:hAnsi="Helvetica" w:cs="Helvetica"/>
          <w:color w:val="000000"/>
          <w:sz w:val="23"/>
          <w:szCs w:val="23"/>
          <w:shd w:val="clear" w:color="auto" w:fill="FFFFFF"/>
        </w:rPr>
        <w:t>ジャパン株式会社</w:t>
      </w:r>
      <w:r w:rsidR="00DB1711">
        <w:rPr>
          <w:rFonts w:ascii="游ゴシック" w:eastAsia="游ゴシック" w:hAnsi="游ゴシック" w:hint="eastAsia"/>
          <w:color w:val="1A1A1A"/>
        </w:rPr>
        <w:br/>
      </w:r>
      <w:r w:rsidR="00DB1711">
        <w:rPr>
          <w:rFonts w:ascii="游ゴシック" w:eastAsia="游ゴシック" w:hAnsi="游ゴシック" w:hint="eastAsia"/>
          <w:color w:val="1A1A1A"/>
          <w:shd w:val="clear" w:color="auto" w:fill="FFFFFF"/>
        </w:rPr>
        <w:t>担当</w:t>
      </w:r>
      <w:r w:rsidR="00F571FF">
        <w:rPr>
          <w:rFonts w:ascii="游ゴシック" w:eastAsia="游ゴシック" w:hAnsi="游ゴシック" w:hint="eastAsia"/>
          <w:color w:val="1A1A1A"/>
          <w:shd w:val="clear" w:color="auto" w:fill="FFFFFF"/>
        </w:rPr>
        <w:t>部署：ソリューション営業部</w:t>
      </w:r>
    </w:p>
    <w:p w14:paraId="2A9E9E01" w14:textId="609CCAEA" w:rsidR="009101DC" w:rsidRPr="009101DC" w:rsidRDefault="006B7116">
      <w:r>
        <w:rPr>
          <w:rFonts w:ascii="SimSun" w:eastAsia="SimSun" w:hAnsi="SimSun" w:cs="Helvetica" w:hint="eastAsia"/>
          <w:color w:val="000000"/>
          <w:sz w:val="23"/>
          <w:szCs w:val="23"/>
          <w:shd w:val="clear" w:color="auto" w:fill="FFFFFF"/>
        </w:rPr>
        <w:t xml:space="preserve"> </w:t>
      </w:r>
      <w:r w:rsidR="00DB1711">
        <w:rPr>
          <w:rFonts w:ascii="游ゴシック" w:eastAsia="游ゴシック" w:hAnsi="游ゴシック" w:hint="eastAsia"/>
          <w:color w:val="1A1A1A"/>
          <w:shd w:val="clear" w:color="auto" w:fill="FFFFFF"/>
        </w:rPr>
        <w:t>ＴＥＬ：</w:t>
      </w:r>
      <w:r w:rsidR="000E5B03">
        <w:rPr>
          <w:rFonts w:ascii="Helvetica" w:hAnsi="Helvetica" w:cs="Helvetica"/>
          <w:color w:val="000000"/>
          <w:sz w:val="23"/>
          <w:szCs w:val="23"/>
          <w:shd w:val="clear" w:color="auto" w:fill="FFFFFF"/>
        </w:rPr>
        <w:t>03-6675-3890</w:t>
      </w:r>
      <w:r>
        <w:rPr>
          <w:rFonts w:ascii="SimSun" w:eastAsia="SimSun" w:hAnsi="SimSun" w:cs="Helvetica" w:hint="eastAsia"/>
          <w:color w:val="000000"/>
          <w:sz w:val="23"/>
          <w:szCs w:val="23"/>
          <w:shd w:val="clear" w:color="auto" w:fill="FFFFFF"/>
        </w:rPr>
        <w:t xml:space="preserve"> </w:t>
      </w:r>
      <w:r w:rsidR="00DB1711">
        <w:rPr>
          <w:rFonts w:ascii="游ゴシック" w:eastAsia="游ゴシック" w:hAnsi="游ゴシック" w:hint="eastAsia"/>
          <w:color w:val="1A1A1A"/>
          <w:shd w:val="clear" w:color="auto" w:fill="FFFFFF"/>
        </w:rPr>
        <w:t>ＦＡＸ：</w:t>
      </w:r>
      <w:r w:rsidR="000E5B03">
        <w:rPr>
          <w:rFonts w:ascii="Helvetica" w:hAnsi="Helvetica" w:cs="Helvetica"/>
          <w:color w:val="000000"/>
          <w:sz w:val="23"/>
          <w:szCs w:val="23"/>
          <w:shd w:val="clear" w:color="auto" w:fill="FFFFFF"/>
        </w:rPr>
        <w:t>03-6675-3899</w:t>
      </w:r>
      <w:r>
        <w:rPr>
          <w:rFonts w:ascii="SimSun" w:eastAsia="SimSun" w:hAnsi="SimSun" w:cs="Helvetica" w:hint="eastAsia"/>
          <w:color w:val="000000"/>
          <w:sz w:val="23"/>
          <w:szCs w:val="23"/>
          <w:shd w:val="clear" w:color="auto" w:fill="FFFFFF"/>
        </w:rPr>
        <w:t xml:space="preserve"> </w:t>
      </w:r>
      <w:r w:rsidR="00DB1711">
        <w:rPr>
          <w:rFonts w:ascii="游ゴシック" w:eastAsia="游ゴシック" w:hAnsi="游ゴシック" w:hint="eastAsia"/>
          <w:color w:val="1A1A1A"/>
          <w:shd w:val="clear" w:color="auto" w:fill="FFFFFF"/>
        </w:rPr>
        <w:t>E-Mail：</w:t>
      </w:r>
      <w:r w:rsidR="00B02CD0">
        <w:rPr>
          <w:rFonts w:ascii="游ゴシック" w:eastAsia="游ゴシック" w:hAnsi="游ゴシック" w:hint="eastAsia"/>
          <w:color w:val="1A1A1A"/>
          <w:shd w:val="clear" w:color="auto" w:fill="FFFFFF"/>
        </w:rPr>
        <w:t>support360</w:t>
      </w:r>
      <w:r w:rsidR="00A5119B">
        <w:rPr>
          <w:rFonts w:ascii="游ゴシック" w:eastAsia="游ゴシック" w:hAnsi="游ゴシック" w:hint="eastAsia"/>
          <w:color w:val="1A1A1A"/>
          <w:shd w:val="clear" w:color="auto" w:fill="FFFFFF"/>
        </w:rPr>
        <w:t>plus</w:t>
      </w:r>
      <w:bookmarkStart w:id="0" w:name="_GoBack"/>
      <w:bookmarkEnd w:id="0"/>
      <w:r w:rsidR="00DB1711">
        <w:rPr>
          <w:rFonts w:ascii="游ゴシック" w:eastAsia="游ゴシック" w:hAnsi="游ゴシック" w:hint="eastAsia"/>
          <w:color w:val="1A1A1A"/>
          <w:shd w:val="clear" w:color="auto" w:fill="FFFFFF"/>
        </w:rPr>
        <w:t>@</w:t>
      </w:r>
      <w:r w:rsidR="00B02CD0">
        <w:rPr>
          <w:rFonts w:ascii="游ゴシック" w:eastAsia="游ゴシック" w:hAnsi="游ゴシック" w:hint="eastAsia"/>
          <w:color w:val="1A1A1A"/>
          <w:shd w:val="clear" w:color="auto" w:fill="FFFFFF"/>
        </w:rPr>
        <w:t>mbpsoft.co.jp</w:t>
      </w:r>
    </w:p>
    <w:sectPr w:rsidR="009101DC" w:rsidRPr="009101DC" w:rsidSect="006B711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477E2" w14:textId="77777777" w:rsidR="00D05758" w:rsidRDefault="00D05758" w:rsidP="00F4258B">
      <w:r>
        <w:separator/>
      </w:r>
    </w:p>
  </w:endnote>
  <w:endnote w:type="continuationSeparator" w:id="0">
    <w:p w14:paraId="5AC1B5EF" w14:textId="77777777" w:rsidR="00D05758" w:rsidRDefault="00D05758" w:rsidP="00F4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2E8B5" w14:textId="77777777" w:rsidR="00D05758" w:rsidRDefault="00D05758" w:rsidP="00F4258B">
      <w:r>
        <w:separator/>
      </w:r>
    </w:p>
  </w:footnote>
  <w:footnote w:type="continuationSeparator" w:id="0">
    <w:p w14:paraId="0D01E601" w14:textId="77777777" w:rsidR="00D05758" w:rsidRDefault="00D05758" w:rsidP="00F42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A662A"/>
    <w:multiLevelType w:val="hybridMultilevel"/>
    <w:tmpl w:val="5150DAC0"/>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38B55D9"/>
    <w:multiLevelType w:val="hybridMultilevel"/>
    <w:tmpl w:val="70947016"/>
    <w:lvl w:ilvl="0" w:tplc="0409000F">
      <w:start w:val="1"/>
      <w:numFmt w:val="decimal"/>
      <w:lvlText w:val="%1."/>
      <w:lvlJc w:val="left"/>
      <w:pPr>
        <w:ind w:left="420" w:hanging="420"/>
      </w:pPr>
    </w:lvl>
    <w:lvl w:ilvl="1" w:tplc="5ED820CA">
      <w:numFmt w:val="bullet"/>
      <w:lvlText w:val="・"/>
      <w:lvlJc w:val="left"/>
      <w:pPr>
        <w:ind w:left="780" w:hanging="360"/>
      </w:pPr>
      <w:rPr>
        <w:rFonts w:ascii="ＭＳ Ｐゴシック" w:eastAsia="ＭＳ Ｐゴシック" w:hAnsi="ＭＳ Ｐゴシック" w:cs="ＭＳ Ｐ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4C7E63"/>
    <w:multiLevelType w:val="hybridMultilevel"/>
    <w:tmpl w:val="CC30F2B8"/>
    <w:lvl w:ilvl="0" w:tplc="1F9C28B6">
      <w:start w:val="1"/>
      <w:numFmt w:val="bullet"/>
      <w:lvlText w:val="•"/>
      <w:lvlJc w:val="left"/>
      <w:pPr>
        <w:tabs>
          <w:tab w:val="num" w:pos="720"/>
        </w:tabs>
        <w:ind w:left="720" w:hanging="360"/>
      </w:pPr>
      <w:rPr>
        <w:rFonts w:ascii="ＭＳ Ｐゴシック" w:hAnsi="ＭＳ Ｐゴシック" w:hint="default"/>
      </w:rPr>
    </w:lvl>
    <w:lvl w:ilvl="1" w:tplc="58205B0C" w:tentative="1">
      <w:start w:val="1"/>
      <w:numFmt w:val="bullet"/>
      <w:lvlText w:val="•"/>
      <w:lvlJc w:val="left"/>
      <w:pPr>
        <w:tabs>
          <w:tab w:val="num" w:pos="1440"/>
        </w:tabs>
        <w:ind w:left="1440" w:hanging="360"/>
      </w:pPr>
      <w:rPr>
        <w:rFonts w:ascii="ＭＳ Ｐゴシック" w:hAnsi="ＭＳ Ｐゴシック" w:hint="default"/>
      </w:rPr>
    </w:lvl>
    <w:lvl w:ilvl="2" w:tplc="5358E5D4" w:tentative="1">
      <w:start w:val="1"/>
      <w:numFmt w:val="bullet"/>
      <w:lvlText w:val="•"/>
      <w:lvlJc w:val="left"/>
      <w:pPr>
        <w:tabs>
          <w:tab w:val="num" w:pos="2160"/>
        </w:tabs>
        <w:ind w:left="2160" w:hanging="360"/>
      </w:pPr>
      <w:rPr>
        <w:rFonts w:ascii="ＭＳ Ｐゴシック" w:hAnsi="ＭＳ Ｐゴシック" w:hint="default"/>
      </w:rPr>
    </w:lvl>
    <w:lvl w:ilvl="3" w:tplc="AC6E89A0" w:tentative="1">
      <w:start w:val="1"/>
      <w:numFmt w:val="bullet"/>
      <w:lvlText w:val="•"/>
      <w:lvlJc w:val="left"/>
      <w:pPr>
        <w:tabs>
          <w:tab w:val="num" w:pos="2880"/>
        </w:tabs>
        <w:ind w:left="2880" w:hanging="360"/>
      </w:pPr>
      <w:rPr>
        <w:rFonts w:ascii="ＭＳ Ｐゴシック" w:hAnsi="ＭＳ Ｐゴシック" w:hint="default"/>
      </w:rPr>
    </w:lvl>
    <w:lvl w:ilvl="4" w:tplc="3CB2C8D8" w:tentative="1">
      <w:start w:val="1"/>
      <w:numFmt w:val="bullet"/>
      <w:lvlText w:val="•"/>
      <w:lvlJc w:val="left"/>
      <w:pPr>
        <w:tabs>
          <w:tab w:val="num" w:pos="3600"/>
        </w:tabs>
        <w:ind w:left="3600" w:hanging="360"/>
      </w:pPr>
      <w:rPr>
        <w:rFonts w:ascii="ＭＳ Ｐゴシック" w:hAnsi="ＭＳ Ｐゴシック" w:hint="default"/>
      </w:rPr>
    </w:lvl>
    <w:lvl w:ilvl="5" w:tplc="9C282116" w:tentative="1">
      <w:start w:val="1"/>
      <w:numFmt w:val="bullet"/>
      <w:lvlText w:val="•"/>
      <w:lvlJc w:val="left"/>
      <w:pPr>
        <w:tabs>
          <w:tab w:val="num" w:pos="4320"/>
        </w:tabs>
        <w:ind w:left="4320" w:hanging="360"/>
      </w:pPr>
      <w:rPr>
        <w:rFonts w:ascii="ＭＳ Ｐゴシック" w:hAnsi="ＭＳ Ｐゴシック" w:hint="default"/>
      </w:rPr>
    </w:lvl>
    <w:lvl w:ilvl="6" w:tplc="CAACA790" w:tentative="1">
      <w:start w:val="1"/>
      <w:numFmt w:val="bullet"/>
      <w:lvlText w:val="•"/>
      <w:lvlJc w:val="left"/>
      <w:pPr>
        <w:tabs>
          <w:tab w:val="num" w:pos="5040"/>
        </w:tabs>
        <w:ind w:left="5040" w:hanging="360"/>
      </w:pPr>
      <w:rPr>
        <w:rFonts w:ascii="ＭＳ Ｐゴシック" w:hAnsi="ＭＳ Ｐゴシック" w:hint="default"/>
      </w:rPr>
    </w:lvl>
    <w:lvl w:ilvl="7" w:tplc="B420AD0E" w:tentative="1">
      <w:start w:val="1"/>
      <w:numFmt w:val="bullet"/>
      <w:lvlText w:val="•"/>
      <w:lvlJc w:val="left"/>
      <w:pPr>
        <w:tabs>
          <w:tab w:val="num" w:pos="5760"/>
        </w:tabs>
        <w:ind w:left="5760" w:hanging="360"/>
      </w:pPr>
      <w:rPr>
        <w:rFonts w:ascii="ＭＳ Ｐゴシック" w:hAnsi="ＭＳ Ｐゴシック" w:hint="default"/>
      </w:rPr>
    </w:lvl>
    <w:lvl w:ilvl="8" w:tplc="8D5C8536"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 w15:restartNumberingAfterBreak="0">
    <w:nsid w:val="4790218E"/>
    <w:multiLevelType w:val="hybridMultilevel"/>
    <w:tmpl w:val="28280FF6"/>
    <w:lvl w:ilvl="0" w:tplc="7BDE65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0A37B8"/>
    <w:multiLevelType w:val="hybridMultilevel"/>
    <w:tmpl w:val="B7E8EAAE"/>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ECA7C08"/>
    <w:multiLevelType w:val="hybridMultilevel"/>
    <w:tmpl w:val="0028736A"/>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B2D"/>
    <w:rsid w:val="000103F3"/>
    <w:rsid w:val="000331F6"/>
    <w:rsid w:val="00036A64"/>
    <w:rsid w:val="00061BA1"/>
    <w:rsid w:val="0006315F"/>
    <w:rsid w:val="000C6F2E"/>
    <w:rsid w:val="000D324A"/>
    <w:rsid w:val="000E5B03"/>
    <w:rsid w:val="000F1E10"/>
    <w:rsid w:val="00102ED7"/>
    <w:rsid w:val="00141054"/>
    <w:rsid w:val="0014392F"/>
    <w:rsid w:val="00152681"/>
    <w:rsid w:val="00154E03"/>
    <w:rsid w:val="0016379B"/>
    <w:rsid w:val="00187D4B"/>
    <w:rsid w:val="00197C22"/>
    <w:rsid w:val="001D0B57"/>
    <w:rsid w:val="001D57B3"/>
    <w:rsid w:val="001E0912"/>
    <w:rsid w:val="001F313D"/>
    <w:rsid w:val="001F5DFB"/>
    <w:rsid w:val="001F75E1"/>
    <w:rsid w:val="002040B1"/>
    <w:rsid w:val="0021174E"/>
    <w:rsid w:val="002537DF"/>
    <w:rsid w:val="00261DC4"/>
    <w:rsid w:val="0029090D"/>
    <w:rsid w:val="00295850"/>
    <w:rsid w:val="002D442E"/>
    <w:rsid w:val="002F372B"/>
    <w:rsid w:val="00314737"/>
    <w:rsid w:val="00317A44"/>
    <w:rsid w:val="00321B2D"/>
    <w:rsid w:val="0034215C"/>
    <w:rsid w:val="00374787"/>
    <w:rsid w:val="00384E03"/>
    <w:rsid w:val="003C3885"/>
    <w:rsid w:val="003C6B59"/>
    <w:rsid w:val="003D7A8F"/>
    <w:rsid w:val="003E70F8"/>
    <w:rsid w:val="003F5187"/>
    <w:rsid w:val="003F5D22"/>
    <w:rsid w:val="00407908"/>
    <w:rsid w:val="00415EE9"/>
    <w:rsid w:val="00423CB6"/>
    <w:rsid w:val="004338B3"/>
    <w:rsid w:val="004340CB"/>
    <w:rsid w:val="004342AF"/>
    <w:rsid w:val="00446AFE"/>
    <w:rsid w:val="00463E04"/>
    <w:rsid w:val="00471E60"/>
    <w:rsid w:val="00474ABA"/>
    <w:rsid w:val="004844F6"/>
    <w:rsid w:val="004912FC"/>
    <w:rsid w:val="004F0254"/>
    <w:rsid w:val="004F47E9"/>
    <w:rsid w:val="004F59B5"/>
    <w:rsid w:val="00517650"/>
    <w:rsid w:val="00522129"/>
    <w:rsid w:val="00525597"/>
    <w:rsid w:val="00554A38"/>
    <w:rsid w:val="0056608A"/>
    <w:rsid w:val="005A2577"/>
    <w:rsid w:val="005C324D"/>
    <w:rsid w:val="005C6E44"/>
    <w:rsid w:val="005D0063"/>
    <w:rsid w:val="005D6FDD"/>
    <w:rsid w:val="005E06B7"/>
    <w:rsid w:val="005E3D2F"/>
    <w:rsid w:val="005E4259"/>
    <w:rsid w:val="005F0ADD"/>
    <w:rsid w:val="005F4679"/>
    <w:rsid w:val="005F5B93"/>
    <w:rsid w:val="00603007"/>
    <w:rsid w:val="00620C6A"/>
    <w:rsid w:val="0062174D"/>
    <w:rsid w:val="00624029"/>
    <w:rsid w:val="006352EC"/>
    <w:rsid w:val="00641F9D"/>
    <w:rsid w:val="00657FD2"/>
    <w:rsid w:val="00665742"/>
    <w:rsid w:val="00666BF3"/>
    <w:rsid w:val="00681BA0"/>
    <w:rsid w:val="006826D2"/>
    <w:rsid w:val="00682AF6"/>
    <w:rsid w:val="00691258"/>
    <w:rsid w:val="0069569B"/>
    <w:rsid w:val="00697920"/>
    <w:rsid w:val="006B0731"/>
    <w:rsid w:val="006B6566"/>
    <w:rsid w:val="006B7116"/>
    <w:rsid w:val="006C62FD"/>
    <w:rsid w:val="006D192F"/>
    <w:rsid w:val="006D6886"/>
    <w:rsid w:val="006D69A1"/>
    <w:rsid w:val="006F3A90"/>
    <w:rsid w:val="006F453E"/>
    <w:rsid w:val="00700C35"/>
    <w:rsid w:val="00712A3D"/>
    <w:rsid w:val="0071313A"/>
    <w:rsid w:val="00741E6D"/>
    <w:rsid w:val="00754D3F"/>
    <w:rsid w:val="00760846"/>
    <w:rsid w:val="00774952"/>
    <w:rsid w:val="00793875"/>
    <w:rsid w:val="007A3DA6"/>
    <w:rsid w:val="007B7221"/>
    <w:rsid w:val="007C0194"/>
    <w:rsid w:val="007C7A3F"/>
    <w:rsid w:val="007D21DB"/>
    <w:rsid w:val="007E06A4"/>
    <w:rsid w:val="007F59C6"/>
    <w:rsid w:val="0087331A"/>
    <w:rsid w:val="008938BE"/>
    <w:rsid w:val="008A6C4B"/>
    <w:rsid w:val="008B177F"/>
    <w:rsid w:val="008E0A6E"/>
    <w:rsid w:val="008E0CBD"/>
    <w:rsid w:val="008F095D"/>
    <w:rsid w:val="008F0968"/>
    <w:rsid w:val="008F186F"/>
    <w:rsid w:val="008F24AE"/>
    <w:rsid w:val="008F4E06"/>
    <w:rsid w:val="00903C57"/>
    <w:rsid w:val="009101DC"/>
    <w:rsid w:val="00921436"/>
    <w:rsid w:val="00925196"/>
    <w:rsid w:val="00926789"/>
    <w:rsid w:val="00934399"/>
    <w:rsid w:val="00951DBF"/>
    <w:rsid w:val="00977C5F"/>
    <w:rsid w:val="009C6F3B"/>
    <w:rsid w:val="009C7F49"/>
    <w:rsid w:val="009D2DE6"/>
    <w:rsid w:val="009D5BEA"/>
    <w:rsid w:val="009D71B7"/>
    <w:rsid w:val="009E5B4E"/>
    <w:rsid w:val="009E6329"/>
    <w:rsid w:val="00A04915"/>
    <w:rsid w:val="00A21248"/>
    <w:rsid w:val="00A31818"/>
    <w:rsid w:val="00A344D1"/>
    <w:rsid w:val="00A5119B"/>
    <w:rsid w:val="00A5471B"/>
    <w:rsid w:val="00A60B93"/>
    <w:rsid w:val="00A6454E"/>
    <w:rsid w:val="00A705D8"/>
    <w:rsid w:val="00A81E74"/>
    <w:rsid w:val="00AB02C6"/>
    <w:rsid w:val="00AB2711"/>
    <w:rsid w:val="00AE5F24"/>
    <w:rsid w:val="00B02CD0"/>
    <w:rsid w:val="00B11AC8"/>
    <w:rsid w:val="00B26CFD"/>
    <w:rsid w:val="00B32343"/>
    <w:rsid w:val="00B410FF"/>
    <w:rsid w:val="00B5631E"/>
    <w:rsid w:val="00B6371B"/>
    <w:rsid w:val="00B676AB"/>
    <w:rsid w:val="00B7170B"/>
    <w:rsid w:val="00B72BD2"/>
    <w:rsid w:val="00B87953"/>
    <w:rsid w:val="00BA23CA"/>
    <w:rsid w:val="00BA31D9"/>
    <w:rsid w:val="00BA68F4"/>
    <w:rsid w:val="00BC493B"/>
    <w:rsid w:val="00BC74BB"/>
    <w:rsid w:val="00BE2329"/>
    <w:rsid w:val="00BF5464"/>
    <w:rsid w:val="00C224A5"/>
    <w:rsid w:val="00C25270"/>
    <w:rsid w:val="00C34F8D"/>
    <w:rsid w:val="00C40D8E"/>
    <w:rsid w:val="00C67B74"/>
    <w:rsid w:val="00C93E75"/>
    <w:rsid w:val="00C97198"/>
    <w:rsid w:val="00CA2238"/>
    <w:rsid w:val="00CA3A00"/>
    <w:rsid w:val="00CC1F0A"/>
    <w:rsid w:val="00CC2AA7"/>
    <w:rsid w:val="00CE63B4"/>
    <w:rsid w:val="00D05758"/>
    <w:rsid w:val="00D13B07"/>
    <w:rsid w:val="00D143A5"/>
    <w:rsid w:val="00D15427"/>
    <w:rsid w:val="00D16D89"/>
    <w:rsid w:val="00D21A2D"/>
    <w:rsid w:val="00D34A63"/>
    <w:rsid w:val="00D45808"/>
    <w:rsid w:val="00D6064A"/>
    <w:rsid w:val="00D83267"/>
    <w:rsid w:val="00D92CCD"/>
    <w:rsid w:val="00DA6618"/>
    <w:rsid w:val="00DA758B"/>
    <w:rsid w:val="00DB1711"/>
    <w:rsid w:val="00DB3D9E"/>
    <w:rsid w:val="00DB40AC"/>
    <w:rsid w:val="00DB5C5C"/>
    <w:rsid w:val="00DC7749"/>
    <w:rsid w:val="00DD175B"/>
    <w:rsid w:val="00DD512A"/>
    <w:rsid w:val="00DE0A60"/>
    <w:rsid w:val="00DE1431"/>
    <w:rsid w:val="00DE552E"/>
    <w:rsid w:val="00E021A5"/>
    <w:rsid w:val="00E35B24"/>
    <w:rsid w:val="00E367F7"/>
    <w:rsid w:val="00E404A9"/>
    <w:rsid w:val="00E42E2C"/>
    <w:rsid w:val="00E4537C"/>
    <w:rsid w:val="00E50D7A"/>
    <w:rsid w:val="00E832D2"/>
    <w:rsid w:val="00E87A89"/>
    <w:rsid w:val="00E925B4"/>
    <w:rsid w:val="00EB2A84"/>
    <w:rsid w:val="00EC5C3E"/>
    <w:rsid w:val="00ED1CF4"/>
    <w:rsid w:val="00EF166C"/>
    <w:rsid w:val="00EF42A3"/>
    <w:rsid w:val="00F01115"/>
    <w:rsid w:val="00F04C66"/>
    <w:rsid w:val="00F051E6"/>
    <w:rsid w:val="00F1032E"/>
    <w:rsid w:val="00F32D8D"/>
    <w:rsid w:val="00F33EDF"/>
    <w:rsid w:val="00F371CA"/>
    <w:rsid w:val="00F375A2"/>
    <w:rsid w:val="00F4258B"/>
    <w:rsid w:val="00F44104"/>
    <w:rsid w:val="00F44278"/>
    <w:rsid w:val="00F571FF"/>
    <w:rsid w:val="00F714AB"/>
    <w:rsid w:val="00F8155C"/>
    <w:rsid w:val="00F87C61"/>
    <w:rsid w:val="00F96FDA"/>
    <w:rsid w:val="00FA03D5"/>
    <w:rsid w:val="00FA3838"/>
    <w:rsid w:val="00FB0EDC"/>
    <w:rsid w:val="00FB70AB"/>
    <w:rsid w:val="00FC3463"/>
    <w:rsid w:val="00FC4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02E475"/>
  <w15:docId w15:val="{AA78D7E3-4EB2-412F-B0CF-F40F20DC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5C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B5C5C"/>
    <w:rPr>
      <w:rFonts w:asciiTheme="majorHAnsi" w:eastAsiaTheme="majorEastAsia" w:hAnsiTheme="majorHAnsi" w:cstheme="majorBidi"/>
      <w:sz w:val="18"/>
      <w:szCs w:val="18"/>
    </w:rPr>
  </w:style>
  <w:style w:type="paragraph" w:styleId="a5">
    <w:name w:val="List Paragraph"/>
    <w:basedOn w:val="a"/>
    <w:uiPriority w:val="34"/>
    <w:qFormat/>
    <w:rsid w:val="00061BA1"/>
    <w:pPr>
      <w:widowControl/>
      <w:ind w:leftChars="400" w:left="840"/>
      <w:jc w:val="left"/>
    </w:pPr>
    <w:rPr>
      <w:rFonts w:ascii="ＭＳ Ｐゴシック" w:eastAsia="ＭＳ Ｐゴシック" w:hAnsi="ＭＳ Ｐゴシック" w:cs="ＭＳ Ｐゴシック"/>
      <w:kern w:val="0"/>
      <w:sz w:val="24"/>
      <w:szCs w:val="24"/>
    </w:rPr>
  </w:style>
  <w:style w:type="character" w:styleId="a6">
    <w:name w:val="Hyperlink"/>
    <w:basedOn w:val="a0"/>
    <w:uiPriority w:val="99"/>
    <w:unhideWhenUsed/>
    <w:rsid w:val="0016379B"/>
    <w:rPr>
      <w:color w:val="0000FF"/>
      <w:u w:val="single"/>
    </w:rPr>
  </w:style>
  <w:style w:type="paragraph" w:styleId="Web">
    <w:name w:val="Normal (Web)"/>
    <w:basedOn w:val="a"/>
    <w:uiPriority w:val="99"/>
    <w:semiHidden/>
    <w:unhideWhenUsed/>
    <w:rsid w:val="00B637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fontstyle01">
    <w:name w:val="fontstyle01"/>
    <w:basedOn w:val="a0"/>
    <w:rsid w:val="00C40D8E"/>
    <w:rPr>
      <w:rFonts w:ascii="メイリオ" w:eastAsia="メイリオ" w:hAnsi="メイリオ" w:hint="eastAsia"/>
      <w:b w:val="0"/>
      <w:bCs w:val="0"/>
      <w:i w:val="0"/>
      <w:iCs w:val="0"/>
      <w:color w:val="000000"/>
      <w:sz w:val="18"/>
      <w:szCs w:val="18"/>
    </w:rPr>
  </w:style>
  <w:style w:type="paragraph" w:styleId="a7">
    <w:name w:val="header"/>
    <w:basedOn w:val="a"/>
    <w:link w:val="a8"/>
    <w:uiPriority w:val="99"/>
    <w:unhideWhenUsed/>
    <w:rsid w:val="00F4258B"/>
    <w:pPr>
      <w:tabs>
        <w:tab w:val="center" w:pos="4252"/>
        <w:tab w:val="right" w:pos="8504"/>
      </w:tabs>
      <w:snapToGrid w:val="0"/>
    </w:pPr>
  </w:style>
  <w:style w:type="character" w:customStyle="1" w:styleId="a8">
    <w:name w:val="ヘッダー (文字)"/>
    <w:basedOn w:val="a0"/>
    <w:link w:val="a7"/>
    <w:uiPriority w:val="99"/>
    <w:rsid w:val="00F4258B"/>
  </w:style>
  <w:style w:type="paragraph" w:styleId="a9">
    <w:name w:val="footer"/>
    <w:basedOn w:val="a"/>
    <w:link w:val="aa"/>
    <w:uiPriority w:val="99"/>
    <w:unhideWhenUsed/>
    <w:rsid w:val="00F4258B"/>
    <w:pPr>
      <w:tabs>
        <w:tab w:val="center" w:pos="4252"/>
        <w:tab w:val="right" w:pos="8504"/>
      </w:tabs>
      <w:snapToGrid w:val="0"/>
    </w:pPr>
  </w:style>
  <w:style w:type="character" w:customStyle="1" w:styleId="aa">
    <w:name w:val="フッター (文字)"/>
    <w:basedOn w:val="a0"/>
    <w:link w:val="a9"/>
    <w:uiPriority w:val="99"/>
    <w:rsid w:val="00F4258B"/>
  </w:style>
  <w:style w:type="character" w:styleId="ab">
    <w:name w:val="Unresolved Mention"/>
    <w:basedOn w:val="a0"/>
    <w:uiPriority w:val="99"/>
    <w:semiHidden/>
    <w:unhideWhenUsed/>
    <w:rsid w:val="001D5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160834">
      <w:bodyDiv w:val="1"/>
      <w:marLeft w:val="0"/>
      <w:marRight w:val="0"/>
      <w:marTop w:val="0"/>
      <w:marBottom w:val="0"/>
      <w:divBdr>
        <w:top w:val="none" w:sz="0" w:space="0" w:color="auto"/>
        <w:left w:val="none" w:sz="0" w:space="0" w:color="auto"/>
        <w:bottom w:val="none" w:sz="0" w:space="0" w:color="auto"/>
        <w:right w:val="none" w:sz="0" w:space="0" w:color="auto"/>
      </w:divBdr>
    </w:div>
    <w:div w:id="464007173">
      <w:bodyDiv w:val="1"/>
      <w:marLeft w:val="0"/>
      <w:marRight w:val="0"/>
      <w:marTop w:val="0"/>
      <w:marBottom w:val="0"/>
      <w:divBdr>
        <w:top w:val="none" w:sz="0" w:space="0" w:color="auto"/>
        <w:left w:val="none" w:sz="0" w:space="0" w:color="auto"/>
        <w:bottom w:val="none" w:sz="0" w:space="0" w:color="auto"/>
        <w:right w:val="none" w:sz="0" w:space="0" w:color="auto"/>
      </w:divBdr>
    </w:div>
    <w:div w:id="956333763">
      <w:bodyDiv w:val="1"/>
      <w:marLeft w:val="0"/>
      <w:marRight w:val="0"/>
      <w:marTop w:val="0"/>
      <w:marBottom w:val="0"/>
      <w:divBdr>
        <w:top w:val="none" w:sz="0" w:space="0" w:color="auto"/>
        <w:left w:val="none" w:sz="0" w:space="0" w:color="auto"/>
        <w:bottom w:val="none" w:sz="0" w:space="0" w:color="auto"/>
        <w:right w:val="none" w:sz="0" w:space="0" w:color="auto"/>
      </w:divBdr>
    </w:div>
    <w:div w:id="1039553070">
      <w:bodyDiv w:val="1"/>
      <w:marLeft w:val="0"/>
      <w:marRight w:val="0"/>
      <w:marTop w:val="0"/>
      <w:marBottom w:val="0"/>
      <w:divBdr>
        <w:top w:val="none" w:sz="0" w:space="0" w:color="auto"/>
        <w:left w:val="none" w:sz="0" w:space="0" w:color="auto"/>
        <w:bottom w:val="none" w:sz="0" w:space="0" w:color="auto"/>
        <w:right w:val="none" w:sz="0" w:space="0" w:color="auto"/>
      </w:divBdr>
    </w:div>
    <w:div w:id="1400060121">
      <w:bodyDiv w:val="1"/>
      <w:marLeft w:val="0"/>
      <w:marRight w:val="0"/>
      <w:marTop w:val="0"/>
      <w:marBottom w:val="0"/>
      <w:divBdr>
        <w:top w:val="none" w:sz="0" w:space="0" w:color="auto"/>
        <w:left w:val="none" w:sz="0" w:space="0" w:color="auto"/>
        <w:bottom w:val="none" w:sz="0" w:space="0" w:color="auto"/>
        <w:right w:val="none" w:sz="0" w:space="0" w:color="auto"/>
      </w:divBdr>
    </w:div>
    <w:div w:id="1626427937">
      <w:bodyDiv w:val="1"/>
      <w:marLeft w:val="0"/>
      <w:marRight w:val="0"/>
      <w:marTop w:val="0"/>
      <w:marBottom w:val="0"/>
      <w:divBdr>
        <w:top w:val="none" w:sz="0" w:space="0" w:color="auto"/>
        <w:left w:val="none" w:sz="0" w:space="0" w:color="auto"/>
        <w:bottom w:val="none" w:sz="0" w:space="0" w:color="auto"/>
        <w:right w:val="none" w:sz="0" w:space="0" w:color="auto"/>
      </w:divBdr>
    </w:div>
    <w:div w:id="1662467360">
      <w:bodyDiv w:val="1"/>
      <w:marLeft w:val="0"/>
      <w:marRight w:val="0"/>
      <w:marTop w:val="0"/>
      <w:marBottom w:val="0"/>
      <w:divBdr>
        <w:top w:val="none" w:sz="0" w:space="0" w:color="auto"/>
        <w:left w:val="none" w:sz="0" w:space="0" w:color="auto"/>
        <w:bottom w:val="none" w:sz="0" w:space="0" w:color="auto"/>
        <w:right w:val="none" w:sz="0" w:space="0" w:color="auto"/>
      </w:divBdr>
    </w:div>
    <w:div w:id="1666203645">
      <w:bodyDiv w:val="1"/>
      <w:marLeft w:val="0"/>
      <w:marRight w:val="0"/>
      <w:marTop w:val="0"/>
      <w:marBottom w:val="0"/>
      <w:divBdr>
        <w:top w:val="none" w:sz="0" w:space="0" w:color="auto"/>
        <w:left w:val="none" w:sz="0" w:space="0" w:color="auto"/>
        <w:bottom w:val="none" w:sz="0" w:space="0" w:color="auto"/>
        <w:right w:val="none" w:sz="0" w:space="0" w:color="auto"/>
      </w:divBdr>
    </w:div>
    <w:div w:id="1786607922">
      <w:bodyDiv w:val="1"/>
      <w:marLeft w:val="0"/>
      <w:marRight w:val="0"/>
      <w:marTop w:val="0"/>
      <w:marBottom w:val="0"/>
      <w:divBdr>
        <w:top w:val="none" w:sz="0" w:space="0" w:color="auto"/>
        <w:left w:val="none" w:sz="0" w:space="0" w:color="auto"/>
        <w:bottom w:val="none" w:sz="0" w:space="0" w:color="auto"/>
        <w:right w:val="none" w:sz="0" w:space="0" w:color="auto"/>
      </w:divBdr>
      <w:divsChild>
        <w:div w:id="1165172759">
          <w:marLeft w:val="547"/>
          <w:marRight w:val="0"/>
          <w:marTop w:val="0"/>
          <w:marBottom w:val="0"/>
          <w:divBdr>
            <w:top w:val="none" w:sz="0" w:space="0" w:color="auto"/>
            <w:left w:val="none" w:sz="0" w:space="0" w:color="auto"/>
            <w:bottom w:val="none" w:sz="0" w:space="0" w:color="auto"/>
            <w:right w:val="none" w:sz="0" w:space="0" w:color="auto"/>
          </w:divBdr>
        </w:div>
        <w:div w:id="551305179">
          <w:marLeft w:val="547"/>
          <w:marRight w:val="0"/>
          <w:marTop w:val="0"/>
          <w:marBottom w:val="0"/>
          <w:divBdr>
            <w:top w:val="none" w:sz="0" w:space="0" w:color="auto"/>
            <w:left w:val="none" w:sz="0" w:space="0" w:color="auto"/>
            <w:bottom w:val="none" w:sz="0" w:space="0" w:color="auto"/>
            <w:right w:val="none" w:sz="0" w:space="0" w:color="auto"/>
          </w:divBdr>
        </w:div>
        <w:div w:id="783771544">
          <w:marLeft w:val="547"/>
          <w:marRight w:val="0"/>
          <w:marTop w:val="0"/>
          <w:marBottom w:val="0"/>
          <w:divBdr>
            <w:top w:val="none" w:sz="0" w:space="0" w:color="auto"/>
            <w:left w:val="none" w:sz="0" w:space="0" w:color="auto"/>
            <w:bottom w:val="none" w:sz="0" w:space="0" w:color="auto"/>
            <w:right w:val="none" w:sz="0" w:space="0" w:color="auto"/>
          </w:divBdr>
        </w:div>
        <w:div w:id="478037165">
          <w:marLeft w:val="547"/>
          <w:marRight w:val="0"/>
          <w:marTop w:val="0"/>
          <w:marBottom w:val="0"/>
          <w:divBdr>
            <w:top w:val="none" w:sz="0" w:space="0" w:color="auto"/>
            <w:left w:val="none" w:sz="0" w:space="0" w:color="auto"/>
            <w:bottom w:val="none" w:sz="0" w:space="0" w:color="auto"/>
            <w:right w:val="none" w:sz="0" w:space="0" w:color="auto"/>
          </w:divBdr>
        </w:div>
        <w:div w:id="1801486090">
          <w:marLeft w:val="547"/>
          <w:marRight w:val="0"/>
          <w:marTop w:val="0"/>
          <w:marBottom w:val="0"/>
          <w:divBdr>
            <w:top w:val="none" w:sz="0" w:space="0" w:color="auto"/>
            <w:left w:val="none" w:sz="0" w:space="0" w:color="auto"/>
            <w:bottom w:val="none" w:sz="0" w:space="0" w:color="auto"/>
            <w:right w:val="none" w:sz="0" w:space="0" w:color="auto"/>
          </w:divBdr>
        </w:div>
        <w:div w:id="539712463">
          <w:marLeft w:val="547"/>
          <w:marRight w:val="0"/>
          <w:marTop w:val="0"/>
          <w:marBottom w:val="0"/>
          <w:divBdr>
            <w:top w:val="none" w:sz="0" w:space="0" w:color="auto"/>
            <w:left w:val="none" w:sz="0" w:space="0" w:color="auto"/>
            <w:bottom w:val="none" w:sz="0" w:space="0" w:color="auto"/>
            <w:right w:val="none" w:sz="0" w:space="0" w:color="auto"/>
          </w:divBdr>
        </w:div>
        <w:div w:id="1168210712">
          <w:marLeft w:val="547"/>
          <w:marRight w:val="0"/>
          <w:marTop w:val="0"/>
          <w:marBottom w:val="0"/>
          <w:divBdr>
            <w:top w:val="none" w:sz="0" w:space="0" w:color="auto"/>
            <w:left w:val="none" w:sz="0" w:space="0" w:color="auto"/>
            <w:bottom w:val="none" w:sz="0" w:space="0" w:color="auto"/>
            <w:right w:val="none" w:sz="0" w:space="0" w:color="auto"/>
          </w:divBdr>
        </w:div>
      </w:divsChild>
    </w:div>
    <w:div w:id="2000692624">
      <w:bodyDiv w:val="1"/>
      <w:marLeft w:val="0"/>
      <w:marRight w:val="0"/>
      <w:marTop w:val="0"/>
      <w:marBottom w:val="0"/>
      <w:divBdr>
        <w:top w:val="none" w:sz="0" w:space="0" w:color="auto"/>
        <w:left w:val="none" w:sz="0" w:space="0" w:color="auto"/>
        <w:bottom w:val="none" w:sz="0" w:space="0" w:color="auto"/>
        <w:right w:val="none" w:sz="0" w:space="0" w:color="auto"/>
      </w:divBdr>
    </w:div>
    <w:div w:id="214187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port360plu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bpsoft.co.jp/"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202</Words>
  <Characters>1155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 利斌</dc:creator>
  <cp:lastModifiedBy>安部 守</cp:lastModifiedBy>
  <cp:revision>5</cp:revision>
  <dcterms:created xsi:type="dcterms:W3CDTF">2019-07-29T02:22:00Z</dcterms:created>
  <dcterms:modified xsi:type="dcterms:W3CDTF">2019-07-29T04:16:00Z</dcterms:modified>
</cp:coreProperties>
</file>