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758435DA" w:rsidR="00787661" w:rsidRPr="007B0E21" w:rsidRDefault="00FA2460" w:rsidP="00AC1856">
      <w:pPr>
        <w:pStyle w:val="a7"/>
        <w:rPr>
          <w:rFonts w:ascii="ＭＳ ゴシック" w:eastAsia="ＭＳ ゴシック" w:hAnsi="ＭＳ ゴシック" w:cs="Noto Nastaliq Urdu"/>
        </w:rPr>
      </w:pPr>
      <w:r w:rsidRPr="007B0E21">
        <w:rPr>
          <w:rFonts w:ascii="ＭＳ ゴシック" w:eastAsia="ＭＳ ゴシック" w:hAnsi="ＭＳ ゴシック" w:cs="Noto Nastaliq Urdu" w:hint="cs"/>
        </w:rPr>
        <w:t>報道関係各位</w:t>
      </w:r>
    </w:p>
    <w:p w14:paraId="15D7E033" w14:textId="4FE90C68" w:rsidR="008B501F" w:rsidRPr="007B0E21" w:rsidRDefault="005D439F" w:rsidP="002C7BC8">
      <w:pPr>
        <w:pStyle w:val="a7"/>
        <w:jc w:val="right"/>
        <w:rPr>
          <w:rFonts w:ascii="ＭＳ ゴシック" w:eastAsia="ＭＳ ゴシック" w:hAnsi="ＭＳ ゴシック" w:cs="Noto Nastaliq Urdu"/>
        </w:rPr>
      </w:pPr>
      <w:r w:rsidRPr="007B0E21">
        <w:rPr>
          <w:rFonts w:ascii="ＭＳ ゴシック" w:eastAsia="ＭＳ ゴシック" w:hAnsi="ＭＳ ゴシック" w:cs="Noto Nastaliq Urdu"/>
        </w:rPr>
        <w:t>201</w:t>
      </w:r>
      <w:r w:rsidR="00FB60FD" w:rsidRPr="007B0E21">
        <w:rPr>
          <w:rFonts w:ascii="ＭＳ ゴシック" w:eastAsia="ＭＳ ゴシック" w:hAnsi="ＭＳ ゴシック" w:cs="Noto Nastaliq Urdu"/>
        </w:rPr>
        <w:t>9</w:t>
      </w:r>
      <w:r w:rsidR="00D962DE" w:rsidRPr="007B0E21">
        <w:rPr>
          <w:rFonts w:ascii="ＭＳ ゴシック" w:eastAsia="ＭＳ ゴシック" w:hAnsi="ＭＳ ゴシック" w:cs="Noto Nastaliq Urdu" w:hint="eastAsia"/>
        </w:rPr>
        <w:t>年</w:t>
      </w:r>
      <w:r w:rsidR="00876ABE" w:rsidRPr="007B0E21">
        <w:rPr>
          <w:rFonts w:ascii="ＭＳ ゴシック" w:eastAsia="ＭＳ ゴシック" w:hAnsi="ＭＳ ゴシック" w:cs="Noto Nastaliq Urdu"/>
        </w:rPr>
        <w:t>8</w:t>
      </w:r>
      <w:r w:rsidR="002529B2" w:rsidRPr="007B0E21">
        <w:rPr>
          <w:rFonts w:ascii="ＭＳ ゴシック" w:eastAsia="ＭＳ ゴシック" w:hAnsi="ＭＳ ゴシック" w:cs="Noto Nastaliq Urdu" w:hint="eastAsia"/>
        </w:rPr>
        <w:t>月</w:t>
      </w:r>
      <w:r w:rsidR="00713D1D" w:rsidRPr="007B0E21">
        <w:rPr>
          <w:rFonts w:ascii="ＭＳ ゴシック" w:eastAsia="ＭＳ ゴシック" w:hAnsi="ＭＳ ゴシック" w:cs="Noto Nastaliq Urdu"/>
        </w:rPr>
        <w:t>2</w:t>
      </w:r>
      <w:r w:rsidR="00006E27" w:rsidRPr="007B0E21">
        <w:rPr>
          <w:rFonts w:ascii="ＭＳ ゴシック" w:eastAsia="ＭＳ ゴシック" w:hAnsi="ＭＳ ゴシック" w:cs="Noto Nastaliq Urdu"/>
        </w:rPr>
        <w:t>8</w:t>
      </w:r>
      <w:r w:rsidR="00D962DE" w:rsidRPr="007B0E21">
        <w:rPr>
          <w:rFonts w:ascii="ＭＳ ゴシック" w:eastAsia="ＭＳ ゴシック" w:hAnsi="ＭＳ ゴシック" w:cs="Noto Nastaliq Urdu" w:hint="eastAsia"/>
        </w:rPr>
        <w:t>日</w:t>
      </w:r>
    </w:p>
    <w:p w14:paraId="570E7D18" w14:textId="5AD78F2E" w:rsidR="00A006BF" w:rsidRPr="007B0E21" w:rsidRDefault="00A006BF" w:rsidP="00F3346C"/>
    <w:p w14:paraId="7C7C885D" w14:textId="77777777" w:rsidR="00FF1496" w:rsidRPr="007B0E21" w:rsidRDefault="00EE6CB6" w:rsidP="001248EC">
      <w:pPr>
        <w:jc w:val="center"/>
        <w:rPr>
          <w:rFonts w:ascii="ＭＳ ゴシック" w:eastAsia="ＭＳ ゴシック" w:hAnsi="ＭＳ ゴシック"/>
          <w:b/>
          <w:color w:val="0D45A0" w:themeColor="accent1"/>
          <w:sz w:val="48"/>
          <w:szCs w:val="48"/>
        </w:rPr>
      </w:pPr>
      <w:r w:rsidRPr="007B0E21">
        <w:rPr>
          <w:rFonts w:ascii="ＭＳ ゴシック" w:eastAsia="ＭＳ ゴシック" w:hAnsi="ＭＳ ゴシック" w:hint="eastAsia"/>
          <w:b/>
          <w:color w:val="0D45A0" w:themeColor="accent1"/>
          <w:sz w:val="48"/>
          <w:szCs w:val="48"/>
        </w:rPr>
        <w:t>「</w:t>
      </w:r>
      <w:r w:rsidR="00C30DDD" w:rsidRPr="007B0E21">
        <w:rPr>
          <w:rFonts w:ascii="ＭＳ ゴシック" w:eastAsia="ＭＳ ゴシック" w:hAnsi="ＭＳ ゴシック"/>
          <w:b/>
          <w:color w:val="0D45A0" w:themeColor="accent1"/>
          <w:sz w:val="48"/>
          <w:szCs w:val="48"/>
        </w:rPr>
        <w:t>Paidy</w:t>
      </w:r>
      <w:r w:rsidR="003E4450" w:rsidRPr="007B0E21">
        <w:rPr>
          <w:rFonts w:ascii="ＭＳ ゴシック" w:eastAsia="ＭＳ ゴシック" w:hAnsi="ＭＳ ゴシック" w:hint="eastAsia"/>
          <w:b/>
          <w:color w:val="0D45A0" w:themeColor="accent1"/>
          <w:sz w:val="48"/>
          <w:szCs w:val="48"/>
        </w:rPr>
        <w:t>翌月払い</w:t>
      </w:r>
      <w:r w:rsidRPr="007B0E21">
        <w:rPr>
          <w:rFonts w:ascii="ＭＳ ゴシック" w:eastAsia="ＭＳ ゴシック" w:hAnsi="ＭＳ ゴシック" w:hint="eastAsia"/>
          <w:b/>
          <w:color w:val="0D45A0" w:themeColor="accent1"/>
          <w:sz w:val="48"/>
          <w:szCs w:val="48"/>
        </w:rPr>
        <w:t>」</w:t>
      </w:r>
      <w:r w:rsidR="00FF1496" w:rsidRPr="007B0E21">
        <w:rPr>
          <w:rFonts w:ascii="ＭＳ ゴシック" w:eastAsia="ＭＳ ゴシック" w:hAnsi="ＭＳ ゴシック" w:hint="eastAsia"/>
          <w:b/>
          <w:color w:val="0D45A0" w:themeColor="accent1"/>
          <w:sz w:val="48"/>
          <w:szCs w:val="48"/>
        </w:rPr>
        <w:t>が</w:t>
      </w:r>
      <w:bookmarkStart w:id="0" w:name="_GoBack"/>
      <w:bookmarkEnd w:id="0"/>
    </w:p>
    <w:p w14:paraId="5916A711" w14:textId="4F7B3588" w:rsidR="009F52CC" w:rsidRPr="007B0E21" w:rsidRDefault="00FF1496" w:rsidP="00FF1496">
      <w:pPr>
        <w:jc w:val="center"/>
        <w:rPr>
          <w:rFonts w:ascii="ＭＳ ゴシック" w:eastAsia="ＭＳ ゴシック" w:hAnsi="ＭＳ ゴシック"/>
          <w:b/>
          <w:color w:val="0D45A0" w:themeColor="accent1"/>
          <w:sz w:val="48"/>
          <w:szCs w:val="48"/>
        </w:rPr>
      </w:pPr>
      <w:r w:rsidRPr="007B0E21">
        <w:rPr>
          <w:rFonts w:ascii="ＭＳ ゴシック" w:eastAsia="ＭＳ ゴシック" w:hAnsi="ＭＳ ゴシック" w:hint="eastAsia"/>
          <w:b/>
          <w:color w:val="0D45A0" w:themeColor="accent1"/>
          <w:sz w:val="48"/>
          <w:szCs w:val="48"/>
        </w:rPr>
        <w:t>総合フードデリバリ</w:t>
      </w:r>
      <w:r w:rsidR="00006E27" w:rsidRPr="007B0E21">
        <w:rPr>
          <w:rFonts w:ascii="ＭＳ ゴシック" w:eastAsia="ＭＳ ゴシック" w:hAnsi="ＭＳ ゴシック" w:hint="eastAsia"/>
          <w:b/>
          <w:color w:val="0D45A0" w:themeColor="accent1"/>
          <w:sz w:val="48"/>
          <w:szCs w:val="48"/>
        </w:rPr>
        <w:t>ー</w:t>
      </w:r>
      <w:r w:rsidRPr="007B0E21">
        <w:rPr>
          <w:rFonts w:ascii="ＭＳ ゴシック" w:eastAsia="ＭＳ ゴシック" w:hAnsi="ＭＳ ゴシック" w:hint="eastAsia"/>
          <w:b/>
          <w:color w:val="0D45A0" w:themeColor="accent1"/>
          <w:sz w:val="48"/>
          <w:szCs w:val="48"/>
        </w:rPr>
        <w:t>「</w:t>
      </w:r>
      <w:r w:rsidR="000F1B35" w:rsidRPr="007B0E21">
        <w:rPr>
          <w:rFonts w:ascii="ＭＳ ゴシック" w:eastAsia="ＭＳ ゴシック" w:hAnsi="ＭＳ ゴシック" w:hint="eastAsia"/>
          <w:b/>
          <w:color w:val="0D45A0" w:themeColor="accent1"/>
          <w:sz w:val="48"/>
          <w:szCs w:val="48"/>
        </w:rPr>
        <w:t>デリズ</w:t>
      </w:r>
      <w:r w:rsidRPr="007B0E21">
        <w:rPr>
          <w:rFonts w:ascii="ＭＳ ゴシック" w:eastAsia="ＭＳ ゴシック" w:hAnsi="ＭＳ ゴシック" w:hint="eastAsia"/>
          <w:b/>
          <w:color w:val="0D45A0" w:themeColor="accent1"/>
          <w:sz w:val="48"/>
          <w:szCs w:val="48"/>
        </w:rPr>
        <w:t>」と連携</w:t>
      </w:r>
    </w:p>
    <w:p w14:paraId="080F9E80" w14:textId="77777777" w:rsidR="000F1B35" w:rsidRPr="007B0E21" w:rsidRDefault="000F1B35" w:rsidP="00556198">
      <w:pPr>
        <w:rPr>
          <w:rFonts w:ascii="ＭＳ ゴシック" w:eastAsia="ＭＳ ゴシック" w:hAnsi="ＭＳ ゴシック"/>
          <w:b/>
          <w:color w:val="0D45A0" w:themeColor="accent1"/>
          <w:sz w:val="48"/>
          <w:szCs w:val="48"/>
        </w:rPr>
      </w:pPr>
    </w:p>
    <w:p w14:paraId="27CB0D1B" w14:textId="1E52B0D0" w:rsidR="009F52CC" w:rsidRPr="007B0E21" w:rsidRDefault="00665765" w:rsidP="006D1581">
      <w:pPr>
        <w:jc w:val="center"/>
        <w:rPr>
          <w:rFonts w:ascii="ＭＳ ゴシック" w:eastAsia="ＭＳ ゴシック" w:hAnsi="ＭＳ ゴシック"/>
          <w:b/>
          <w:color w:val="0D45A0" w:themeColor="accent1"/>
          <w:sz w:val="48"/>
          <w:szCs w:val="48"/>
        </w:rPr>
      </w:pPr>
      <w:r w:rsidRPr="007B0E21">
        <w:rPr>
          <w:rFonts w:ascii="ＭＳ ゴシック" w:eastAsia="ＭＳ ゴシック" w:hAnsi="ＭＳ ゴシック" w:hint="eastAsia"/>
          <w:b/>
          <w:noProof/>
          <w:color w:val="0D45A0" w:themeColor="accent1"/>
          <w:sz w:val="36"/>
          <w:szCs w:val="36"/>
        </w:rPr>
        <w:drawing>
          <wp:anchor distT="0" distB="0" distL="114300" distR="114300" simplePos="0" relativeHeight="251661312" behindDoc="0" locked="0" layoutInCell="1" allowOverlap="1" wp14:anchorId="666B8498" wp14:editId="1498E1DB">
            <wp:simplePos x="0" y="0"/>
            <wp:positionH relativeFrom="column">
              <wp:posOffset>3804073</wp:posOffset>
            </wp:positionH>
            <wp:positionV relativeFrom="paragraph">
              <wp:posOffset>240030</wp:posOffset>
            </wp:positionV>
            <wp:extent cx="2835910" cy="112776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 コピー.png"/>
                    <pic:cNvPicPr/>
                  </pic:nvPicPr>
                  <pic:blipFill>
                    <a:blip r:embed="rId8"/>
                    <a:stretch>
                      <a:fillRect/>
                    </a:stretch>
                  </pic:blipFill>
                  <pic:spPr>
                    <a:xfrm>
                      <a:off x="0" y="0"/>
                      <a:ext cx="2835910" cy="1127760"/>
                    </a:xfrm>
                    <a:prstGeom prst="rect">
                      <a:avLst/>
                    </a:prstGeom>
                  </pic:spPr>
                </pic:pic>
              </a:graphicData>
            </a:graphic>
            <wp14:sizeRelH relativeFrom="page">
              <wp14:pctWidth>0</wp14:pctWidth>
            </wp14:sizeRelH>
            <wp14:sizeRelV relativeFrom="page">
              <wp14:pctHeight>0</wp14:pctHeight>
            </wp14:sizeRelV>
          </wp:anchor>
        </w:drawing>
      </w:r>
      <w:r w:rsidRPr="007B0E21">
        <w:rPr>
          <w:rFonts w:ascii="ＭＳ ゴシック" w:eastAsia="ＭＳ ゴシック" w:hAnsi="ＭＳ ゴシック"/>
          <w:b/>
          <w:noProof/>
          <w:color w:val="0D45A0" w:themeColor="accent1"/>
          <w:sz w:val="48"/>
          <w:szCs w:val="48"/>
        </w:rPr>
        <w:drawing>
          <wp:anchor distT="0" distB="0" distL="114300" distR="114300" simplePos="0" relativeHeight="251659264" behindDoc="0" locked="0" layoutInCell="1" allowOverlap="1" wp14:anchorId="2D91DF79" wp14:editId="6555D508">
            <wp:simplePos x="0" y="0"/>
            <wp:positionH relativeFrom="column">
              <wp:posOffset>542502</wp:posOffset>
            </wp:positionH>
            <wp:positionV relativeFrom="paragraph">
              <wp:posOffset>233680</wp:posOffset>
            </wp:positionV>
            <wp:extent cx="1792605" cy="94107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idyLogo_@2x.png"/>
                    <pic:cNvPicPr/>
                  </pic:nvPicPr>
                  <pic:blipFill>
                    <a:blip r:embed="rId9"/>
                    <a:stretch>
                      <a:fillRect/>
                    </a:stretch>
                  </pic:blipFill>
                  <pic:spPr>
                    <a:xfrm>
                      <a:off x="0" y="0"/>
                      <a:ext cx="1792605" cy="941070"/>
                    </a:xfrm>
                    <a:prstGeom prst="rect">
                      <a:avLst/>
                    </a:prstGeom>
                  </pic:spPr>
                </pic:pic>
              </a:graphicData>
            </a:graphic>
            <wp14:sizeRelH relativeFrom="page">
              <wp14:pctWidth>0</wp14:pctWidth>
            </wp14:sizeRelH>
            <wp14:sizeRelV relativeFrom="page">
              <wp14:pctHeight>0</wp14:pctHeight>
            </wp14:sizeRelV>
          </wp:anchor>
        </w:drawing>
      </w:r>
    </w:p>
    <w:p w14:paraId="2D56EEEF" w14:textId="7355F4B8" w:rsidR="009F52CC" w:rsidRPr="007B0E21" w:rsidRDefault="009F52CC" w:rsidP="006D1581">
      <w:pPr>
        <w:jc w:val="center"/>
        <w:rPr>
          <w:rFonts w:ascii="ＭＳ ゴシック" w:eastAsia="ＭＳ ゴシック" w:hAnsi="ＭＳ ゴシック"/>
          <w:b/>
          <w:color w:val="0D45A0" w:themeColor="accent1"/>
          <w:sz w:val="48"/>
          <w:szCs w:val="48"/>
        </w:rPr>
      </w:pPr>
    </w:p>
    <w:p w14:paraId="0C382041" w14:textId="3ED89188" w:rsidR="009F52CC" w:rsidRPr="007B0E21" w:rsidRDefault="009F52CC" w:rsidP="006D1581">
      <w:pPr>
        <w:jc w:val="center"/>
        <w:rPr>
          <w:rFonts w:ascii="ＭＳ ゴシック" w:eastAsia="ＭＳ ゴシック" w:hAnsi="ＭＳ ゴシック"/>
          <w:b/>
          <w:color w:val="0D45A0" w:themeColor="accent1"/>
          <w:sz w:val="48"/>
          <w:szCs w:val="48"/>
        </w:rPr>
      </w:pPr>
    </w:p>
    <w:p w14:paraId="030AFA38" w14:textId="52C7DC50" w:rsidR="004D109D" w:rsidRPr="007B0E21" w:rsidRDefault="004D109D" w:rsidP="00976481">
      <w:pPr>
        <w:jc w:val="center"/>
        <w:rPr>
          <w:rFonts w:ascii="ＭＳ ゴシック" w:eastAsia="ＭＳ ゴシック" w:hAnsi="ＭＳ ゴシック"/>
          <w:b/>
          <w:color w:val="0D45A0" w:themeColor="accent1"/>
          <w:sz w:val="36"/>
          <w:szCs w:val="36"/>
        </w:rPr>
      </w:pPr>
    </w:p>
    <w:p w14:paraId="585BDCFA" w14:textId="202F5AD0" w:rsidR="00006E27" w:rsidRPr="007B0E21" w:rsidRDefault="00006E27" w:rsidP="00976481">
      <w:pPr>
        <w:jc w:val="center"/>
        <w:rPr>
          <w:rFonts w:ascii="ＭＳ ゴシック" w:eastAsia="ＭＳ ゴシック" w:hAnsi="ＭＳ ゴシック"/>
          <w:b/>
          <w:color w:val="0D45A0" w:themeColor="accent1"/>
          <w:sz w:val="36"/>
          <w:szCs w:val="36"/>
        </w:rPr>
      </w:pPr>
    </w:p>
    <w:p w14:paraId="56A0A5FA" w14:textId="77777777" w:rsidR="001248EC" w:rsidRPr="007B0E21" w:rsidRDefault="001248EC" w:rsidP="007B0E21">
      <w:pPr>
        <w:rPr>
          <w:rFonts w:ascii="ＭＳ ゴシック" w:eastAsia="ＭＳ ゴシック" w:hAnsi="ＭＳ ゴシック"/>
          <w:b/>
          <w:color w:val="0D45A0" w:themeColor="accent1"/>
          <w:sz w:val="36"/>
          <w:szCs w:val="36"/>
        </w:rPr>
      </w:pPr>
    </w:p>
    <w:p w14:paraId="04F3E3C3" w14:textId="5F286E50" w:rsidR="004D109D" w:rsidRPr="007B0E21" w:rsidRDefault="00C979D5" w:rsidP="00C979D5">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eastAsia"/>
          <w:sz w:val="22"/>
          <w:szCs w:val="22"/>
        </w:rPr>
        <w:t>株式会社</w:t>
      </w:r>
      <w:r w:rsidRPr="007B0E21">
        <w:rPr>
          <w:rFonts w:ascii="ＭＳ ゴシック" w:eastAsia="ＭＳ ゴシック" w:hAnsi="ＭＳ ゴシック" w:cs="Noto Nastaliq Urdu"/>
          <w:sz w:val="22"/>
          <w:szCs w:val="22"/>
        </w:rPr>
        <w:t>Paidy（本社 : 東京都港区、代表取締役社長</w:t>
      </w:r>
      <w:r w:rsidR="00705F58" w:rsidRPr="007B0E21">
        <w:rPr>
          <w:rFonts w:ascii="ＭＳ ゴシック" w:eastAsia="ＭＳ ゴシック" w:hAnsi="ＭＳ ゴシック" w:cs="Noto Nastaliq Urdu" w:hint="eastAsia"/>
          <w:sz w:val="22"/>
          <w:szCs w:val="22"/>
        </w:rPr>
        <w:t xml:space="preserve"> 兼</w:t>
      </w:r>
      <w:r w:rsidR="00705F58" w:rsidRPr="007B0E21">
        <w:rPr>
          <w:rFonts w:ascii="ＭＳ ゴシック" w:eastAsia="ＭＳ ゴシック" w:hAnsi="ＭＳ ゴシック" w:cs="Noto Nastaliq Urdu"/>
          <w:sz w:val="22"/>
          <w:szCs w:val="22"/>
        </w:rPr>
        <w:t xml:space="preserve"> CEO</w:t>
      </w:r>
      <w:r w:rsidRPr="007B0E21">
        <w:rPr>
          <w:rFonts w:ascii="ＭＳ ゴシック" w:eastAsia="ＭＳ ゴシック" w:hAnsi="ＭＳ ゴシック" w:cs="Noto Nastaliq Urdu"/>
          <w:sz w:val="22"/>
          <w:szCs w:val="22"/>
        </w:rPr>
        <w:t>：杉江 陸、以下Paidy）は、</w:t>
      </w:r>
      <w:r w:rsidR="00705F58" w:rsidRPr="007B0E21">
        <w:rPr>
          <w:rFonts w:ascii="ＭＳ ゴシック" w:eastAsia="ＭＳ ゴシック" w:hAnsi="ＭＳ ゴシック" w:cs="Noto Nastaliq Urdu" w:hint="eastAsia"/>
          <w:sz w:val="22"/>
          <w:szCs w:val="22"/>
        </w:rPr>
        <w:t>株式会社小僧寿し（東証</w:t>
      </w:r>
      <w:r w:rsidR="00705F58" w:rsidRPr="007B0E21">
        <w:rPr>
          <w:rFonts w:ascii="ＭＳ ゴシック" w:eastAsia="ＭＳ ゴシック" w:hAnsi="ＭＳ ゴシック" w:cs="Noto Nastaliq Urdu"/>
          <w:sz w:val="22"/>
          <w:szCs w:val="22"/>
        </w:rPr>
        <w:t>JQ9973）の100％子会社である株式会社デリズ</w:t>
      </w:r>
      <w:r w:rsidRPr="007B0E21">
        <w:rPr>
          <w:rFonts w:ascii="ＭＳ ゴシック" w:eastAsia="ＭＳ ゴシック" w:hAnsi="ＭＳ ゴシック" w:cs="Noto Nastaliq Urdu"/>
          <w:sz w:val="22"/>
          <w:szCs w:val="22"/>
        </w:rPr>
        <w:t>（</w:t>
      </w:r>
      <w:r w:rsidR="006D1581" w:rsidRPr="007B0E21">
        <w:rPr>
          <w:rFonts w:ascii="ＭＳ ゴシック" w:eastAsia="ＭＳ ゴシック" w:hAnsi="ＭＳ ゴシック" w:cs="Noto Nastaliq Urdu" w:hint="eastAsia"/>
          <w:sz w:val="22"/>
          <w:szCs w:val="22"/>
        </w:rPr>
        <w:t>本社</w:t>
      </w:r>
      <w:r w:rsidRPr="007B0E21">
        <w:rPr>
          <w:rFonts w:ascii="ＭＳ ゴシック" w:eastAsia="ＭＳ ゴシック" w:hAnsi="ＭＳ ゴシック" w:cs="Noto Nastaliq Urdu"/>
          <w:sz w:val="22"/>
          <w:szCs w:val="22"/>
        </w:rPr>
        <w:t xml:space="preserve"> : </w:t>
      </w:r>
      <w:r w:rsidR="00876ABE" w:rsidRPr="007B0E21">
        <w:rPr>
          <w:rFonts w:ascii="ＭＳ ゴシック" w:eastAsia="ＭＳ ゴシック" w:hAnsi="ＭＳ ゴシック" w:cs="Noto Nastaliq Urdu" w:hint="eastAsia"/>
          <w:sz w:val="22"/>
          <w:szCs w:val="22"/>
        </w:rPr>
        <w:t>福岡県福岡市</w:t>
      </w:r>
      <w:r w:rsidRPr="007B0E21">
        <w:rPr>
          <w:rFonts w:ascii="ＭＳ ゴシック" w:eastAsia="ＭＳ ゴシック" w:hAnsi="ＭＳ ゴシック" w:cs="Noto Nastaliq Urdu"/>
          <w:sz w:val="22"/>
          <w:szCs w:val="22"/>
        </w:rPr>
        <w:t>、</w:t>
      </w:r>
      <w:r w:rsidR="006D1581" w:rsidRPr="007B0E21">
        <w:rPr>
          <w:rFonts w:ascii="ＭＳ ゴシック" w:eastAsia="ＭＳ ゴシック" w:hAnsi="ＭＳ ゴシック" w:cs="Noto Nastaliq Urdu" w:hint="eastAsia"/>
          <w:sz w:val="22"/>
          <w:szCs w:val="22"/>
        </w:rPr>
        <w:t>代表取締役</w:t>
      </w:r>
      <w:r w:rsidRPr="007B0E21">
        <w:rPr>
          <w:rFonts w:ascii="ＭＳ ゴシック" w:eastAsia="ＭＳ ゴシック" w:hAnsi="ＭＳ ゴシック" w:cs="Noto Nastaliq Urdu"/>
          <w:sz w:val="22"/>
          <w:szCs w:val="22"/>
        </w:rPr>
        <w:t>：</w:t>
      </w:r>
      <w:r w:rsidR="00705F58" w:rsidRPr="007B0E21">
        <w:rPr>
          <w:rFonts w:ascii="ＭＳ ゴシック" w:eastAsia="ＭＳ ゴシック" w:hAnsi="ＭＳ ゴシック" w:cs="Noto Nastaliq Urdu" w:hint="eastAsia"/>
          <w:sz w:val="22"/>
          <w:szCs w:val="22"/>
        </w:rPr>
        <w:t>小林</w:t>
      </w:r>
      <w:r w:rsidR="00705F58" w:rsidRPr="007B0E21">
        <w:rPr>
          <w:rFonts w:ascii="ＭＳ ゴシック" w:eastAsia="ＭＳ ゴシック" w:hAnsi="ＭＳ ゴシック" w:cs="Noto Nastaliq Urdu"/>
          <w:sz w:val="22"/>
          <w:szCs w:val="22"/>
        </w:rPr>
        <w:t xml:space="preserve"> </w:t>
      </w:r>
      <w:r w:rsidR="00705F58" w:rsidRPr="007B0E21">
        <w:rPr>
          <w:rFonts w:ascii="ＭＳ ゴシック" w:eastAsia="ＭＳ ゴシック" w:hAnsi="ＭＳ ゴシック" w:cs="Noto Nastaliq Urdu" w:hint="eastAsia"/>
          <w:sz w:val="22"/>
          <w:szCs w:val="22"/>
        </w:rPr>
        <w:t>剛</w:t>
      </w:r>
      <w:r w:rsidRPr="007B0E21">
        <w:rPr>
          <w:rFonts w:ascii="ＭＳ ゴシック" w:eastAsia="ＭＳ ゴシック" w:hAnsi="ＭＳ ゴシック" w:cs="Noto Nastaliq Urdu" w:hint="eastAsia"/>
          <w:sz w:val="22"/>
          <w:szCs w:val="22"/>
        </w:rPr>
        <w:t>、</w:t>
      </w:r>
      <w:r w:rsidRPr="007B0E21">
        <w:rPr>
          <w:rFonts w:ascii="ＭＳ ゴシック" w:eastAsia="ＭＳ ゴシック" w:hAnsi="ＭＳ ゴシック" w:cs="Noto Nastaliq Urdu"/>
          <w:sz w:val="22"/>
          <w:szCs w:val="22"/>
        </w:rPr>
        <w:t>以下</w:t>
      </w:r>
      <w:r w:rsidR="00876ABE" w:rsidRPr="007B0E21">
        <w:rPr>
          <w:rFonts w:ascii="ＭＳ ゴシック" w:eastAsia="ＭＳ ゴシック" w:hAnsi="ＭＳ ゴシック" w:cs="Noto Nastaliq Urdu" w:hint="eastAsia"/>
          <w:sz w:val="22"/>
          <w:szCs w:val="22"/>
        </w:rPr>
        <w:t>デリズ</w:t>
      </w:r>
      <w:r w:rsidRPr="007B0E21">
        <w:rPr>
          <w:rFonts w:ascii="ＭＳ ゴシック" w:eastAsia="ＭＳ ゴシック" w:hAnsi="ＭＳ ゴシック" w:cs="Noto Nastaliq Urdu" w:hint="eastAsia"/>
          <w:sz w:val="22"/>
          <w:szCs w:val="22"/>
        </w:rPr>
        <w:t>）が提供する</w:t>
      </w:r>
      <w:r w:rsidR="000F1B35" w:rsidRPr="007B0E21">
        <w:rPr>
          <w:rFonts w:ascii="ＭＳ ゴシック" w:eastAsia="ＭＳ ゴシック" w:hAnsi="ＭＳ ゴシック" w:cs="Noto Nastaliq Urdu" w:hint="eastAsia"/>
          <w:sz w:val="22"/>
          <w:szCs w:val="22"/>
        </w:rPr>
        <w:t>デリバリーサービス「デリズ」</w:t>
      </w:r>
      <w:r w:rsidRPr="007B0E21">
        <w:rPr>
          <w:rFonts w:ascii="ＭＳ ゴシック" w:eastAsia="ＭＳ ゴシック" w:hAnsi="ＭＳ ゴシック" w:cs="Noto Nastaliq Urdu" w:hint="eastAsia"/>
          <w:sz w:val="22"/>
          <w:szCs w:val="22"/>
        </w:rPr>
        <w:t>にて、「</w:t>
      </w:r>
      <w:r w:rsidRPr="007B0E21">
        <w:rPr>
          <w:rFonts w:ascii="ＭＳ ゴシック" w:eastAsia="ＭＳ ゴシック" w:hAnsi="ＭＳ ゴシック" w:cs="Noto Nastaliq Urdu"/>
          <w:sz w:val="22"/>
          <w:szCs w:val="22"/>
        </w:rPr>
        <w:t>Paidy</w:t>
      </w:r>
      <w:r w:rsidRPr="007B0E21">
        <w:rPr>
          <w:rFonts w:ascii="ＭＳ ゴシック" w:eastAsia="ＭＳ ゴシック" w:hAnsi="ＭＳ ゴシック" w:cs="Noto Nastaliq Urdu" w:hint="eastAsia"/>
          <w:sz w:val="22"/>
          <w:szCs w:val="22"/>
        </w:rPr>
        <w:t>翌月払い」が</w:t>
      </w:r>
      <w:r w:rsidR="000F1B35" w:rsidRPr="007B0E21">
        <w:rPr>
          <w:rFonts w:ascii="ＭＳ ゴシック" w:eastAsia="ＭＳ ゴシック" w:hAnsi="ＭＳ ゴシック" w:cs="Noto Nastaliq Urdu"/>
          <w:sz w:val="22"/>
          <w:szCs w:val="22"/>
        </w:rPr>
        <w:t>8</w:t>
      </w:r>
      <w:r w:rsidRPr="007B0E21">
        <w:rPr>
          <w:rFonts w:ascii="ＭＳ ゴシック" w:eastAsia="ＭＳ ゴシック" w:hAnsi="ＭＳ ゴシック" w:cs="Noto Nastaliq Urdu" w:hint="eastAsia"/>
          <w:sz w:val="22"/>
          <w:szCs w:val="22"/>
        </w:rPr>
        <w:t>月</w:t>
      </w:r>
      <w:r w:rsidR="006D1581" w:rsidRPr="007B0E21">
        <w:rPr>
          <w:rFonts w:ascii="ＭＳ ゴシック" w:eastAsia="ＭＳ ゴシック" w:hAnsi="ＭＳ ゴシック" w:cs="Noto Nastaliq Urdu"/>
          <w:sz w:val="22"/>
          <w:szCs w:val="22"/>
        </w:rPr>
        <w:t>2</w:t>
      </w:r>
      <w:r w:rsidR="000F1B35" w:rsidRPr="007B0E21">
        <w:rPr>
          <w:rFonts w:ascii="ＭＳ ゴシック" w:eastAsia="ＭＳ ゴシック" w:hAnsi="ＭＳ ゴシック" w:cs="Noto Nastaliq Urdu"/>
          <w:sz w:val="22"/>
          <w:szCs w:val="22"/>
        </w:rPr>
        <w:t>6</w:t>
      </w:r>
      <w:r w:rsidRPr="007B0E21">
        <w:rPr>
          <w:rFonts w:ascii="ＭＳ ゴシック" w:eastAsia="ＭＳ ゴシック" w:hAnsi="ＭＳ ゴシック" w:cs="Noto Nastaliq Urdu" w:hint="eastAsia"/>
          <w:sz w:val="22"/>
          <w:szCs w:val="22"/>
        </w:rPr>
        <w:t>日</w:t>
      </w:r>
      <w:r w:rsidRPr="007B0E21">
        <w:rPr>
          <w:rFonts w:ascii="ＭＳ ゴシック" w:eastAsia="ＭＳ ゴシック" w:hAnsi="ＭＳ ゴシック" w:cs="Noto Nastaliq Urdu"/>
          <w:sz w:val="22"/>
          <w:szCs w:val="22"/>
        </w:rPr>
        <w:t>(月)</w:t>
      </w:r>
      <w:r w:rsidR="006D1581" w:rsidRPr="007B0E21">
        <w:rPr>
          <w:rFonts w:ascii="ＭＳ ゴシック" w:eastAsia="ＭＳ ゴシック" w:hAnsi="ＭＳ ゴシック" w:cs="Noto Nastaliq Urdu" w:hint="eastAsia"/>
          <w:sz w:val="22"/>
          <w:szCs w:val="22"/>
        </w:rPr>
        <w:t>に導入された</w:t>
      </w:r>
      <w:r w:rsidRPr="007B0E21">
        <w:rPr>
          <w:rFonts w:ascii="ＭＳ ゴシック" w:eastAsia="ＭＳ ゴシック" w:hAnsi="ＭＳ ゴシック" w:cs="Noto Nastaliq Urdu" w:hint="eastAsia"/>
          <w:sz w:val="22"/>
          <w:szCs w:val="22"/>
        </w:rPr>
        <w:t>ことをお知らせいたします。</w:t>
      </w:r>
    </w:p>
    <w:p w14:paraId="61B2F1CB" w14:textId="28F2E638" w:rsidR="00615496" w:rsidRPr="007B0E21" w:rsidRDefault="00615496" w:rsidP="00C979D5">
      <w:pPr>
        <w:rPr>
          <w:rFonts w:ascii="ＭＳ ゴシック" w:eastAsia="ＭＳ ゴシック" w:hAnsi="ＭＳ ゴシック" w:cs="Noto Nastaliq Urdu"/>
          <w:sz w:val="22"/>
          <w:szCs w:val="22"/>
        </w:rPr>
      </w:pPr>
    </w:p>
    <w:p w14:paraId="348C4B49" w14:textId="72BD1B70" w:rsidR="0093318A" w:rsidRPr="007B0E21" w:rsidRDefault="00615496" w:rsidP="00B722F4">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eastAsia"/>
          <w:sz w:val="22"/>
          <w:szCs w:val="22"/>
        </w:rPr>
        <w:t>近年、外食・中食におけるデリバリーサービスの需要が高まっており、</w:t>
      </w:r>
      <w:r w:rsidRPr="007B0E21">
        <w:rPr>
          <w:rFonts w:ascii="ＭＳ ゴシック" w:eastAsia="ＭＳ ゴシック" w:hAnsi="ＭＳ ゴシック" w:cs="Noto Nastaliq Urdu"/>
          <w:sz w:val="22"/>
          <w:szCs w:val="22"/>
        </w:rPr>
        <w:t>2018</w:t>
      </w:r>
      <w:r w:rsidRPr="007B0E21">
        <w:rPr>
          <w:rFonts w:ascii="ＭＳ ゴシック" w:eastAsia="ＭＳ ゴシック" w:hAnsi="ＭＳ ゴシック" w:cs="Noto Nastaliq Urdu" w:hint="eastAsia"/>
          <w:sz w:val="22"/>
          <w:szCs w:val="22"/>
        </w:rPr>
        <w:t>年</w:t>
      </w:r>
      <w:r w:rsidR="006278D6" w:rsidRPr="007B0E21">
        <w:rPr>
          <w:rFonts w:ascii="ＭＳ ゴシック" w:eastAsia="ＭＳ ゴシック" w:hAnsi="ＭＳ ゴシック" w:cs="Noto Nastaliq Urdu" w:hint="eastAsia"/>
          <w:sz w:val="22"/>
          <w:szCs w:val="22"/>
        </w:rPr>
        <w:t>の出前市場は</w:t>
      </w:r>
      <w:r w:rsidR="006278D6" w:rsidRPr="007B0E21">
        <w:rPr>
          <w:rFonts w:ascii="ＭＳ ゴシック" w:eastAsia="ＭＳ ゴシック" w:hAnsi="ＭＳ ゴシック" w:cs="Noto Nastaliq Urdu"/>
          <w:sz w:val="22"/>
          <w:szCs w:val="22"/>
        </w:rPr>
        <w:t>4,084</w:t>
      </w:r>
      <w:r w:rsidR="006278D6" w:rsidRPr="007B0E21">
        <w:rPr>
          <w:rFonts w:ascii="ＭＳ ゴシック" w:eastAsia="ＭＳ ゴシック" w:hAnsi="ＭＳ ゴシック" w:cs="Noto Nastaliq Urdu" w:hint="eastAsia"/>
          <w:sz w:val="22"/>
          <w:szCs w:val="22"/>
        </w:rPr>
        <w:t>億円を記録し、前年と比べて</w:t>
      </w:r>
      <w:r w:rsidR="006278D6" w:rsidRPr="007B0E21">
        <w:rPr>
          <w:rFonts w:ascii="ＭＳ ゴシック" w:eastAsia="ＭＳ ゴシック" w:hAnsi="ＭＳ ゴシック" w:cs="Noto Nastaliq Urdu"/>
          <w:sz w:val="22"/>
          <w:szCs w:val="22"/>
        </w:rPr>
        <w:t>5.9</w:t>
      </w:r>
      <w:r w:rsidR="006278D6" w:rsidRPr="007B0E21">
        <w:rPr>
          <w:rFonts w:ascii="ＭＳ ゴシック" w:eastAsia="ＭＳ ゴシック" w:hAnsi="ＭＳ ゴシック" w:cs="Noto Nastaliq Urdu" w:hint="eastAsia"/>
          <w:sz w:val="22"/>
          <w:szCs w:val="22"/>
        </w:rPr>
        <w:t>%の増加を見せています</w:t>
      </w:r>
      <w:r w:rsidR="006807E8" w:rsidRPr="007B0E21">
        <w:rPr>
          <w:rFonts w:ascii="ＭＳ ゴシック" w:eastAsia="ＭＳ ゴシック" w:hAnsi="ＭＳ ゴシック" w:cs="Noto Nastaliq Urdu" w:hint="eastAsia"/>
          <w:sz w:val="22"/>
          <w:szCs w:val="22"/>
          <w:vertAlign w:val="superscript"/>
        </w:rPr>
        <w:t>※１</w:t>
      </w:r>
      <w:r w:rsidR="006278D6" w:rsidRPr="007B0E21">
        <w:rPr>
          <w:rFonts w:ascii="ＭＳ ゴシック" w:eastAsia="ＭＳ ゴシック" w:hAnsi="ＭＳ ゴシック" w:cs="Noto Nastaliq Urdu" w:hint="eastAsia"/>
          <w:sz w:val="22"/>
          <w:szCs w:val="22"/>
        </w:rPr>
        <w:t>。こうした背景には、女性の社会進出、単身世帯の増加、高齢化などが起因しており、</w:t>
      </w:r>
      <w:r w:rsidR="00FE4C89" w:rsidRPr="007B0E21">
        <w:rPr>
          <w:rFonts w:ascii="ＭＳ ゴシック" w:eastAsia="ＭＳ ゴシック" w:hAnsi="ＭＳ ゴシック" w:cs="Noto Nastaliq Urdu" w:hint="eastAsia"/>
          <w:sz w:val="22"/>
          <w:szCs w:val="22"/>
        </w:rPr>
        <w:t>加えて</w:t>
      </w:r>
      <w:r w:rsidR="006278D6" w:rsidRPr="007B0E21">
        <w:rPr>
          <w:rFonts w:ascii="ＭＳ ゴシック" w:eastAsia="ＭＳ ゴシック" w:hAnsi="ＭＳ ゴシック" w:cs="Noto Nastaliq Urdu" w:hint="eastAsia"/>
          <w:sz w:val="22"/>
          <w:szCs w:val="22"/>
        </w:rPr>
        <w:t>、スマートフォンの普及によ</w:t>
      </w:r>
      <w:r w:rsidR="003D0A86" w:rsidRPr="007B0E21">
        <w:rPr>
          <w:rFonts w:ascii="ＭＳ ゴシック" w:eastAsia="ＭＳ ゴシック" w:hAnsi="ＭＳ ゴシック" w:cs="Noto Nastaliq Urdu" w:hint="eastAsia"/>
          <w:sz w:val="22"/>
          <w:szCs w:val="22"/>
        </w:rPr>
        <w:t>り</w:t>
      </w:r>
      <w:r w:rsidR="006278D6" w:rsidRPr="007B0E21">
        <w:rPr>
          <w:rFonts w:ascii="ＭＳ ゴシック" w:eastAsia="ＭＳ ゴシック" w:hAnsi="ＭＳ ゴシック" w:cs="Noto Nastaliq Urdu" w:hint="eastAsia"/>
          <w:sz w:val="22"/>
          <w:szCs w:val="22"/>
        </w:rPr>
        <w:t>デリバリーサービスが多様化してきたことも</w:t>
      </w:r>
      <w:r w:rsidR="003D0A86" w:rsidRPr="007B0E21">
        <w:rPr>
          <w:rFonts w:ascii="ＭＳ ゴシック" w:eastAsia="ＭＳ ゴシック" w:hAnsi="ＭＳ ゴシック" w:cs="Noto Nastaliq Urdu" w:hint="eastAsia"/>
          <w:sz w:val="22"/>
          <w:szCs w:val="22"/>
        </w:rPr>
        <w:t>大きく作用しています</w:t>
      </w:r>
      <w:r w:rsidR="006278D6" w:rsidRPr="007B0E21">
        <w:rPr>
          <w:rFonts w:ascii="ＭＳ ゴシック" w:eastAsia="ＭＳ ゴシック" w:hAnsi="ＭＳ ゴシック" w:cs="Noto Nastaliq Urdu" w:hint="eastAsia"/>
          <w:sz w:val="22"/>
          <w:szCs w:val="22"/>
        </w:rPr>
        <w:t>。</w:t>
      </w:r>
      <w:r w:rsidR="00F70285" w:rsidRPr="007B0E21">
        <w:rPr>
          <w:rFonts w:ascii="ＭＳ ゴシック" w:eastAsia="ＭＳ ゴシック" w:hAnsi="ＭＳ ゴシック" w:cs="Noto Nastaliq Urdu" w:hint="eastAsia"/>
          <w:sz w:val="22"/>
          <w:szCs w:val="22"/>
        </w:rPr>
        <w:t>デリバリー</w:t>
      </w:r>
      <w:r w:rsidR="00FE4C89" w:rsidRPr="007B0E21">
        <w:rPr>
          <w:rFonts w:ascii="ＭＳ ゴシック" w:eastAsia="ＭＳ ゴシック" w:hAnsi="ＭＳ ゴシック" w:cs="Noto Nastaliq Urdu" w:hint="eastAsia"/>
          <w:sz w:val="22"/>
          <w:szCs w:val="22"/>
        </w:rPr>
        <w:t>サービス</w:t>
      </w:r>
      <w:r w:rsidR="00F70285" w:rsidRPr="007B0E21">
        <w:rPr>
          <w:rFonts w:ascii="ＭＳ ゴシック" w:eastAsia="ＭＳ ゴシック" w:hAnsi="ＭＳ ゴシック" w:cs="Noto Nastaliq Urdu" w:hint="eastAsia"/>
          <w:sz w:val="22"/>
          <w:szCs w:val="22"/>
        </w:rPr>
        <w:t>は、</w:t>
      </w:r>
      <w:r w:rsidR="006278D6" w:rsidRPr="007B0E21">
        <w:rPr>
          <w:rFonts w:ascii="ＭＳ ゴシック" w:eastAsia="ＭＳ ゴシック" w:hAnsi="ＭＳ ゴシック" w:cs="Noto Nastaliq Urdu" w:hint="eastAsia"/>
          <w:sz w:val="22"/>
          <w:szCs w:val="22"/>
        </w:rPr>
        <w:t>1</w:t>
      </w:r>
      <w:r w:rsidR="006278D6" w:rsidRPr="007B0E21">
        <w:rPr>
          <w:rFonts w:ascii="ＭＳ ゴシック" w:eastAsia="ＭＳ ゴシック" w:hAnsi="ＭＳ ゴシック" w:cs="Noto Nastaliq Urdu"/>
          <w:sz w:val="22"/>
          <w:szCs w:val="22"/>
        </w:rPr>
        <w:t>0</w:t>
      </w:r>
      <w:r w:rsidR="006278D6" w:rsidRPr="007B0E21">
        <w:rPr>
          <w:rFonts w:ascii="ＭＳ ゴシック" w:eastAsia="ＭＳ ゴシック" w:hAnsi="ＭＳ ゴシック" w:cs="Noto Nastaliq Urdu" w:hint="eastAsia"/>
          <w:sz w:val="22"/>
          <w:szCs w:val="22"/>
        </w:rPr>
        <w:t>月</w:t>
      </w:r>
      <w:r w:rsidR="00F70285" w:rsidRPr="007B0E21">
        <w:rPr>
          <w:rFonts w:ascii="ＭＳ ゴシック" w:eastAsia="ＭＳ ゴシック" w:hAnsi="ＭＳ ゴシック" w:cs="Noto Nastaliq Urdu" w:hint="eastAsia"/>
          <w:sz w:val="22"/>
          <w:szCs w:val="22"/>
        </w:rPr>
        <w:t>の消費増税に伴う軽減税率が適用となるため、同市場はさらなる拡大が</w:t>
      </w:r>
      <w:r w:rsidR="003D0A86" w:rsidRPr="007B0E21">
        <w:rPr>
          <w:rFonts w:ascii="ＭＳ ゴシック" w:eastAsia="ＭＳ ゴシック" w:hAnsi="ＭＳ ゴシック" w:cs="Noto Nastaliq Urdu" w:hint="eastAsia"/>
          <w:sz w:val="22"/>
          <w:szCs w:val="22"/>
        </w:rPr>
        <w:t>見込まれます</w:t>
      </w:r>
      <w:r w:rsidR="006807E8" w:rsidRPr="007B0E21">
        <w:rPr>
          <w:rFonts w:ascii="ＭＳ ゴシック" w:eastAsia="ＭＳ ゴシック" w:hAnsi="ＭＳ ゴシック" w:cs="Noto Nastaliq Urdu" w:hint="eastAsia"/>
          <w:sz w:val="22"/>
          <w:szCs w:val="22"/>
          <w:vertAlign w:val="superscript"/>
        </w:rPr>
        <w:t>※</w:t>
      </w:r>
      <w:r w:rsidR="006807E8" w:rsidRPr="007B0E21">
        <w:rPr>
          <w:rFonts w:ascii="ＭＳ ゴシック" w:eastAsia="ＭＳ ゴシック" w:hAnsi="ＭＳ ゴシック" w:cs="Noto Nastaliq Urdu"/>
          <w:sz w:val="22"/>
          <w:szCs w:val="22"/>
          <w:vertAlign w:val="superscript"/>
        </w:rPr>
        <w:t>2</w:t>
      </w:r>
      <w:r w:rsidR="00F70285" w:rsidRPr="007B0E21">
        <w:rPr>
          <w:rFonts w:ascii="ＭＳ ゴシック" w:eastAsia="ＭＳ ゴシック" w:hAnsi="ＭＳ ゴシック" w:cs="Noto Nastaliq Urdu" w:hint="eastAsia"/>
          <w:sz w:val="22"/>
          <w:szCs w:val="22"/>
        </w:rPr>
        <w:t>。こうした</w:t>
      </w:r>
      <w:r w:rsidR="00FE4C89" w:rsidRPr="007B0E21">
        <w:rPr>
          <w:rFonts w:ascii="ＭＳ ゴシック" w:eastAsia="ＭＳ ゴシック" w:hAnsi="ＭＳ ゴシック" w:cs="Noto Nastaliq Urdu" w:hint="eastAsia"/>
          <w:sz w:val="22"/>
          <w:szCs w:val="22"/>
        </w:rPr>
        <w:t>デリバリーサービス</w:t>
      </w:r>
      <w:r w:rsidR="00F70285" w:rsidRPr="007B0E21">
        <w:rPr>
          <w:rFonts w:ascii="ＭＳ ゴシック" w:eastAsia="ＭＳ ゴシック" w:hAnsi="ＭＳ ゴシック" w:cs="Noto Nastaliq Urdu" w:hint="eastAsia"/>
          <w:sz w:val="22"/>
          <w:szCs w:val="22"/>
        </w:rPr>
        <w:t>市場の</w:t>
      </w:r>
      <w:r w:rsidR="003D0A86" w:rsidRPr="007B0E21">
        <w:rPr>
          <w:rFonts w:ascii="ＭＳ ゴシック" w:eastAsia="ＭＳ ゴシック" w:hAnsi="ＭＳ ゴシック" w:cs="Noto Nastaliq Urdu" w:hint="eastAsia"/>
          <w:sz w:val="22"/>
          <w:szCs w:val="22"/>
        </w:rPr>
        <w:t>成長</w:t>
      </w:r>
      <w:r w:rsidR="00F70285" w:rsidRPr="007B0E21">
        <w:rPr>
          <w:rFonts w:ascii="ＭＳ ゴシック" w:eastAsia="ＭＳ ゴシック" w:hAnsi="ＭＳ ゴシック" w:cs="Noto Nastaliq Urdu" w:hint="eastAsia"/>
          <w:sz w:val="22"/>
          <w:szCs w:val="22"/>
        </w:rPr>
        <w:t>を受け、</w:t>
      </w:r>
      <w:r w:rsidR="00F70285" w:rsidRPr="007B0E21">
        <w:rPr>
          <w:rFonts w:ascii="ＭＳ ゴシック" w:eastAsia="ＭＳ ゴシック" w:hAnsi="ＭＳ ゴシック" w:cs="Noto Nastaliq Urdu"/>
          <w:sz w:val="22"/>
          <w:szCs w:val="22"/>
        </w:rPr>
        <w:t>Paidy</w:t>
      </w:r>
      <w:r w:rsidR="00F70285" w:rsidRPr="007B0E21">
        <w:rPr>
          <w:rFonts w:ascii="ＭＳ ゴシック" w:eastAsia="ＭＳ ゴシック" w:hAnsi="ＭＳ ゴシック" w:cs="Noto Nastaliq Urdu" w:hint="eastAsia"/>
          <w:sz w:val="22"/>
          <w:szCs w:val="22"/>
        </w:rPr>
        <w:t>はデリズへの決済手段提供を通し同市場の発展</w:t>
      </w:r>
      <w:r w:rsidR="003D0A86" w:rsidRPr="007B0E21">
        <w:rPr>
          <w:rFonts w:ascii="ＭＳ ゴシック" w:eastAsia="ＭＳ ゴシック" w:hAnsi="ＭＳ ゴシック" w:cs="Noto Nastaliq Urdu" w:hint="eastAsia"/>
          <w:sz w:val="22"/>
          <w:szCs w:val="22"/>
        </w:rPr>
        <w:t>を推進</w:t>
      </w:r>
      <w:r w:rsidR="00F70285" w:rsidRPr="007B0E21">
        <w:rPr>
          <w:rFonts w:ascii="ＭＳ ゴシック" w:eastAsia="ＭＳ ゴシック" w:hAnsi="ＭＳ ゴシック" w:cs="Noto Nastaliq Urdu" w:hint="eastAsia"/>
          <w:sz w:val="22"/>
          <w:szCs w:val="22"/>
        </w:rPr>
        <w:t>してまいります。</w:t>
      </w:r>
    </w:p>
    <w:p w14:paraId="2D969909" w14:textId="0579B5E8" w:rsidR="006D1581" w:rsidRPr="007B0E21" w:rsidRDefault="006D1581" w:rsidP="00C979D5">
      <w:pPr>
        <w:rPr>
          <w:rFonts w:ascii="ＭＳ ゴシック" w:eastAsia="ＭＳ ゴシック" w:hAnsi="ＭＳ ゴシック" w:cs="Noto Nastaliq Urdu"/>
          <w:sz w:val="22"/>
          <w:szCs w:val="22"/>
        </w:rPr>
      </w:pPr>
    </w:p>
    <w:p w14:paraId="294436C6" w14:textId="297B5284" w:rsidR="006D1581" w:rsidRPr="007B0E21" w:rsidRDefault="006D1581" w:rsidP="00C979D5">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eastAsia"/>
          <w:sz w:val="22"/>
          <w:szCs w:val="22"/>
        </w:rPr>
        <w:t>【</w:t>
      </w:r>
      <w:r w:rsidR="00235D49" w:rsidRPr="007B0E21">
        <w:rPr>
          <w:rFonts w:ascii="ＭＳ ゴシック" w:eastAsia="ＭＳ ゴシック" w:hAnsi="ＭＳ ゴシック" w:cs="Noto Nastaliq Urdu" w:hint="eastAsia"/>
          <w:sz w:val="22"/>
          <w:szCs w:val="22"/>
        </w:rPr>
        <w:t>デリズ</w:t>
      </w:r>
      <w:r w:rsidRPr="007B0E21">
        <w:rPr>
          <w:rFonts w:ascii="ＭＳ ゴシック" w:eastAsia="ＭＳ ゴシック" w:hAnsi="ＭＳ ゴシック" w:cs="Noto Nastaliq Urdu" w:hint="eastAsia"/>
          <w:sz w:val="22"/>
          <w:szCs w:val="22"/>
        </w:rPr>
        <w:t>の概要および</w:t>
      </w:r>
      <w:r w:rsidR="005F6B8D" w:rsidRPr="007B0E21">
        <w:rPr>
          <w:rFonts w:ascii="ＭＳ ゴシック" w:eastAsia="ＭＳ ゴシック" w:hAnsi="ＭＳ ゴシック" w:cs="Noto Nastaliq Urdu"/>
          <w:sz w:val="22"/>
          <w:szCs w:val="22"/>
        </w:rPr>
        <w:t>Paidy</w:t>
      </w:r>
      <w:r w:rsidRPr="007B0E21">
        <w:rPr>
          <w:rFonts w:ascii="ＭＳ ゴシック" w:eastAsia="ＭＳ ゴシック" w:hAnsi="ＭＳ ゴシック" w:cs="Noto Nastaliq Urdu"/>
          <w:sz w:val="22"/>
          <w:szCs w:val="22"/>
        </w:rPr>
        <w:t>翌月払いの導入背景】</w:t>
      </w:r>
    </w:p>
    <w:p w14:paraId="7B194893" w14:textId="575C6C1B" w:rsidR="00F70285" w:rsidRPr="007B0E21" w:rsidRDefault="00F70285" w:rsidP="00C979D5">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eastAsia"/>
          <w:sz w:val="22"/>
          <w:szCs w:val="22"/>
        </w:rPr>
        <w:t>デリズは</w:t>
      </w:r>
      <w:r w:rsidR="003D0A86" w:rsidRPr="007B0E21">
        <w:rPr>
          <w:rFonts w:ascii="ＭＳ ゴシック" w:eastAsia="ＭＳ ゴシック" w:hAnsi="ＭＳ ゴシック" w:cs="Noto Nastaliq Urdu" w:hint="eastAsia"/>
          <w:sz w:val="22"/>
          <w:szCs w:val="22"/>
        </w:rPr>
        <w:t>「ニッポンにデリバリー文化を作る！」というビジョンの</w:t>
      </w:r>
      <w:r w:rsidR="00FE4C89" w:rsidRPr="007B0E21">
        <w:rPr>
          <w:rFonts w:ascii="ＭＳ ゴシック" w:eastAsia="ＭＳ ゴシック" w:hAnsi="ＭＳ ゴシック" w:cs="Noto Nastaliq Urdu" w:hint="eastAsia"/>
          <w:sz w:val="22"/>
          <w:szCs w:val="22"/>
        </w:rPr>
        <w:t>もと</w:t>
      </w:r>
      <w:r w:rsidR="003D0A86" w:rsidRPr="007B0E21">
        <w:rPr>
          <w:rFonts w:ascii="ＭＳ ゴシック" w:eastAsia="ＭＳ ゴシック" w:hAnsi="ＭＳ ゴシック" w:cs="Noto Nastaliq Urdu" w:hint="eastAsia"/>
          <w:sz w:val="22"/>
          <w:szCs w:val="22"/>
        </w:rPr>
        <w:t>、</w:t>
      </w:r>
      <w:r w:rsidR="00FE4C89" w:rsidRPr="007B0E21">
        <w:rPr>
          <w:rFonts w:ascii="ＭＳ ゴシック" w:eastAsia="ＭＳ ゴシック" w:hAnsi="ＭＳ ゴシック" w:cs="Noto Nastaliq Urdu" w:hint="eastAsia"/>
          <w:sz w:val="22"/>
          <w:szCs w:val="22"/>
        </w:rPr>
        <w:t>いま</w:t>
      </w:r>
      <w:r w:rsidR="00EB61BB" w:rsidRPr="007B0E21">
        <w:rPr>
          <w:rFonts w:ascii="ＭＳ ゴシック" w:eastAsia="ＭＳ ゴシック" w:hAnsi="ＭＳ ゴシック" w:cs="Noto Nastaliq Urdu" w:hint="eastAsia"/>
          <w:sz w:val="22"/>
          <w:szCs w:val="22"/>
        </w:rPr>
        <w:t>までお店に行かなければ食べることができなかった料理を、自宅やオフィスにお届けするデリバリーサービスの推進を全国で展開しています。</w:t>
      </w:r>
      <w:r w:rsidR="008A1481" w:rsidRPr="007B0E21">
        <w:rPr>
          <w:rFonts w:ascii="ＭＳ ゴシック" w:eastAsia="ＭＳ ゴシック" w:hAnsi="ＭＳ ゴシック" w:cs="Noto Nastaliq Urdu" w:hint="eastAsia"/>
          <w:sz w:val="22"/>
          <w:szCs w:val="22"/>
        </w:rPr>
        <w:t>フードデリバリーにおいては「</w:t>
      </w:r>
      <w:r w:rsidR="00FE4C89" w:rsidRPr="007B0E21">
        <w:rPr>
          <w:rFonts w:ascii="ＭＳ ゴシック" w:eastAsia="ＭＳ ゴシック" w:hAnsi="ＭＳ ゴシック" w:cs="Noto Nastaliq Urdu" w:hint="eastAsia"/>
          <w:sz w:val="22"/>
          <w:szCs w:val="22"/>
        </w:rPr>
        <w:t>でき</w:t>
      </w:r>
      <w:r w:rsidR="008A1481" w:rsidRPr="007B0E21">
        <w:rPr>
          <w:rFonts w:ascii="ＭＳ ゴシック" w:eastAsia="ＭＳ ゴシック" w:hAnsi="ＭＳ ゴシック" w:cs="Noto Nastaliq Urdu" w:hint="eastAsia"/>
          <w:sz w:val="22"/>
          <w:szCs w:val="22"/>
        </w:rPr>
        <w:t>るだけ</w:t>
      </w:r>
      <w:r w:rsidR="00FE4C89" w:rsidRPr="007B0E21">
        <w:rPr>
          <w:rFonts w:ascii="ＭＳ ゴシック" w:eastAsia="ＭＳ ゴシック" w:hAnsi="ＭＳ ゴシック" w:cs="Noto Nastaliq Urdu" w:hint="eastAsia"/>
          <w:sz w:val="22"/>
          <w:szCs w:val="22"/>
        </w:rPr>
        <w:t>速く</w:t>
      </w:r>
      <w:r w:rsidR="008A1481" w:rsidRPr="007B0E21">
        <w:rPr>
          <w:rFonts w:ascii="ＭＳ ゴシック" w:eastAsia="ＭＳ ゴシック" w:hAnsi="ＭＳ ゴシック" w:cs="Noto Nastaliq Urdu" w:hint="eastAsia"/>
          <w:sz w:val="22"/>
          <w:szCs w:val="22"/>
        </w:rPr>
        <w:t>お料理を受け取りたい」という絶対的</w:t>
      </w:r>
      <w:r w:rsidR="00FE4C89" w:rsidRPr="007B0E21">
        <w:rPr>
          <w:rFonts w:ascii="ＭＳ ゴシック" w:eastAsia="ＭＳ ゴシック" w:hAnsi="ＭＳ ゴシック" w:cs="Noto Nastaliq Urdu" w:hint="eastAsia"/>
          <w:sz w:val="22"/>
          <w:szCs w:val="22"/>
        </w:rPr>
        <w:t>な</w:t>
      </w:r>
      <w:r w:rsidR="008A1481" w:rsidRPr="007B0E21">
        <w:rPr>
          <w:rFonts w:ascii="ＭＳ ゴシック" w:eastAsia="ＭＳ ゴシック" w:hAnsi="ＭＳ ゴシック" w:cs="Noto Nastaliq Urdu" w:hint="eastAsia"/>
          <w:sz w:val="22"/>
          <w:szCs w:val="22"/>
        </w:rPr>
        <w:t>お客様ニーズが存在します。</w:t>
      </w:r>
      <w:r w:rsidR="008A1481" w:rsidRPr="007B0E21">
        <w:rPr>
          <w:rFonts w:ascii="ＭＳ ゴシック" w:eastAsia="ＭＳ ゴシック" w:hAnsi="ＭＳ ゴシック" w:cs="Noto Nastaliq Urdu"/>
          <w:sz w:val="22"/>
          <w:szCs w:val="22"/>
        </w:rPr>
        <w:t>Paidy</w:t>
      </w:r>
      <w:r w:rsidR="006C6201" w:rsidRPr="007B0E21">
        <w:rPr>
          <w:rFonts w:ascii="ＭＳ ゴシック" w:eastAsia="ＭＳ ゴシック" w:hAnsi="ＭＳ ゴシック" w:cs="Noto Nastaliq Urdu" w:hint="eastAsia"/>
          <w:sz w:val="22"/>
          <w:szCs w:val="22"/>
        </w:rPr>
        <w:t>決済では</w:t>
      </w:r>
      <w:r w:rsidR="008A1481" w:rsidRPr="007B0E21">
        <w:rPr>
          <w:rFonts w:ascii="ＭＳ ゴシック" w:eastAsia="ＭＳ ゴシック" w:hAnsi="ＭＳ ゴシック" w:cs="Noto Nastaliq Urdu" w:hint="eastAsia"/>
          <w:sz w:val="22"/>
          <w:szCs w:val="22"/>
        </w:rPr>
        <w:t>メールアドレスと電話番号だけで</w:t>
      </w:r>
      <w:r w:rsidR="006C6201" w:rsidRPr="007B0E21">
        <w:rPr>
          <w:rFonts w:ascii="ＭＳ ゴシック" w:eastAsia="ＭＳ ゴシック" w:hAnsi="ＭＳ ゴシック" w:cs="Noto Nastaliq Urdu" w:hint="eastAsia"/>
          <w:sz w:val="22"/>
          <w:szCs w:val="22"/>
        </w:rPr>
        <w:t>お支払いが可能なため、</w:t>
      </w:r>
      <w:r w:rsidR="008A1481" w:rsidRPr="007B0E21">
        <w:rPr>
          <w:rFonts w:ascii="ＭＳ ゴシック" w:eastAsia="ＭＳ ゴシック" w:hAnsi="ＭＳ ゴシック" w:cs="Noto Nastaliq Urdu" w:hint="eastAsia"/>
          <w:sz w:val="22"/>
          <w:szCs w:val="22"/>
        </w:rPr>
        <w:t>注文時間</w:t>
      </w:r>
      <w:r w:rsidR="006C6201" w:rsidRPr="007B0E21">
        <w:rPr>
          <w:rFonts w:ascii="ＭＳ ゴシック" w:eastAsia="ＭＳ ゴシック" w:hAnsi="ＭＳ ゴシック" w:cs="Noto Nastaliq Urdu" w:hint="eastAsia"/>
          <w:sz w:val="22"/>
          <w:szCs w:val="22"/>
        </w:rPr>
        <w:t>の</w:t>
      </w:r>
      <w:r w:rsidR="008A1481" w:rsidRPr="007B0E21">
        <w:rPr>
          <w:rFonts w:ascii="ＭＳ ゴシック" w:eastAsia="ＭＳ ゴシック" w:hAnsi="ＭＳ ゴシック" w:cs="Noto Nastaliq Urdu" w:hint="eastAsia"/>
          <w:sz w:val="22"/>
          <w:szCs w:val="22"/>
        </w:rPr>
        <w:t>短縮</w:t>
      </w:r>
      <w:r w:rsidR="006C6201" w:rsidRPr="007B0E21">
        <w:rPr>
          <w:rFonts w:ascii="ＭＳ ゴシック" w:eastAsia="ＭＳ ゴシック" w:hAnsi="ＭＳ ゴシック" w:cs="Noto Nastaliq Urdu" w:hint="eastAsia"/>
          <w:sz w:val="22"/>
          <w:szCs w:val="22"/>
        </w:rPr>
        <w:t>によって</w:t>
      </w:r>
      <w:r w:rsidR="008A1481" w:rsidRPr="007B0E21">
        <w:rPr>
          <w:rFonts w:ascii="ＭＳ ゴシック" w:eastAsia="ＭＳ ゴシック" w:hAnsi="ＭＳ ゴシック" w:cs="Noto Nastaliq Urdu" w:hint="eastAsia"/>
          <w:sz w:val="22"/>
          <w:szCs w:val="22"/>
        </w:rPr>
        <w:t>、こうしたニーズ</w:t>
      </w:r>
      <w:r w:rsidR="00FE4C89" w:rsidRPr="007B0E21">
        <w:rPr>
          <w:rFonts w:ascii="ＭＳ ゴシック" w:eastAsia="ＭＳ ゴシック" w:hAnsi="ＭＳ ゴシック" w:cs="Noto Nastaliq Urdu" w:hint="eastAsia"/>
          <w:sz w:val="22"/>
          <w:szCs w:val="22"/>
        </w:rPr>
        <w:t>にお</w:t>
      </w:r>
      <w:r w:rsidR="006C6201" w:rsidRPr="007B0E21">
        <w:rPr>
          <w:rFonts w:ascii="ＭＳ ゴシック" w:eastAsia="ＭＳ ゴシック" w:hAnsi="ＭＳ ゴシック" w:cs="Noto Nastaliq Urdu" w:hint="eastAsia"/>
          <w:sz w:val="22"/>
          <w:szCs w:val="22"/>
        </w:rPr>
        <w:t>応えできます</w:t>
      </w:r>
      <w:r w:rsidR="008A1481" w:rsidRPr="007B0E21">
        <w:rPr>
          <w:rFonts w:ascii="ＭＳ ゴシック" w:eastAsia="ＭＳ ゴシック" w:hAnsi="ＭＳ ゴシック" w:cs="Noto Nastaliq Urdu" w:hint="eastAsia"/>
          <w:sz w:val="22"/>
          <w:szCs w:val="22"/>
        </w:rPr>
        <w:t>。</w:t>
      </w:r>
      <w:r w:rsidR="006C6201" w:rsidRPr="007B0E21">
        <w:rPr>
          <w:rFonts w:ascii="ＭＳ ゴシック" w:eastAsia="ＭＳ ゴシック" w:hAnsi="ＭＳ ゴシック" w:cs="Noto Nastaliq Urdu" w:hint="eastAsia"/>
          <w:sz w:val="22"/>
          <w:szCs w:val="22"/>
        </w:rPr>
        <w:t>また</w:t>
      </w:r>
      <w:r w:rsidR="00FE4C89" w:rsidRPr="007B0E21">
        <w:rPr>
          <w:rFonts w:ascii="ＭＳ ゴシック" w:eastAsia="ＭＳ ゴシック" w:hAnsi="ＭＳ ゴシック" w:cs="Noto Nastaliq Urdu" w:hint="eastAsia"/>
          <w:sz w:val="22"/>
          <w:szCs w:val="22"/>
        </w:rPr>
        <w:t>、</w:t>
      </w:r>
      <w:r w:rsidR="006C6201" w:rsidRPr="007B0E21">
        <w:rPr>
          <w:rFonts w:ascii="ＭＳ ゴシック" w:eastAsia="ＭＳ ゴシック" w:hAnsi="ＭＳ ゴシック" w:cs="Noto Nastaliq Urdu"/>
          <w:sz w:val="22"/>
          <w:szCs w:val="22"/>
        </w:rPr>
        <w:t>Paidy</w:t>
      </w:r>
      <w:r w:rsidR="00FE4C89" w:rsidRPr="007B0E21">
        <w:rPr>
          <w:rFonts w:ascii="ＭＳ ゴシック" w:eastAsia="ＭＳ ゴシック" w:hAnsi="ＭＳ ゴシック" w:cs="Noto Nastaliq Urdu" w:hint="eastAsia"/>
          <w:sz w:val="22"/>
          <w:szCs w:val="22"/>
        </w:rPr>
        <w:t>決済の</w:t>
      </w:r>
      <w:r w:rsidR="006C6201" w:rsidRPr="007B0E21">
        <w:rPr>
          <w:rFonts w:ascii="ＭＳ ゴシック" w:eastAsia="ＭＳ ゴシック" w:hAnsi="ＭＳ ゴシック" w:cs="Noto Nastaliq Urdu" w:hint="eastAsia"/>
          <w:sz w:val="22"/>
          <w:szCs w:val="22"/>
        </w:rPr>
        <w:t>導入によって、クレジットカードを使わない層の</w:t>
      </w:r>
      <w:r w:rsidR="00FE4C89" w:rsidRPr="007B0E21">
        <w:rPr>
          <w:rFonts w:ascii="ＭＳ ゴシック" w:eastAsia="ＭＳ ゴシック" w:hAnsi="ＭＳ ゴシック" w:cs="Noto Nastaliq Urdu" w:hint="eastAsia"/>
          <w:sz w:val="22"/>
          <w:szCs w:val="22"/>
        </w:rPr>
        <w:t>お客様の</w:t>
      </w:r>
      <w:r w:rsidR="006C6201" w:rsidRPr="007B0E21">
        <w:rPr>
          <w:rFonts w:ascii="ＭＳ ゴシック" w:eastAsia="ＭＳ ゴシック" w:hAnsi="ＭＳ ゴシック" w:cs="Noto Nastaliq Urdu" w:hint="eastAsia"/>
          <w:sz w:val="22"/>
          <w:szCs w:val="22"/>
        </w:rPr>
        <w:t>利用促進を</w:t>
      </w:r>
      <w:r w:rsidR="00BB0A34" w:rsidRPr="007B0E21">
        <w:rPr>
          <w:rFonts w:ascii="ＭＳ ゴシック" w:eastAsia="ＭＳ ゴシック" w:hAnsi="ＭＳ ゴシック" w:cs="Noto Nastaliq Urdu" w:hint="eastAsia"/>
          <w:sz w:val="22"/>
          <w:szCs w:val="22"/>
        </w:rPr>
        <w:t>図ってまいります。</w:t>
      </w:r>
      <w:r w:rsidR="00BB0A34" w:rsidRPr="007B0E21">
        <w:rPr>
          <w:rFonts w:ascii="ＭＳ ゴシック" w:eastAsia="ＭＳ ゴシック" w:hAnsi="ＭＳ ゴシック" w:cs="Noto Nastaliq Urdu"/>
          <w:sz w:val="22"/>
          <w:szCs w:val="22"/>
        </w:rPr>
        <w:t>Paidy</w:t>
      </w:r>
      <w:r w:rsidR="00BB0A34" w:rsidRPr="007B0E21">
        <w:rPr>
          <w:rFonts w:ascii="ＭＳ ゴシック" w:eastAsia="ＭＳ ゴシック" w:hAnsi="ＭＳ ゴシック" w:cs="Noto Nastaliq Urdu" w:hint="eastAsia"/>
          <w:sz w:val="22"/>
          <w:szCs w:val="22"/>
        </w:rPr>
        <w:t>はデリズとの連携を通して、デリバリーサービスにおける利便性向上に貢献してまいります。</w:t>
      </w:r>
    </w:p>
    <w:p w14:paraId="2F8DA5A6" w14:textId="77777777" w:rsidR="00F70285" w:rsidRPr="007B0E21" w:rsidRDefault="00F70285" w:rsidP="00C979D5">
      <w:pPr>
        <w:rPr>
          <w:rFonts w:ascii="ＭＳ ゴシック" w:eastAsia="ＭＳ ゴシック" w:hAnsi="ＭＳ ゴシック" w:cs="Noto Nastaliq Urdu"/>
          <w:sz w:val="22"/>
          <w:szCs w:val="22"/>
        </w:rPr>
      </w:pPr>
    </w:p>
    <w:p w14:paraId="79ACB3A8" w14:textId="11E59E55" w:rsidR="00F70285" w:rsidRPr="007B0E21" w:rsidRDefault="00BB0A34" w:rsidP="00BC7FB4">
      <w:pPr>
        <w:rPr>
          <w:rFonts w:ascii="ＭＳ ゴシック" w:eastAsia="ＭＳ ゴシック" w:hAnsi="ＭＳ ゴシック" w:cs="Noto Nastaliq Urdu"/>
          <w:sz w:val="16"/>
          <w:szCs w:val="16"/>
        </w:rPr>
      </w:pPr>
      <w:r w:rsidRPr="007B0E21">
        <w:rPr>
          <w:rFonts w:ascii="ＭＳ ゴシック" w:eastAsia="ＭＳ ゴシック" w:hAnsi="ＭＳ ゴシック" w:cs="Noto Nastaliq Urdu" w:hint="eastAsia"/>
          <w:sz w:val="16"/>
          <w:szCs w:val="16"/>
        </w:rPr>
        <w:t>出典元</w:t>
      </w:r>
      <w:r w:rsidRPr="007B0E21">
        <w:rPr>
          <w:rFonts w:ascii="ＭＳ ゴシック" w:eastAsia="ＭＳ ゴシック" w:hAnsi="ＭＳ ゴシック" w:cs="Noto Nastaliq Urdu"/>
          <w:sz w:val="16"/>
          <w:szCs w:val="16"/>
        </w:rPr>
        <w:t>:</w:t>
      </w:r>
    </w:p>
    <w:p w14:paraId="5C731409" w14:textId="337CA349" w:rsidR="00F70285" w:rsidRPr="007B0E21" w:rsidRDefault="006807E8" w:rsidP="00F70285">
      <w:pPr>
        <w:rPr>
          <w:rFonts w:ascii="ＭＳ ゴシック" w:eastAsia="ＭＳ ゴシック" w:hAnsi="ＭＳ ゴシック" w:cs="Noto Nastaliq Urdu"/>
          <w:sz w:val="16"/>
          <w:szCs w:val="16"/>
        </w:rPr>
      </w:pPr>
      <w:r w:rsidRPr="007B0E21">
        <w:rPr>
          <w:rFonts w:ascii="ＭＳ ゴシック" w:eastAsia="ＭＳ ゴシック" w:hAnsi="ＭＳ ゴシック" w:cs="Noto Nastaliq Urdu"/>
          <w:sz w:val="16"/>
          <w:szCs w:val="16"/>
        </w:rPr>
        <w:t>(</w:t>
      </w:r>
      <w:r w:rsidRPr="007B0E21">
        <w:rPr>
          <w:rFonts w:ascii="ＭＳ ゴシック" w:eastAsia="ＭＳ ゴシック" w:hAnsi="ＭＳ ゴシック" w:cs="Noto Nastaliq Urdu" w:hint="eastAsia"/>
          <w:sz w:val="16"/>
          <w:szCs w:val="16"/>
        </w:rPr>
        <w:t>※</w:t>
      </w:r>
      <w:r w:rsidRPr="007B0E21">
        <w:rPr>
          <w:rFonts w:ascii="ＭＳ ゴシック" w:eastAsia="ＭＳ ゴシック" w:hAnsi="ＭＳ ゴシック" w:cs="Noto Nastaliq Urdu"/>
          <w:sz w:val="16"/>
          <w:szCs w:val="16"/>
        </w:rPr>
        <w:t>1)</w:t>
      </w:r>
      <w:r w:rsidRPr="007B0E21">
        <w:rPr>
          <w:rFonts w:ascii="ＭＳ ゴシック" w:eastAsia="ＭＳ ゴシック" w:hAnsi="ＭＳ ゴシック" w:cs="Noto Nastaliq Urdu" w:hint="eastAsia"/>
          <w:sz w:val="16"/>
          <w:szCs w:val="16"/>
        </w:rPr>
        <w:t>「F</w:t>
      </w:r>
      <w:r w:rsidRPr="007B0E21">
        <w:rPr>
          <w:rFonts w:ascii="ＭＳ ゴシック" w:eastAsia="ＭＳ ゴシック" w:hAnsi="ＭＳ ゴシック" w:cs="Noto Nastaliq Urdu"/>
          <w:sz w:val="16"/>
          <w:szCs w:val="16"/>
        </w:rPr>
        <w:t>oodist Media</w:t>
      </w:r>
      <w:r w:rsidRPr="007B0E21">
        <w:rPr>
          <w:rFonts w:ascii="ＭＳ ゴシック" w:eastAsia="ＭＳ ゴシック" w:hAnsi="ＭＳ ゴシック" w:cs="Noto Nastaliq Urdu" w:hint="eastAsia"/>
          <w:sz w:val="16"/>
          <w:szCs w:val="16"/>
        </w:rPr>
        <w:t>」調べ</w:t>
      </w:r>
      <w:r w:rsidRPr="007B0E21">
        <w:rPr>
          <w:rFonts w:ascii="ＭＳ ゴシック" w:eastAsia="ＭＳ ゴシック" w:hAnsi="ＭＳ ゴシック" w:cs="Noto Nastaliq Urdu"/>
          <w:sz w:val="16"/>
          <w:szCs w:val="16"/>
        </w:rPr>
        <w:t xml:space="preserve">: </w:t>
      </w:r>
      <w:hyperlink r:id="rId10" w:history="1">
        <w:r w:rsidRPr="007B0E21">
          <w:rPr>
            <w:rStyle w:val="af0"/>
            <w:sz w:val="16"/>
            <w:szCs w:val="16"/>
          </w:rPr>
          <w:t>https://www.inshokuten.com/foodist/article/5291/</w:t>
        </w:r>
      </w:hyperlink>
    </w:p>
    <w:p w14:paraId="302D47FD" w14:textId="70CF408C" w:rsidR="00F70285" w:rsidRPr="007B0E21" w:rsidRDefault="006807E8" w:rsidP="006807E8">
      <w:pPr>
        <w:rPr>
          <w:rFonts w:ascii="ＭＳ ゴシック" w:eastAsia="ＭＳ ゴシック" w:hAnsi="ＭＳ ゴシック"/>
          <w:sz w:val="16"/>
          <w:szCs w:val="16"/>
        </w:rPr>
      </w:pPr>
      <w:r w:rsidRPr="007B0E21">
        <w:rPr>
          <w:rFonts w:ascii="ＭＳ ゴシック" w:eastAsia="ＭＳ ゴシック" w:hAnsi="ＭＳ ゴシック" w:cs="Noto Nastaliq Urdu"/>
          <w:sz w:val="16"/>
          <w:szCs w:val="16"/>
        </w:rPr>
        <w:t>(</w:t>
      </w:r>
      <w:r w:rsidRPr="007B0E21">
        <w:rPr>
          <w:rFonts w:ascii="ＭＳ ゴシック" w:eastAsia="ＭＳ ゴシック" w:hAnsi="ＭＳ ゴシック" w:cs="Noto Nastaliq Urdu" w:hint="eastAsia"/>
          <w:sz w:val="16"/>
          <w:szCs w:val="16"/>
        </w:rPr>
        <w:t>※2</w:t>
      </w:r>
      <w:r w:rsidRPr="007B0E21">
        <w:rPr>
          <w:rFonts w:ascii="ＭＳ ゴシック" w:eastAsia="ＭＳ ゴシック" w:hAnsi="ＭＳ ゴシック" w:cs="Noto Nastaliq Urdu"/>
          <w:sz w:val="16"/>
          <w:szCs w:val="16"/>
        </w:rPr>
        <w:t>)</w:t>
      </w:r>
      <w:r w:rsidRPr="007B0E21">
        <w:rPr>
          <w:rFonts w:ascii="ＭＳ ゴシック" w:eastAsia="ＭＳ ゴシック" w:hAnsi="ＭＳ ゴシック" w:hint="eastAsia"/>
          <w:color w:val="14181B" w:themeColor="background2" w:themeShade="1A"/>
          <w:sz w:val="16"/>
          <w:szCs w:val="16"/>
          <w:shd w:val="clear" w:color="auto" w:fill="FFFFFF"/>
        </w:rPr>
        <w:t>「NPD Japan, エヌピーディー・ジャパン」調べ:</w:t>
      </w:r>
      <w:hyperlink r:id="rId11" w:history="1">
        <w:r w:rsidRPr="007B0E21">
          <w:rPr>
            <w:rStyle w:val="af0"/>
            <w:sz w:val="16"/>
            <w:szCs w:val="16"/>
          </w:rPr>
          <w:t>https://www.npdjapan.com/cms/data/2019/04/NPDPR_20190410_FoodserviceDelivery-1.pdf</w:t>
        </w:r>
      </w:hyperlink>
    </w:p>
    <w:p w14:paraId="65187D3E" w14:textId="3B93BB55" w:rsidR="005F6B8D" w:rsidRPr="007B0E21" w:rsidRDefault="005F6B8D" w:rsidP="00BC7FB4">
      <w:pPr>
        <w:rPr>
          <w:rFonts w:ascii="ＭＳ ゴシック" w:eastAsia="ＭＳ ゴシック" w:hAnsi="ＭＳ ゴシック" w:cs="Noto Nastaliq Urdu"/>
          <w:sz w:val="22"/>
          <w:szCs w:val="22"/>
        </w:rPr>
      </w:pPr>
    </w:p>
    <w:p w14:paraId="14BA0FC4" w14:textId="38B9E539" w:rsidR="00F54715" w:rsidRPr="007B0E21" w:rsidRDefault="00C64E32" w:rsidP="003C04FA">
      <w:pPr>
        <w:rPr>
          <w:rFonts w:ascii="ＭＳ ゴシック" w:eastAsia="ＭＳ ゴシック" w:hAnsi="ＭＳ ゴシック" w:cs="Noto Nastaliq Urdu"/>
          <w:color w:val="14181B" w:themeColor="background2" w:themeShade="1A"/>
          <w:sz w:val="22"/>
          <w:szCs w:val="22"/>
        </w:rPr>
      </w:pPr>
      <w:r w:rsidRPr="007B0E21">
        <w:rPr>
          <w:rFonts w:ascii="ＭＳ ゴシック" w:eastAsia="ＭＳ ゴシック" w:hAnsi="ＭＳ ゴシック" w:cs="Noto Nastaliq Urdu" w:hint="eastAsia"/>
          <w:color w:val="14181B" w:themeColor="background2" w:themeShade="1A"/>
          <w:sz w:val="22"/>
          <w:szCs w:val="22"/>
        </w:rPr>
        <w:t>【</w:t>
      </w:r>
      <w:r w:rsidR="000F1B35" w:rsidRPr="007B0E21">
        <w:rPr>
          <w:rFonts w:ascii="ＭＳ ゴシック" w:eastAsia="ＭＳ ゴシック" w:hAnsi="ＭＳ ゴシック" w:cs="Noto Nastaliq Urdu" w:hint="eastAsia"/>
          <w:color w:val="14181B" w:themeColor="background2" w:themeShade="1A"/>
          <w:sz w:val="22"/>
          <w:szCs w:val="22"/>
        </w:rPr>
        <w:t>デリズ</w:t>
      </w:r>
      <w:r w:rsidRPr="007B0E21">
        <w:rPr>
          <w:rFonts w:ascii="ＭＳ ゴシック" w:eastAsia="ＭＳ ゴシック" w:hAnsi="ＭＳ ゴシック" w:cs="Noto Nastaliq Urdu" w:hint="eastAsia"/>
          <w:color w:val="14181B" w:themeColor="background2" w:themeShade="1A"/>
          <w:sz w:val="22"/>
          <w:szCs w:val="22"/>
        </w:rPr>
        <w:t>「</w:t>
      </w:r>
      <w:r w:rsidRPr="007B0E21">
        <w:rPr>
          <w:rFonts w:ascii="ＭＳ ゴシック" w:eastAsia="ＭＳ ゴシック" w:hAnsi="ＭＳ ゴシック" w:cs="Noto Nastaliq Urdu"/>
          <w:color w:val="14181B" w:themeColor="background2" w:themeShade="1A"/>
          <w:sz w:val="22"/>
          <w:szCs w:val="22"/>
        </w:rPr>
        <w:t>Paidy翌月払い</w:t>
      </w:r>
      <w:r w:rsidRPr="007B0E21">
        <w:rPr>
          <w:rFonts w:ascii="ＭＳ ゴシック" w:eastAsia="ＭＳ ゴシック" w:hAnsi="ＭＳ ゴシック" w:cs="Noto Nastaliq Urdu" w:hint="eastAsia"/>
          <w:color w:val="14181B" w:themeColor="background2" w:themeShade="1A"/>
          <w:sz w:val="22"/>
          <w:szCs w:val="22"/>
        </w:rPr>
        <w:t>」利用キャンペーン】</w:t>
      </w:r>
    </w:p>
    <w:p w14:paraId="136D1A62" w14:textId="0FAC3D39" w:rsidR="00135887" w:rsidRPr="007B0E21" w:rsidRDefault="00135887" w:rsidP="00135887">
      <w:pPr>
        <w:rPr>
          <w:rFonts w:ascii="ＭＳ ゴシック" w:eastAsia="ＭＳ ゴシック" w:hAnsi="ＭＳ ゴシック" w:cs="Noto Nastaliq Urdu"/>
          <w:color w:val="14181B" w:themeColor="background2" w:themeShade="1A"/>
          <w:sz w:val="22"/>
          <w:szCs w:val="22"/>
        </w:rPr>
      </w:pPr>
      <w:r w:rsidRPr="007B0E21">
        <w:rPr>
          <w:rFonts w:ascii="ＭＳ ゴシック" w:eastAsia="ＭＳ ゴシック" w:hAnsi="ＭＳ ゴシック" w:cs="Noto Nastaliq Urdu" w:hint="eastAsia"/>
          <w:color w:val="14181B" w:themeColor="background2" w:themeShade="1A"/>
          <w:sz w:val="22"/>
          <w:szCs w:val="22"/>
        </w:rPr>
        <w:t>このたびの「</w:t>
      </w:r>
      <w:r w:rsidRPr="007B0E21">
        <w:rPr>
          <w:rFonts w:ascii="ＭＳ ゴシック" w:eastAsia="ＭＳ ゴシック" w:hAnsi="ＭＳ ゴシック" w:cs="Noto Nastaliq Urdu"/>
          <w:color w:val="14181B" w:themeColor="background2" w:themeShade="1A"/>
          <w:sz w:val="22"/>
          <w:szCs w:val="22"/>
        </w:rPr>
        <w:t>Paidy</w:t>
      </w:r>
      <w:r w:rsidRPr="007B0E21">
        <w:rPr>
          <w:rFonts w:ascii="ＭＳ ゴシック" w:eastAsia="ＭＳ ゴシック" w:hAnsi="ＭＳ ゴシック" w:cs="Noto Nastaliq Urdu" w:hint="eastAsia"/>
          <w:color w:val="14181B" w:themeColor="background2" w:themeShade="1A"/>
          <w:sz w:val="22"/>
          <w:szCs w:val="22"/>
        </w:rPr>
        <w:t>翌月払い」導入を記念し、</w:t>
      </w:r>
      <w:r w:rsidRPr="007B0E21">
        <w:rPr>
          <w:rFonts w:ascii="ＭＳ ゴシック" w:eastAsia="ＭＳ ゴシック" w:hAnsi="ＭＳ ゴシック" w:hint="eastAsia"/>
          <w:sz w:val="22"/>
          <w:szCs w:val="22"/>
        </w:rPr>
        <w:t>2019年9月1日（日）～2019年9月</w:t>
      </w:r>
      <w:r w:rsidRPr="007B0E21">
        <w:rPr>
          <w:rFonts w:ascii="ＭＳ ゴシック" w:eastAsia="ＭＳ ゴシック" w:hAnsi="ＭＳ ゴシック"/>
          <w:sz w:val="22"/>
          <w:szCs w:val="22"/>
        </w:rPr>
        <w:t>23</w:t>
      </w:r>
      <w:r w:rsidRPr="007B0E21">
        <w:rPr>
          <w:rFonts w:ascii="ＭＳ ゴシック" w:eastAsia="ＭＳ ゴシック" w:hAnsi="ＭＳ ゴシック" w:hint="eastAsia"/>
          <w:sz w:val="22"/>
          <w:szCs w:val="22"/>
        </w:rPr>
        <w:t>日（月）の営業終了までの期間にて、デリズで初めて「Paidy翌月払い」を利用して、決済完了・商品お受け取りをされた</w:t>
      </w:r>
      <w:r w:rsidRPr="007B0E21">
        <w:rPr>
          <w:rFonts w:ascii="ＭＳ ゴシック" w:eastAsia="ＭＳ ゴシック" w:hAnsi="ＭＳ ゴシック" w:hint="eastAsia"/>
          <w:sz w:val="22"/>
          <w:szCs w:val="22"/>
        </w:rPr>
        <w:lastRenderedPageBreak/>
        <w:t>お客様を対象に500円キャッシュバックのキャンペーンを実施</w:t>
      </w:r>
      <w:r w:rsidR="00FE4C89" w:rsidRPr="007B0E21">
        <w:rPr>
          <w:rFonts w:ascii="ＭＳ ゴシック" w:eastAsia="ＭＳ ゴシック" w:hAnsi="ＭＳ ゴシック" w:hint="eastAsia"/>
          <w:sz w:val="22"/>
          <w:szCs w:val="22"/>
        </w:rPr>
        <w:t>いたし</w:t>
      </w:r>
      <w:r w:rsidRPr="007B0E21">
        <w:rPr>
          <w:rFonts w:ascii="ＭＳ ゴシック" w:eastAsia="ＭＳ ゴシック" w:hAnsi="ＭＳ ゴシック" w:hint="eastAsia"/>
          <w:sz w:val="22"/>
          <w:szCs w:val="22"/>
        </w:rPr>
        <w:t>ます！</w:t>
      </w:r>
      <w:r w:rsidRPr="007B0E21">
        <w:rPr>
          <w:rFonts w:ascii="ＭＳ ゴシック" w:eastAsia="ＭＳ ゴシック" w:hAnsi="ＭＳ ゴシック" w:cs="Noto Nastaliq Urdu" w:hint="eastAsia"/>
          <w:color w:val="14181B" w:themeColor="background2" w:themeShade="1A"/>
          <w:sz w:val="22"/>
          <w:szCs w:val="22"/>
        </w:rPr>
        <w:t>P</w:t>
      </w:r>
      <w:r w:rsidRPr="007B0E21">
        <w:rPr>
          <w:rFonts w:ascii="ＭＳ ゴシック" w:eastAsia="ＭＳ ゴシック" w:hAnsi="ＭＳ ゴシック" w:cs="Noto Nastaliq Urdu"/>
          <w:color w:val="14181B" w:themeColor="background2" w:themeShade="1A"/>
          <w:sz w:val="22"/>
          <w:szCs w:val="22"/>
        </w:rPr>
        <w:t>aidy</w:t>
      </w:r>
      <w:r w:rsidRPr="007B0E21">
        <w:rPr>
          <w:rFonts w:ascii="ＭＳ ゴシック" w:eastAsia="ＭＳ ゴシック" w:hAnsi="ＭＳ ゴシック" w:cs="Noto Nastaliq Urdu" w:hint="eastAsia"/>
          <w:color w:val="14181B" w:themeColor="background2" w:themeShade="1A"/>
          <w:sz w:val="22"/>
          <w:szCs w:val="22"/>
        </w:rPr>
        <w:t>決済利用でお好きなメニューをお得に注文！</w:t>
      </w:r>
    </w:p>
    <w:p w14:paraId="3A7EBC01" w14:textId="77777777" w:rsidR="00135887" w:rsidRPr="007B0E21" w:rsidRDefault="00135887" w:rsidP="000870EB">
      <w:pPr>
        <w:rPr>
          <w:rFonts w:ascii="ＭＳ ゴシック" w:eastAsia="ＭＳ ゴシック" w:hAnsi="ＭＳ ゴシック" w:cs="Noto Nastaliq Urdu"/>
          <w:color w:val="14181B" w:themeColor="background2" w:themeShade="1A"/>
          <w:sz w:val="22"/>
          <w:szCs w:val="22"/>
        </w:rPr>
      </w:pPr>
    </w:p>
    <w:p w14:paraId="5F60FE90" w14:textId="3C5F9152" w:rsidR="000870EB" w:rsidRPr="007B0E21" w:rsidRDefault="000870EB" w:rsidP="000870EB">
      <w:pPr>
        <w:rPr>
          <w:rFonts w:ascii="ＭＳ ゴシック" w:eastAsia="ＭＳ ゴシック" w:hAnsi="ＭＳ ゴシック" w:cs="Noto Nastaliq Urdu"/>
          <w:color w:val="14181B" w:themeColor="background2" w:themeShade="1A"/>
          <w:sz w:val="22"/>
          <w:szCs w:val="22"/>
        </w:rPr>
      </w:pPr>
      <w:r w:rsidRPr="007B0E21">
        <w:rPr>
          <w:rFonts w:ascii="ＭＳ ゴシック" w:eastAsia="ＭＳ ゴシック" w:hAnsi="ＭＳ ゴシック" w:cs="Noto Nastaliq Urdu" w:hint="eastAsia"/>
          <w:color w:val="14181B" w:themeColor="background2" w:themeShade="1A"/>
          <w:sz w:val="22"/>
          <w:szCs w:val="22"/>
        </w:rPr>
        <w:t>キャンペーン期間</w:t>
      </w:r>
      <w:r w:rsidRPr="007B0E21">
        <w:rPr>
          <w:rFonts w:ascii="ＭＳ ゴシック" w:eastAsia="ＭＳ ゴシック" w:hAnsi="ＭＳ ゴシック" w:cs="Noto Nastaliq Urdu"/>
          <w:color w:val="14181B" w:themeColor="background2" w:themeShade="1A"/>
          <w:sz w:val="22"/>
          <w:szCs w:val="22"/>
        </w:rPr>
        <w:t>: 2019年</w:t>
      </w:r>
      <w:r w:rsidR="00235D49" w:rsidRPr="007B0E21">
        <w:rPr>
          <w:rFonts w:ascii="ＭＳ ゴシック" w:eastAsia="ＭＳ ゴシック" w:hAnsi="ＭＳ ゴシック" w:cs="Noto Nastaliq Urdu"/>
          <w:color w:val="14181B" w:themeColor="background2" w:themeShade="1A"/>
          <w:sz w:val="22"/>
          <w:szCs w:val="22"/>
        </w:rPr>
        <w:t>9</w:t>
      </w:r>
      <w:r w:rsidRPr="007B0E21">
        <w:rPr>
          <w:rFonts w:ascii="ＭＳ ゴシック" w:eastAsia="ＭＳ ゴシック" w:hAnsi="ＭＳ ゴシック" w:cs="Noto Nastaliq Urdu"/>
          <w:color w:val="14181B" w:themeColor="background2" w:themeShade="1A"/>
          <w:sz w:val="22"/>
          <w:szCs w:val="22"/>
        </w:rPr>
        <w:t>月</w:t>
      </w:r>
      <w:r w:rsidR="00235D49" w:rsidRPr="007B0E21">
        <w:rPr>
          <w:rFonts w:ascii="ＭＳ ゴシック" w:eastAsia="ＭＳ ゴシック" w:hAnsi="ＭＳ ゴシック" w:cs="Noto Nastaliq Urdu"/>
          <w:color w:val="14181B" w:themeColor="background2" w:themeShade="1A"/>
          <w:sz w:val="22"/>
          <w:szCs w:val="22"/>
        </w:rPr>
        <w:t>1</w:t>
      </w:r>
      <w:r w:rsidRPr="007B0E21">
        <w:rPr>
          <w:rFonts w:ascii="ＭＳ ゴシック" w:eastAsia="ＭＳ ゴシック" w:hAnsi="ＭＳ ゴシック" w:cs="Noto Nastaliq Urdu"/>
          <w:color w:val="14181B" w:themeColor="background2" w:themeShade="1A"/>
          <w:sz w:val="22"/>
          <w:szCs w:val="22"/>
        </w:rPr>
        <w:t>日（</w:t>
      </w:r>
      <w:r w:rsidR="00235D49" w:rsidRPr="007B0E21">
        <w:rPr>
          <w:rFonts w:ascii="ＭＳ ゴシック" w:eastAsia="ＭＳ ゴシック" w:hAnsi="ＭＳ ゴシック" w:cs="Noto Nastaliq Urdu" w:hint="eastAsia"/>
          <w:color w:val="14181B" w:themeColor="background2" w:themeShade="1A"/>
          <w:sz w:val="22"/>
          <w:szCs w:val="22"/>
        </w:rPr>
        <w:t>日</w:t>
      </w:r>
      <w:r w:rsidRPr="007B0E21">
        <w:rPr>
          <w:rFonts w:ascii="ＭＳ ゴシック" w:eastAsia="ＭＳ ゴシック" w:hAnsi="ＭＳ ゴシック" w:cs="Noto Nastaliq Urdu"/>
          <w:color w:val="14181B" w:themeColor="background2" w:themeShade="1A"/>
          <w:sz w:val="22"/>
          <w:szCs w:val="22"/>
        </w:rPr>
        <w:t>）～</w:t>
      </w:r>
      <w:r w:rsidR="007E1720" w:rsidRPr="007B0E21">
        <w:rPr>
          <w:rFonts w:ascii="ＭＳ ゴシック" w:eastAsia="ＭＳ ゴシック" w:hAnsi="ＭＳ ゴシック" w:cs="Noto Nastaliq Urdu" w:hint="eastAsia"/>
          <w:color w:val="14181B" w:themeColor="background2" w:themeShade="1A"/>
          <w:sz w:val="22"/>
          <w:szCs w:val="22"/>
        </w:rPr>
        <w:t xml:space="preserve"> </w:t>
      </w:r>
      <w:r w:rsidR="00235D49" w:rsidRPr="007B0E21">
        <w:rPr>
          <w:rFonts w:ascii="ＭＳ ゴシック" w:eastAsia="ＭＳ ゴシック" w:hAnsi="ＭＳ ゴシック" w:cs="Noto Nastaliq Urdu"/>
          <w:color w:val="14181B" w:themeColor="background2" w:themeShade="1A"/>
          <w:sz w:val="22"/>
          <w:szCs w:val="22"/>
        </w:rPr>
        <w:t>9</w:t>
      </w:r>
      <w:r w:rsidRPr="007B0E21">
        <w:rPr>
          <w:rFonts w:ascii="ＭＳ ゴシック" w:eastAsia="ＭＳ ゴシック" w:hAnsi="ＭＳ ゴシック" w:cs="Noto Nastaliq Urdu"/>
          <w:color w:val="14181B" w:themeColor="background2" w:themeShade="1A"/>
          <w:sz w:val="22"/>
          <w:szCs w:val="22"/>
        </w:rPr>
        <w:t>月</w:t>
      </w:r>
      <w:r w:rsidR="00235D49" w:rsidRPr="007B0E21">
        <w:rPr>
          <w:rFonts w:ascii="ＭＳ ゴシック" w:eastAsia="ＭＳ ゴシック" w:hAnsi="ＭＳ ゴシック" w:cs="Noto Nastaliq Urdu"/>
          <w:color w:val="14181B" w:themeColor="background2" w:themeShade="1A"/>
          <w:sz w:val="22"/>
          <w:szCs w:val="22"/>
        </w:rPr>
        <w:t>23</w:t>
      </w:r>
      <w:r w:rsidRPr="007B0E21">
        <w:rPr>
          <w:rFonts w:ascii="ＭＳ ゴシック" w:eastAsia="ＭＳ ゴシック" w:hAnsi="ＭＳ ゴシック" w:cs="Noto Nastaliq Urdu"/>
          <w:color w:val="14181B" w:themeColor="background2" w:themeShade="1A"/>
          <w:sz w:val="22"/>
          <w:szCs w:val="22"/>
        </w:rPr>
        <w:t>日（</w:t>
      </w:r>
      <w:r w:rsidR="00235D49" w:rsidRPr="007B0E21">
        <w:rPr>
          <w:rFonts w:ascii="ＭＳ ゴシック" w:eastAsia="ＭＳ ゴシック" w:hAnsi="ＭＳ ゴシック" w:cs="Noto Nastaliq Urdu" w:hint="eastAsia"/>
          <w:color w:val="14181B" w:themeColor="background2" w:themeShade="1A"/>
          <w:sz w:val="22"/>
          <w:szCs w:val="22"/>
        </w:rPr>
        <w:t>月</w:t>
      </w:r>
      <w:r w:rsidRPr="007B0E21">
        <w:rPr>
          <w:rFonts w:ascii="ＭＳ ゴシック" w:eastAsia="ＭＳ ゴシック" w:hAnsi="ＭＳ ゴシック" w:cs="Noto Nastaliq Urdu" w:hint="eastAsia"/>
          <w:color w:val="14181B" w:themeColor="background2" w:themeShade="1A"/>
          <w:sz w:val="22"/>
          <w:szCs w:val="22"/>
        </w:rPr>
        <w:t>）</w:t>
      </w:r>
      <w:r w:rsidRPr="007B0E21">
        <w:rPr>
          <w:rFonts w:ascii="ＭＳ ゴシック" w:eastAsia="ＭＳ ゴシック" w:hAnsi="ＭＳ ゴシック" w:cs="Noto Nastaliq Urdu"/>
          <w:color w:val="14181B" w:themeColor="background2" w:themeShade="1A"/>
          <w:sz w:val="22"/>
          <w:szCs w:val="22"/>
        </w:rPr>
        <w:t>23:59</w:t>
      </w:r>
    </w:p>
    <w:p w14:paraId="2712C9A8" w14:textId="2678FFBF" w:rsidR="000870EB" w:rsidRPr="007B0E21" w:rsidRDefault="000870EB" w:rsidP="000870EB">
      <w:pPr>
        <w:rPr>
          <w:rFonts w:ascii="ＭＳ ゴシック" w:eastAsia="ＭＳ ゴシック" w:hAnsi="ＭＳ ゴシック" w:cs="Noto Nastaliq Urdu"/>
          <w:color w:val="14181B" w:themeColor="background2" w:themeShade="1A"/>
          <w:sz w:val="22"/>
          <w:szCs w:val="22"/>
        </w:rPr>
      </w:pPr>
      <w:r w:rsidRPr="007B0E21">
        <w:rPr>
          <w:rFonts w:ascii="ＭＳ ゴシック" w:eastAsia="ＭＳ ゴシック" w:hAnsi="ＭＳ ゴシック" w:cs="Noto Nastaliq Urdu" w:hint="eastAsia"/>
          <w:color w:val="14181B" w:themeColor="background2" w:themeShade="1A"/>
          <w:sz w:val="22"/>
          <w:szCs w:val="22"/>
        </w:rPr>
        <w:t>対象者</w:t>
      </w:r>
      <w:r w:rsidRPr="007B0E21">
        <w:rPr>
          <w:rFonts w:ascii="ＭＳ ゴシック" w:eastAsia="ＭＳ ゴシック" w:hAnsi="ＭＳ ゴシック" w:cs="Noto Nastaliq Urdu"/>
          <w:color w:val="14181B" w:themeColor="background2" w:themeShade="1A"/>
          <w:sz w:val="22"/>
          <w:szCs w:val="22"/>
        </w:rPr>
        <w:t>:</w:t>
      </w:r>
      <w:r w:rsidR="00135887" w:rsidRPr="007B0E21">
        <w:rPr>
          <w:rFonts w:ascii="ＭＳ ゴシック" w:eastAsia="ＭＳ ゴシック" w:hAnsi="ＭＳ ゴシック" w:hint="eastAsia"/>
          <w:sz w:val="22"/>
          <w:szCs w:val="22"/>
        </w:rPr>
        <w:t xml:space="preserve"> デリズで初めて「Paidy翌月払い」を利用し、決済完了・商品お受け取りをされたお客様</w:t>
      </w:r>
    </w:p>
    <w:p w14:paraId="410B7F9A" w14:textId="77777777" w:rsidR="00250487" w:rsidRPr="007B0E21" w:rsidRDefault="00235D49" w:rsidP="00250487">
      <w:pPr>
        <w:rPr>
          <w:rFonts w:ascii="ＭＳ ゴシック" w:eastAsia="ＭＳ ゴシック" w:hAnsi="ＭＳ ゴシック"/>
          <w:sz w:val="22"/>
          <w:szCs w:val="22"/>
        </w:rPr>
      </w:pPr>
      <w:r w:rsidRPr="007B0E21">
        <w:rPr>
          <w:rFonts w:ascii="ＭＳ ゴシック" w:eastAsia="ＭＳ ゴシック" w:hAnsi="ＭＳ ゴシック" w:hint="eastAsia"/>
          <w:color w:val="14181B" w:themeColor="background2" w:themeShade="1A"/>
          <w:sz w:val="22"/>
          <w:szCs w:val="22"/>
        </w:rPr>
        <w:t>デリズ</w:t>
      </w:r>
      <w:r w:rsidR="000870EB" w:rsidRPr="007B0E21">
        <w:rPr>
          <w:rFonts w:ascii="ＭＳ ゴシック" w:eastAsia="ＭＳ ゴシック" w:hAnsi="ＭＳ ゴシック"/>
          <w:color w:val="14181B" w:themeColor="background2" w:themeShade="1A"/>
          <w:sz w:val="22"/>
          <w:szCs w:val="22"/>
        </w:rPr>
        <w:t>URL</w:t>
      </w:r>
      <w:r w:rsidR="00BA037D" w:rsidRPr="007B0E21">
        <w:rPr>
          <w:rFonts w:ascii="ＭＳ ゴシック" w:eastAsia="ＭＳ ゴシック" w:hAnsi="ＭＳ ゴシック" w:hint="eastAsia"/>
          <w:color w:val="14181B" w:themeColor="background2" w:themeShade="1A"/>
          <w:sz w:val="22"/>
          <w:szCs w:val="22"/>
        </w:rPr>
        <w:t>：</w:t>
      </w:r>
      <w:r w:rsidR="000870EB" w:rsidRPr="007B0E21">
        <w:rPr>
          <w:rFonts w:ascii="ＭＳ ゴシック" w:eastAsia="ＭＳ ゴシック" w:hAnsi="ＭＳ ゴシック"/>
          <w:color w:val="14181B" w:themeColor="background2" w:themeShade="1A"/>
          <w:sz w:val="22"/>
          <w:szCs w:val="22"/>
        </w:rPr>
        <w:t xml:space="preserve"> </w:t>
      </w:r>
      <w:hyperlink r:id="rId12" w:tgtFrame="_blank" w:history="1">
        <w:r w:rsidR="00250487" w:rsidRPr="007B0E21">
          <w:rPr>
            <w:rStyle w:val="af0"/>
            <w:rFonts w:ascii="ＭＳ ゴシック" w:eastAsia="ＭＳ ゴシック" w:hAnsi="ＭＳ ゴシック" w:cs="Arial"/>
            <w:color w:val="1155CC"/>
            <w:sz w:val="22"/>
            <w:szCs w:val="22"/>
            <w:shd w:val="clear" w:color="auto" w:fill="FFFFFF"/>
          </w:rPr>
          <w:t>https://www.delis.co.jp/?utm_source=paidy&amp;utm_medium=paidy&amp;utm_campaign=2019paidyopencp&amp;argument=VCBMd5na&amp;dmai=a5d63460007e8a</w:t>
        </w:r>
      </w:hyperlink>
    </w:p>
    <w:p w14:paraId="1F8E811E" w14:textId="10F9BDBA" w:rsidR="000870EB" w:rsidRPr="007B0E21" w:rsidRDefault="000870EB" w:rsidP="000870EB">
      <w:pPr>
        <w:rPr>
          <w:rFonts w:ascii="ＭＳ ゴシック" w:eastAsia="ＭＳ ゴシック" w:hAnsi="ＭＳ ゴシック"/>
          <w:color w:val="14181B" w:themeColor="background2" w:themeShade="1A"/>
          <w:sz w:val="22"/>
          <w:szCs w:val="22"/>
        </w:rPr>
      </w:pPr>
    </w:p>
    <w:p w14:paraId="308241FC" w14:textId="77777777" w:rsidR="00A965B8" w:rsidRPr="007B0E21" w:rsidRDefault="00A965B8" w:rsidP="00A965B8">
      <w:pPr>
        <w:rPr>
          <w:rStyle w:val="af0"/>
          <w:rFonts w:ascii="ＭＳ ゴシック" w:eastAsia="ＭＳ ゴシック" w:hAnsi="ＭＳ ゴシック"/>
          <w:color w:val="14181B" w:themeColor="background2" w:themeShade="1A"/>
          <w:sz w:val="22"/>
          <w:szCs w:val="22"/>
          <w:u w:val="none"/>
        </w:rPr>
      </w:pPr>
      <w:r w:rsidRPr="007B0E21">
        <w:rPr>
          <w:rStyle w:val="af0"/>
          <w:rFonts w:ascii="ＭＳ ゴシック" w:eastAsia="ＭＳ ゴシック" w:hAnsi="ＭＳ ゴシック" w:hint="eastAsia"/>
          <w:color w:val="14181B" w:themeColor="background2" w:themeShade="1A"/>
          <w:sz w:val="22"/>
          <w:szCs w:val="22"/>
          <w:u w:val="none"/>
        </w:rPr>
        <w:t>※キャンペーンご利用にあたってのご注意事項</w:t>
      </w:r>
    </w:p>
    <w:p w14:paraId="102A3764" w14:textId="7A20A85C" w:rsidR="00A965B8" w:rsidRPr="007B0E21" w:rsidRDefault="00A965B8" w:rsidP="007B0E21">
      <w:pPr>
        <w:pStyle w:val="a8"/>
        <w:numPr>
          <w:ilvl w:val="0"/>
          <w:numId w:val="20"/>
        </w:numPr>
        <w:rPr>
          <w:rStyle w:val="af0"/>
          <w:rFonts w:ascii="ＭＳ ゴシック" w:eastAsia="ＭＳ ゴシック" w:hAnsi="ＭＳ ゴシック"/>
          <w:color w:val="14181B" w:themeColor="background2" w:themeShade="1A"/>
          <w:sz w:val="22"/>
          <w:szCs w:val="22"/>
          <w:u w:val="none"/>
        </w:rPr>
      </w:pPr>
      <w:r w:rsidRPr="007B0E21">
        <w:rPr>
          <w:rStyle w:val="af0"/>
          <w:rFonts w:ascii="ＭＳ ゴシック" w:eastAsia="ＭＳ ゴシック" w:hAnsi="ＭＳ ゴシック"/>
          <w:color w:val="14181B" w:themeColor="background2" w:themeShade="1A"/>
          <w:sz w:val="22"/>
          <w:szCs w:val="22"/>
          <w:u w:val="none"/>
        </w:rPr>
        <w:t>キャッシュバックは、デリズで初めてPaidy翌月後払いによる決済で1800円以上のご注文</w:t>
      </w:r>
      <w:r w:rsidR="004247C3" w:rsidRPr="007B0E21">
        <w:rPr>
          <w:rStyle w:val="af0"/>
          <w:rFonts w:ascii="ＭＳ ゴシック" w:eastAsia="ＭＳ ゴシック" w:hAnsi="ＭＳ ゴシック" w:hint="eastAsia"/>
          <w:color w:val="14181B" w:themeColor="background2" w:themeShade="1A"/>
          <w:sz w:val="22"/>
          <w:szCs w:val="22"/>
          <w:highlight w:val="yellow"/>
          <w:u w:val="none"/>
        </w:rPr>
        <w:t>いただき</w:t>
      </w:r>
      <w:r w:rsidRPr="007B0E21">
        <w:rPr>
          <w:rStyle w:val="af0"/>
          <w:rFonts w:ascii="ＭＳ ゴシック" w:eastAsia="ＭＳ ゴシック" w:hAnsi="ＭＳ ゴシック"/>
          <w:color w:val="14181B" w:themeColor="background2" w:themeShade="1A"/>
          <w:sz w:val="22"/>
          <w:szCs w:val="22"/>
          <w:u w:val="none"/>
        </w:rPr>
        <w:t>、お受け取り後にキャンセルされておられないお客様が対象となります。</w:t>
      </w:r>
    </w:p>
    <w:p w14:paraId="7BF1DB96" w14:textId="641CD216" w:rsidR="00A965B8" w:rsidRPr="007B0E21" w:rsidRDefault="00A965B8" w:rsidP="007B0E21">
      <w:pPr>
        <w:pStyle w:val="a8"/>
        <w:numPr>
          <w:ilvl w:val="0"/>
          <w:numId w:val="20"/>
        </w:numPr>
        <w:rPr>
          <w:rStyle w:val="af0"/>
          <w:rFonts w:ascii="ＭＳ ゴシック" w:eastAsia="ＭＳ ゴシック" w:hAnsi="ＭＳ ゴシック"/>
          <w:color w:val="14181B" w:themeColor="background2" w:themeShade="1A"/>
          <w:sz w:val="22"/>
          <w:szCs w:val="22"/>
          <w:u w:val="none"/>
        </w:rPr>
      </w:pPr>
      <w:r w:rsidRPr="007B0E21">
        <w:rPr>
          <w:rStyle w:val="af0"/>
          <w:rFonts w:ascii="ＭＳ ゴシック" w:eastAsia="ＭＳ ゴシック" w:hAnsi="ＭＳ ゴシック"/>
          <w:color w:val="14181B" w:themeColor="background2" w:themeShade="1A"/>
          <w:sz w:val="22"/>
          <w:szCs w:val="22"/>
          <w:u w:val="none"/>
        </w:rPr>
        <w:t>キャッシュバックは、デリズからではなくPaidyより行われます。キャシュバックされたかどうか等の確認は、MyPaidy（https://my.paidy.com/）にてご確認をお願い</w:t>
      </w:r>
      <w:r w:rsidR="004247C3" w:rsidRPr="007B0E21">
        <w:rPr>
          <w:rStyle w:val="af0"/>
          <w:rFonts w:ascii="ＭＳ ゴシック" w:eastAsia="ＭＳ ゴシック" w:hAnsi="ＭＳ ゴシック" w:hint="eastAsia"/>
          <w:color w:val="14181B" w:themeColor="background2" w:themeShade="1A"/>
          <w:sz w:val="22"/>
          <w:szCs w:val="22"/>
          <w:highlight w:val="yellow"/>
          <w:u w:val="none"/>
        </w:rPr>
        <w:t>いた</w:t>
      </w:r>
      <w:r w:rsidRPr="007B0E21">
        <w:rPr>
          <w:rStyle w:val="af0"/>
          <w:rFonts w:ascii="ＭＳ ゴシック" w:eastAsia="ＭＳ ゴシック" w:hAnsi="ＭＳ ゴシック"/>
          <w:color w:val="14181B" w:themeColor="background2" w:themeShade="1A"/>
          <w:sz w:val="22"/>
          <w:szCs w:val="22"/>
          <w:highlight w:val="yellow"/>
          <w:u w:val="none"/>
        </w:rPr>
        <w:t>します</w:t>
      </w:r>
      <w:r w:rsidRPr="007B0E21">
        <w:rPr>
          <w:rStyle w:val="af0"/>
          <w:rFonts w:ascii="ＭＳ ゴシック" w:eastAsia="ＭＳ ゴシック" w:hAnsi="ＭＳ ゴシック"/>
          <w:color w:val="14181B" w:themeColor="background2" w:themeShade="1A"/>
          <w:sz w:val="22"/>
          <w:szCs w:val="22"/>
          <w:u w:val="none"/>
        </w:rPr>
        <w:t>。</w:t>
      </w:r>
    </w:p>
    <w:p w14:paraId="453CE419" w14:textId="564A0EE2" w:rsidR="002D6D55" w:rsidRPr="007B0E21" w:rsidRDefault="002D6D55" w:rsidP="00BC7FB4">
      <w:pPr>
        <w:rPr>
          <w:rFonts w:ascii="ＭＳ ゴシック" w:eastAsia="ＭＳ ゴシック" w:hAnsi="ＭＳ ゴシック" w:cs="Noto Nastaliq Urdu"/>
          <w:sz w:val="22"/>
          <w:szCs w:val="22"/>
        </w:rPr>
      </w:pPr>
    </w:p>
    <w:p w14:paraId="5B11C90A" w14:textId="695C4BC6" w:rsidR="004D109D" w:rsidRPr="007B0E21" w:rsidRDefault="004D109D" w:rsidP="004D109D">
      <w:pPr>
        <w:spacing w:beforeLines="50" w:before="120"/>
        <w:rPr>
          <w:rFonts w:ascii="ＭＳ ゴシック" w:eastAsia="ＭＳ ゴシック" w:hAnsi="ＭＳ ゴシック" w:cs="Noto Nastaliq Urdu"/>
          <w:b/>
          <w:sz w:val="22"/>
          <w:szCs w:val="22"/>
        </w:rPr>
      </w:pPr>
      <w:r w:rsidRPr="007B0E21">
        <w:rPr>
          <w:rFonts w:ascii="ＭＳ ゴシック" w:eastAsia="ＭＳ ゴシック" w:hAnsi="ＭＳ ゴシック" w:cs="Arial"/>
          <w:b/>
          <w:bCs/>
          <w:color w:val="212121"/>
          <w:sz w:val="22"/>
          <w:szCs w:val="22"/>
        </w:rPr>
        <w:t>■</w:t>
      </w:r>
      <w:r w:rsidRPr="007B0E21">
        <w:rPr>
          <w:rFonts w:ascii="ＭＳ ゴシック" w:eastAsia="ＭＳ ゴシック" w:hAnsi="ＭＳ ゴシック" w:cs="Noto Nastaliq Urdu" w:hint="cs"/>
          <w:b/>
          <w:sz w:val="22"/>
          <w:szCs w:val="22"/>
        </w:rPr>
        <w:t>「Paidy翌月払い」について</w:t>
      </w:r>
    </w:p>
    <w:p w14:paraId="6B12434F" w14:textId="1C783C7F" w:rsidR="004D109D" w:rsidRPr="007B0E21" w:rsidRDefault="004D109D" w:rsidP="004D109D">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eastAsia"/>
          <w:sz w:val="22"/>
          <w:szCs w:val="22"/>
        </w:rPr>
        <w:t>「</w:t>
      </w:r>
      <w:r w:rsidRPr="007B0E21">
        <w:rPr>
          <w:rFonts w:ascii="ＭＳ ゴシック" w:eastAsia="ＭＳ ゴシック" w:hAnsi="ＭＳ ゴシック" w:cs="Noto Nastaliq Urdu"/>
          <w:sz w:val="22"/>
          <w:szCs w:val="22"/>
        </w:rPr>
        <w:t>Paidy翌月払い」は、翌月おまとめ払いのEC向け決済サービスとして、2014</w:t>
      </w:r>
      <w:r w:rsidRPr="007B0E21">
        <w:rPr>
          <w:rFonts w:ascii="ＭＳ ゴシック" w:eastAsia="ＭＳ ゴシック" w:hAnsi="ＭＳ ゴシック" w:cs="Noto Nastaliq Urdu" w:hint="eastAsia"/>
          <w:sz w:val="22"/>
          <w:szCs w:val="22"/>
        </w:rPr>
        <w:t>年</w:t>
      </w:r>
      <w:r w:rsidRPr="007B0E21">
        <w:rPr>
          <w:rFonts w:ascii="ＭＳ ゴシック" w:eastAsia="ＭＳ ゴシック" w:hAnsi="ＭＳ ゴシック" w:cs="Noto Nastaliq Urdu"/>
          <w:sz w:val="22"/>
          <w:szCs w:val="22"/>
        </w:rPr>
        <w:t>10月にサービスの提供を開始いたしました。決済はメールアドレスと携帯電話番号、SMS（ショート</w:t>
      </w:r>
      <w:r w:rsidR="00127FB1" w:rsidRPr="007B0E21">
        <w:rPr>
          <w:rFonts w:ascii="ＭＳ ゴシック" w:eastAsia="ＭＳ ゴシック" w:hAnsi="ＭＳ ゴシック" w:cs="Noto Nastaliq Urdu" w:hint="eastAsia"/>
          <w:sz w:val="22"/>
          <w:szCs w:val="22"/>
        </w:rPr>
        <w:t>メッセージサービス</w:t>
      </w:r>
      <w:r w:rsidRPr="007B0E21">
        <w:rPr>
          <w:rFonts w:ascii="ＭＳ ゴシック" w:eastAsia="ＭＳ ゴシック" w:hAnsi="ＭＳ ゴシック" w:cs="Noto Nastaliq Urdu"/>
          <w:sz w:val="22"/>
          <w:szCs w:val="22"/>
        </w:rPr>
        <w:t>）もしくは自動音声で案内する、ご本人確認のための4桁の認証コードの入力だけで瞬時に行われ、事前の会員登録は不要、クレジットカードがなくてもご利用いただけます。「Paidy翌月払い」で決済した代金は、翌月まとめてコンビニエンスストアや銀行振込、口座振替でお支払いいただけますので、お客様には安心・簡単・便利に</w:t>
      </w:r>
      <w:r w:rsidRPr="007B0E21">
        <w:rPr>
          <w:rFonts w:ascii="ＭＳ ゴシック" w:eastAsia="ＭＳ ゴシック" w:hAnsi="ＭＳ ゴシック" w:cs="Noto Nastaliq Urdu" w:hint="eastAsia"/>
          <w:sz w:val="22"/>
          <w:szCs w:val="22"/>
        </w:rPr>
        <w:t>オンラインショッピングをお楽しみいただけます。クレジットカードを持っていない、あるいは利用に抵抗があるお客様にも簡単にご利用いただけるため、「</w:t>
      </w:r>
      <w:r w:rsidRPr="007B0E21">
        <w:rPr>
          <w:rFonts w:ascii="ＭＳ ゴシック" w:eastAsia="ＭＳ ゴシック" w:hAnsi="ＭＳ ゴシック" w:cs="Noto Nastaliq Urdu"/>
          <w:sz w:val="22"/>
          <w:szCs w:val="22"/>
        </w:rPr>
        <w:t>Paidy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保証に加えて、導入企業様が負担する費用は決済手数料のみとなっています。安心・簡単・便利な決済サービスと</w:t>
      </w:r>
      <w:r w:rsidRPr="007B0E21">
        <w:rPr>
          <w:rFonts w:ascii="ＭＳ ゴシック" w:eastAsia="ＭＳ ゴシック" w:hAnsi="ＭＳ ゴシック" w:cs="Noto Nastaliq Urdu" w:hint="eastAsia"/>
          <w:sz w:val="22"/>
          <w:szCs w:val="22"/>
        </w:rPr>
        <w:t>してユーザーに評価され、</w:t>
      </w:r>
      <w:r w:rsidRPr="007B0E21">
        <w:rPr>
          <w:rFonts w:ascii="ＭＳ ゴシック" w:eastAsia="ＭＳ ゴシック" w:hAnsi="ＭＳ ゴシック" w:cs="Noto Nastaliq Urdu" w:hint="cs"/>
          <w:sz w:val="22"/>
          <w:szCs w:val="22"/>
        </w:rPr>
        <w:t>アカウント数は</w:t>
      </w:r>
      <w:r w:rsidRPr="007B0E21">
        <w:rPr>
          <w:rFonts w:ascii="ＭＳ ゴシック" w:eastAsia="ＭＳ ゴシック" w:hAnsi="ＭＳ ゴシック" w:cs="Noto Nastaliq Urdu"/>
          <w:sz w:val="22"/>
          <w:szCs w:val="22"/>
        </w:rPr>
        <w:t>2</w:t>
      </w:r>
      <w:r w:rsidR="00235D49" w:rsidRPr="007B0E21">
        <w:rPr>
          <w:rFonts w:ascii="ＭＳ ゴシック" w:eastAsia="ＭＳ ゴシック" w:hAnsi="ＭＳ ゴシック" w:cs="Noto Nastaliq Urdu"/>
          <w:sz w:val="22"/>
          <w:szCs w:val="22"/>
        </w:rPr>
        <w:t>4</w:t>
      </w:r>
      <w:r w:rsidRPr="007B0E21">
        <w:rPr>
          <w:rFonts w:ascii="ＭＳ ゴシック" w:eastAsia="ＭＳ ゴシック" w:hAnsi="ＭＳ ゴシック" w:cs="Noto Nastaliq Urdu"/>
          <w:sz w:val="22"/>
          <w:szCs w:val="22"/>
        </w:rPr>
        <w:t>0</w:t>
      </w:r>
      <w:r w:rsidRPr="007B0E21">
        <w:rPr>
          <w:rFonts w:ascii="ＭＳ ゴシック" w:eastAsia="ＭＳ ゴシック" w:hAnsi="ＭＳ ゴシック" w:cs="Noto Nastaliq Urdu" w:hint="eastAsia"/>
          <w:sz w:val="22"/>
          <w:szCs w:val="22"/>
        </w:rPr>
        <w:t>万口座を超えております。</w:t>
      </w:r>
      <w:r w:rsidRPr="007B0E21">
        <w:rPr>
          <w:rFonts w:ascii="ＭＳ ゴシック" w:eastAsia="ＭＳ ゴシック" w:hAnsi="ＭＳ ゴシック" w:cs="Noto Nastaliq Urdu" w:hint="cs"/>
          <w:sz w:val="22"/>
          <w:szCs w:val="22"/>
        </w:rPr>
        <w:t>（201</w:t>
      </w:r>
      <w:r w:rsidRPr="007B0E21">
        <w:rPr>
          <w:rFonts w:ascii="ＭＳ ゴシック" w:eastAsia="ＭＳ ゴシック" w:hAnsi="ＭＳ ゴシック" w:cs="Noto Nastaliq Urdu"/>
          <w:sz w:val="22"/>
          <w:szCs w:val="22"/>
        </w:rPr>
        <w:t>9</w:t>
      </w:r>
      <w:r w:rsidRPr="007B0E21">
        <w:rPr>
          <w:rFonts w:ascii="ＭＳ ゴシック" w:eastAsia="ＭＳ ゴシック" w:hAnsi="ＭＳ ゴシック" w:cs="Noto Nastaliq Urdu" w:hint="eastAsia"/>
          <w:sz w:val="22"/>
          <w:szCs w:val="22"/>
        </w:rPr>
        <w:t>年</w:t>
      </w:r>
      <w:r w:rsidR="00235D49" w:rsidRPr="007B0E21">
        <w:rPr>
          <w:rFonts w:ascii="ＭＳ ゴシック" w:eastAsia="ＭＳ ゴシック" w:hAnsi="ＭＳ ゴシック" w:cs="Noto Nastaliq Urdu"/>
          <w:sz w:val="22"/>
          <w:szCs w:val="22"/>
        </w:rPr>
        <w:t>8</w:t>
      </w:r>
      <w:r w:rsidRPr="007B0E21">
        <w:rPr>
          <w:rFonts w:ascii="ＭＳ ゴシック" w:eastAsia="ＭＳ ゴシック" w:hAnsi="ＭＳ ゴシック" w:cs="Noto Nastaliq Urdu" w:hint="cs"/>
          <w:sz w:val="22"/>
          <w:szCs w:val="22"/>
        </w:rPr>
        <w:t>月時点）。</w:t>
      </w:r>
    </w:p>
    <w:p w14:paraId="3DFE68BE" w14:textId="77777777" w:rsidR="00B0203D" w:rsidRPr="007B0E21" w:rsidRDefault="00B0203D" w:rsidP="002E2655">
      <w:pPr>
        <w:jc w:val="both"/>
        <w:rPr>
          <w:rFonts w:ascii="ＭＳ ゴシック" w:eastAsia="ＭＳ ゴシック" w:hAnsi="ＭＳ ゴシック" w:cs="Arial Unicode MS"/>
          <w:sz w:val="22"/>
          <w:szCs w:val="22"/>
        </w:rPr>
      </w:pPr>
    </w:p>
    <w:p w14:paraId="5AE33264" w14:textId="0C6918F4" w:rsidR="00A02948" w:rsidRPr="007B0E21" w:rsidRDefault="00A02948" w:rsidP="00A02948">
      <w:pPr>
        <w:rPr>
          <w:rFonts w:ascii="ＭＳ ゴシック" w:eastAsia="ＭＳ ゴシック" w:hAnsi="ＭＳ ゴシック" w:cs="Noto Nastaliq Urdu"/>
          <w:b/>
          <w:sz w:val="22"/>
          <w:szCs w:val="22"/>
        </w:rPr>
      </w:pPr>
      <w:r w:rsidRPr="007B0E21">
        <w:rPr>
          <w:rFonts w:ascii="ＭＳ ゴシック" w:eastAsia="ＭＳ ゴシック" w:hAnsi="ＭＳ ゴシック" w:cs="Noto Nastaliq Urdu" w:hint="cs"/>
          <w:b/>
          <w:sz w:val="22"/>
          <w:szCs w:val="22"/>
        </w:rPr>
        <w:t>【株式会社 Paidy について】</w:t>
      </w:r>
    </w:p>
    <w:p w14:paraId="7E038EFC" w14:textId="2A469E64" w:rsidR="00A02948" w:rsidRPr="007B0E21" w:rsidRDefault="00916880" w:rsidP="00A02948">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eastAsia"/>
          <w:sz w:val="22"/>
          <w:szCs w:val="22"/>
        </w:rPr>
        <w:t>株式会社</w:t>
      </w:r>
      <w:r w:rsidRPr="007B0E21">
        <w:rPr>
          <w:rFonts w:ascii="ＭＳ ゴシック" w:eastAsia="ＭＳ ゴシック" w:hAnsi="ＭＳ ゴシック" w:cs="Noto Nastaliq Urdu"/>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0BF07CD0" w14:textId="77777777" w:rsidR="00B9183C" w:rsidRPr="007B0E21" w:rsidRDefault="00B9183C" w:rsidP="00A02948">
      <w:pPr>
        <w:rPr>
          <w:rFonts w:ascii="ＭＳ ゴシック" w:eastAsia="ＭＳ ゴシック" w:hAnsi="ＭＳ ゴシック" w:cs="Noto Nastaliq Urdu"/>
          <w:sz w:val="22"/>
          <w:szCs w:val="22"/>
        </w:rPr>
      </w:pPr>
    </w:p>
    <w:p w14:paraId="69915E78" w14:textId="66920C58" w:rsidR="00A02948" w:rsidRPr="007B0E21" w:rsidRDefault="00A02948" w:rsidP="00A02948">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cs"/>
          <w:sz w:val="22"/>
          <w:szCs w:val="22"/>
        </w:rPr>
        <w:t>所在地：</w:t>
      </w:r>
      <w:r w:rsidR="00F9229D" w:rsidRPr="007B0E21">
        <w:rPr>
          <w:rFonts w:ascii="ＭＳ ゴシック" w:eastAsia="ＭＳ ゴシック" w:hAnsi="ＭＳ ゴシック" w:cs="Noto Nastaliq Urdu" w:hint="cs"/>
          <w:sz w:val="22"/>
          <w:szCs w:val="22"/>
        </w:rPr>
        <w:t>東京都港区南青山1-24-3 WeWork乃木坂 3階</w:t>
      </w:r>
    </w:p>
    <w:p w14:paraId="08E2046E" w14:textId="77777777" w:rsidR="00A02948" w:rsidRPr="007B0E21" w:rsidRDefault="00A02948" w:rsidP="00A02948">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cs"/>
          <w:sz w:val="22"/>
          <w:szCs w:val="22"/>
        </w:rPr>
        <w:t>代表取締役会長：ラッセル・カマー</w:t>
      </w:r>
    </w:p>
    <w:p w14:paraId="61D0937A" w14:textId="41B583D6" w:rsidR="00A02948" w:rsidRPr="007B0E21" w:rsidRDefault="00A02948" w:rsidP="00A02948">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cs"/>
          <w:sz w:val="22"/>
          <w:szCs w:val="22"/>
        </w:rPr>
        <w:t>代表取締役社長：杉江 陸</w:t>
      </w:r>
    </w:p>
    <w:p w14:paraId="3715D042" w14:textId="50EF0E42" w:rsidR="00A02948" w:rsidRPr="007B0E21" w:rsidRDefault="00B10393" w:rsidP="00141186">
      <w:pPr>
        <w:rPr>
          <w:rStyle w:val="af0"/>
          <w:rFonts w:ascii="ＭＳ ゴシック" w:eastAsia="ＭＳ ゴシック" w:hAnsi="ＭＳ ゴシック" w:cs="Noto Nastaliq Urdu"/>
          <w:color w:val="auto"/>
          <w:sz w:val="22"/>
          <w:szCs w:val="22"/>
        </w:rPr>
      </w:pPr>
      <w:r w:rsidRPr="007B0E21">
        <w:rPr>
          <w:rFonts w:ascii="ＭＳ ゴシック" w:eastAsia="ＭＳ ゴシック" w:hAnsi="ＭＳ ゴシック" w:cs="Noto Nastaliq Urdu" w:hint="eastAsia"/>
          <w:sz w:val="22"/>
          <w:szCs w:val="22"/>
        </w:rPr>
        <w:t>U</w:t>
      </w:r>
      <w:r w:rsidRPr="007B0E21">
        <w:rPr>
          <w:rFonts w:ascii="ＭＳ ゴシック" w:eastAsia="ＭＳ ゴシック" w:hAnsi="ＭＳ ゴシック" w:cs="Noto Nastaliq Urdu"/>
          <w:sz w:val="22"/>
          <w:szCs w:val="22"/>
        </w:rPr>
        <w:t xml:space="preserve">RL: </w:t>
      </w:r>
      <w:hyperlink r:id="rId13" w:history="1">
        <w:r w:rsidRPr="007B0E21">
          <w:rPr>
            <w:rStyle w:val="af0"/>
            <w:rFonts w:ascii="ＭＳ ゴシック" w:eastAsia="ＭＳ ゴシック" w:hAnsi="ＭＳ ゴシック" w:cs="Noto Nastaliq Urdu"/>
            <w:color w:val="auto"/>
            <w:sz w:val="22"/>
            <w:szCs w:val="22"/>
          </w:rPr>
          <w:t>https://paidy.com/</w:t>
        </w:r>
      </w:hyperlink>
    </w:p>
    <w:p w14:paraId="7E02D71C" w14:textId="77777777" w:rsidR="002B5347" w:rsidRPr="007B0E21" w:rsidRDefault="002B5347" w:rsidP="00141186">
      <w:pPr>
        <w:rPr>
          <w:rFonts w:ascii="ＭＳ ゴシック" w:eastAsia="ＭＳ ゴシック" w:hAnsi="ＭＳ ゴシック" w:cs="Noto Nastaliq Urdu"/>
          <w:sz w:val="22"/>
          <w:szCs w:val="22"/>
          <w:u w:val="single"/>
        </w:rPr>
      </w:pPr>
    </w:p>
    <w:p w14:paraId="779FA971" w14:textId="77777777" w:rsidR="000D1336" w:rsidRPr="007B0E21" w:rsidRDefault="000D1336" w:rsidP="0013025D">
      <w:pPr>
        <w:pStyle w:val="a7"/>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eastAsia"/>
          <w:sz w:val="22"/>
          <w:szCs w:val="22"/>
        </w:rPr>
        <w:t>【本件お問い合わせ先】</w:t>
      </w:r>
    </w:p>
    <w:p w14:paraId="43343AED" w14:textId="364892B4" w:rsidR="000D1336" w:rsidRPr="007B0E21" w:rsidRDefault="000D1336" w:rsidP="0013025D">
      <w:pPr>
        <w:pStyle w:val="a7"/>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eastAsia"/>
          <w:sz w:val="22"/>
          <w:szCs w:val="22"/>
          <w:lang w:eastAsia="zh-CN"/>
        </w:rPr>
        <w:t>株式会社</w:t>
      </w:r>
      <w:r w:rsidRPr="007B0E21">
        <w:rPr>
          <w:rFonts w:ascii="ＭＳ ゴシック" w:eastAsia="ＭＳ ゴシック" w:hAnsi="ＭＳ ゴシック" w:cs="Noto Nastaliq Urdu"/>
          <w:sz w:val="22"/>
          <w:szCs w:val="22"/>
          <w:lang w:eastAsia="zh-CN"/>
        </w:rPr>
        <w:t>Paidy</w:t>
      </w:r>
      <w:r w:rsidRPr="007B0E21">
        <w:rPr>
          <w:rFonts w:ascii="ＭＳ ゴシック" w:eastAsia="ＭＳ ゴシック" w:hAnsi="ＭＳ ゴシック" w:cs="Noto Nastaliq Urdu"/>
          <w:sz w:val="22"/>
          <w:szCs w:val="22"/>
        </w:rPr>
        <w:t xml:space="preserve"> </w:t>
      </w:r>
      <w:r w:rsidRPr="007B0E21">
        <w:rPr>
          <w:rFonts w:ascii="ＭＳ ゴシック" w:eastAsia="ＭＳ ゴシック" w:hAnsi="ＭＳ ゴシック" w:cs="Noto Nastaliq Urdu" w:hint="eastAsia"/>
          <w:sz w:val="22"/>
          <w:szCs w:val="22"/>
          <w:lang w:eastAsia="zh-CN"/>
        </w:rPr>
        <w:t>担当：</w:t>
      </w:r>
      <w:r w:rsidRPr="007B0E21">
        <w:rPr>
          <w:rFonts w:ascii="ＭＳ ゴシック" w:eastAsia="ＭＳ ゴシック" w:hAnsi="ＭＳ ゴシック" w:cs="Noto Nastaliq Urdu" w:hint="eastAsia"/>
          <w:sz w:val="22"/>
          <w:szCs w:val="22"/>
        </w:rPr>
        <w:t>沖村祥子</w:t>
      </w:r>
      <w:r w:rsidR="00B10393" w:rsidRPr="007B0E21">
        <w:rPr>
          <w:rFonts w:ascii="ＭＳ ゴシック" w:eastAsia="ＭＳ ゴシック" w:hAnsi="ＭＳ ゴシック" w:cs="Noto Nastaliq Urdu" w:hint="eastAsia"/>
          <w:sz w:val="22"/>
          <w:szCs w:val="22"/>
        </w:rPr>
        <w:t xml:space="preserve"> </w:t>
      </w:r>
    </w:p>
    <w:p w14:paraId="1652C112" w14:textId="77777777" w:rsidR="00E13CFF" w:rsidRPr="007B0E21" w:rsidRDefault="00381211" w:rsidP="0013025D">
      <w:pPr>
        <w:pStyle w:val="a7"/>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sz w:val="22"/>
          <w:szCs w:val="22"/>
        </w:rPr>
        <w:t xml:space="preserve">Tel: 03-5544-8729 </w:t>
      </w:r>
    </w:p>
    <w:p w14:paraId="4BC9224F" w14:textId="77777777" w:rsidR="00E13CFF" w:rsidRPr="007B0E21" w:rsidRDefault="00C33835" w:rsidP="0013025D">
      <w:pPr>
        <w:pStyle w:val="a7"/>
        <w:rPr>
          <w:rStyle w:val="af0"/>
          <w:rFonts w:ascii="ＭＳ ゴシック" w:eastAsia="ＭＳ ゴシック" w:hAnsi="ＭＳ ゴシック" w:cs="Noto Nastaliq Urdu"/>
          <w:color w:val="14181B" w:themeColor="background2" w:themeShade="1A"/>
          <w:sz w:val="22"/>
          <w:szCs w:val="22"/>
          <w:u w:val="none"/>
        </w:rPr>
      </w:pPr>
      <w:r w:rsidRPr="007B0E21">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623FFF53" w14:textId="129DD38A" w:rsidR="00607AF7" w:rsidRPr="00793C7E" w:rsidRDefault="000D1336" w:rsidP="0013025D">
      <w:pPr>
        <w:pStyle w:val="a7"/>
        <w:rPr>
          <w:rFonts w:ascii="Noto Nastaliq Urdu" w:hAnsi="Noto Nastaliq Urdu" w:cs="Noto Nastaliq Urdu"/>
          <w:sz w:val="22"/>
          <w:szCs w:val="22"/>
        </w:rPr>
      </w:pPr>
      <w:r w:rsidRPr="007B0E21">
        <w:rPr>
          <w:rFonts w:ascii="ＭＳ ゴシック" w:eastAsia="ＭＳ ゴシック" w:hAnsi="ＭＳ ゴシック" w:cs="Noto Nastaliq Urdu"/>
          <w:sz w:val="22"/>
          <w:szCs w:val="22"/>
        </w:rPr>
        <w:t>Email：</w:t>
      </w:r>
      <w:hyperlink r:id="rId14" w:history="1">
        <w:r w:rsidRPr="007B0E21">
          <w:rPr>
            <w:rStyle w:val="af0"/>
            <w:rFonts w:ascii="ＭＳ ゴシック" w:eastAsia="ＭＳ ゴシック" w:hAnsi="ＭＳ ゴシック" w:cs="Noto Nastaliq Urdu"/>
            <w:color w:val="auto"/>
            <w:sz w:val="22"/>
            <w:szCs w:val="22"/>
          </w:rPr>
          <w:t>shoko.okimura@paidy.com</w:t>
        </w:r>
      </w:hyperlink>
      <w:r w:rsidRPr="00793C7E">
        <w:rPr>
          <w:rStyle w:val="af0"/>
          <w:rFonts w:ascii="ＭＳ ゴシック" w:eastAsia="ＭＳ ゴシック" w:hAnsi="ＭＳ ゴシック" w:cs="Noto Nastaliq Urdu"/>
          <w:color w:val="auto"/>
          <w:sz w:val="22"/>
          <w:szCs w:val="22"/>
          <w:u w:val="none"/>
        </w:rPr>
        <w:t xml:space="preserve"> </w:t>
      </w:r>
    </w:p>
    <w:sectPr w:rsidR="00607AF7" w:rsidRPr="00793C7E" w:rsidSect="0013025D">
      <w:headerReference w:type="default" r:id="rId15"/>
      <w:footerReference w:type="default" r:id="rId16"/>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41BF4" w14:textId="77777777" w:rsidR="00944B46" w:rsidRDefault="00944B46" w:rsidP="003973CD">
      <w:r>
        <w:separator/>
      </w:r>
    </w:p>
  </w:endnote>
  <w:endnote w:type="continuationSeparator" w:id="0">
    <w:p w14:paraId="27D672FA" w14:textId="77777777" w:rsidR="00944B46" w:rsidRDefault="00944B46"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Noto Nastaliq Urdu">
    <w:altName w:val="Segoe UI"/>
    <w:panose1 w:val="020B0502040504020204"/>
    <w:charset w:val="B2"/>
    <w:family w:val="swiss"/>
    <w:pitch w:val="variable"/>
    <w:sig w:usb0="00002001"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D2355" w14:textId="77777777" w:rsidR="00944B46" w:rsidRDefault="00944B46" w:rsidP="003973CD">
      <w:r>
        <w:separator/>
      </w:r>
    </w:p>
  </w:footnote>
  <w:footnote w:type="continuationSeparator" w:id="0">
    <w:p w14:paraId="1D64415C" w14:textId="77777777" w:rsidR="00944B46" w:rsidRDefault="00944B46"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77834C3"/>
    <w:multiLevelType w:val="hybridMultilevel"/>
    <w:tmpl w:val="C974E400"/>
    <w:lvl w:ilvl="0" w:tplc="B8F4229A">
      <w:numFmt w:val="bullet"/>
      <w:lvlText w:val=""/>
      <w:lvlJc w:val="left"/>
      <w:pPr>
        <w:ind w:left="360" w:hanging="360"/>
      </w:pPr>
      <w:rPr>
        <w:rFonts w:ascii="Wingdings" w:eastAsia="ＭＳ 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F36449"/>
    <w:multiLevelType w:val="hybridMultilevel"/>
    <w:tmpl w:val="1A14B3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8"/>
  </w:num>
  <w:num w:numId="13">
    <w:abstractNumId w:val="17"/>
  </w:num>
  <w:num w:numId="14">
    <w:abstractNumId w:val="12"/>
  </w:num>
  <w:num w:numId="15">
    <w:abstractNumId w:val="16"/>
  </w:num>
  <w:num w:numId="16">
    <w:abstractNumId w:val="19"/>
  </w:num>
  <w:num w:numId="17">
    <w:abstractNumId w:val="15"/>
  </w:num>
  <w:num w:numId="18">
    <w:abstractNumId w:val="13"/>
  </w:num>
  <w:num w:numId="19">
    <w:abstractNumId w:val="14"/>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CD"/>
    <w:rsid w:val="00005243"/>
    <w:rsid w:val="0000654D"/>
    <w:rsid w:val="000069E1"/>
    <w:rsid w:val="00006E27"/>
    <w:rsid w:val="0001192A"/>
    <w:rsid w:val="00012489"/>
    <w:rsid w:val="0001463E"/>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4B0A"/>
    <w:rsid w:val="00043098"/>
    <w:rsid w:val="00043C63"/>
    <w:rsid w:val="00044EB3"/>
    <w:rsid w:val="00047844"/>
    <w:rsid w:val="000509BB"/>
    <w:rsid w:val="00052E7C"/>
    <w:rsid w:val="00052EA5"/>
    <w:rsid w:val="00053E09"/>
    <w:rsid w:val="00055552"/>
    <w:rsid w:val="0006385E"/>
    <w:rsid w:val="00065B66"/>
    <w:rsid w:val="00066A18"/>
    <w:rsid w:val="00067DDD"/>
    <w:rsid w:val="000704B7"/>
    <w:rsid w:val="00071158"/>
    <w:rsid w:val="00071171"/>
    <w:rsid w:val="00072AF3"/>
    <w:rsid w:val="00074E03"/>
    <w:rsid w:val="00075BFE"/>
    <w:rsid w:val="0007686F"/>
    <w:rsid w:val="00077BD6"/>
    <w:rsid w:val="0008051A"/>
    <w:rsid w:val="00082C06"/>
    <w:rsid w:val="00082C28"/>
    <w:rsid w:val="000849CA"/>
    <w:rsid w:val="00084BA5"/>
    <w:rsid w:val="000868CE"/>
    <w:rsid w:val="00086EDC"/>
    <w:rsid w:val="00087070"/>
    <w:rsid w:val="000870DE"/>
    <w:rsid w:val="000870EB"/>
    <w:rsid w:val="0009156F"/>
    <w:rsid w:val="000918E5"/>
    <w:rsid w:val="00092E8C"/>
    <w:rsid w:val="00093184"/>
    <w:rsid w:val="00094894"/>
    <w:rsid w:val="000955EE"/>
    <w:rsid w:val="000957CB"/>
    <w:rsid w:val="00095F6D"/>
    <w:rsid w:val="0009761F"/>
    <w:rsid w:val="00097DA9"/>
    <w:rsid w:val="000A3A5B"/>
    <w:rsid w:val="000A4BE4"/>
    <w:rsid w:val="000A6EF7"/>
    <w:rsid w:val="000A716B"/>
    <w:rsid w:val="000B422C"/>
    <w:rsid w:val="000B42E4"/>
    <w:rsid w:val="000B436F"/>
    <w:rsid w:val="000B477C"/>
    <w:rsid w:val="000B5545"/>
    <w:rsid w:val="000B7428"/>
    <w:rsid w:val="000C1007"/>
    <w:rsid w:val="000C2616"/>
    <w:rsid w:val="000C3B80"/>
    <w:rsid w:val="000C7FBA"/>
    <w:rsid w:val="000D09D4"/>
    <w:rsid w:val="000D1336"/>
    <w:rsid w:val="000D4C35"/>
    <w:rsid w:val="000D6229"/>
    <w:rsid w:val="000D7F3D"/>
    <w:rsid w:val="000E248D"/>
    <w:rsid w:val="000E58BF"/>
    <w:rsid w:val="000E5D17"/>
    <w:rsid w:val="000F0CD6"/>
    <w:rsid w:val="000F12E1"/>
    <w:rsid w:val="000F17A6"/>
    <w:rsid w:val="000F1B35"/>
    <w:rsid w:val="000F2341"/>
    <w:rsid w:val="000F4D3A"/>
    <w:rsid w:val="001014A2"/>
    <w:rsid w:val="0010169E"/>
    <w:rsid w:val="00112E12"/>
    <w:rsid w:val="00115BC8"/>
    <w:rsid w:val="00116FED"/>
    <w:rsid w:val="001248EC"/>
    <w:rsid w:val="00125482"/>
    <w:rsid w:val="00125BC1"/>
    <w:rsid w:val="00127FB1"/>
    <w:rsid w:val="00130003"/>
    <w:rsid w:val="0013025D"/>
    <w:rsid w:val="0013047D"/>
    <w:rsid w:val="00132878"/>
    <w:rsid w:val="00134E77"/>
    <w:rsid w:val="00135887"/>
    <w:rsid w:val="001368AA"/>
    <w:rsid w:val="00141186"/>
    <w:rsid w:val="00142A09"/>
    <w:rsid w:val="00143565"/>
    <w:rsid w:val="00146878"/>
    <w:rsid w:val="0015200E"/>
    <w:rsid w:val="00152547"/>
    <w:rsid w:val="00152B34"/>
    <w:rsid w:val="001570DB"/>
    <w:rsid w:val="001575D4"/>
    <w:rsid w:val="00157D41"/>
    <w:rsid w:val="001600E6"/>
    <w:rsid w:val="001640D5"/>
    <w:rsid w:val="00166396"/>
    <w:rsid w:val="001704E0"/>
    <w:rsid w:val="00174D20"/>
    <w:rsid w:val="00175C68"/>
    <w:rsid w:val="001764E9"/>
    <w:rsid w:val="001765BF"/>
    <w:rsid w:val="00180850"/>
    <w:rsid w:val="00183C8B"/>
    <w:rsid w:val="00183D63"/>
    <w:rsid w:val="00187FC5"/>
    <w:rsid w:val="001908F3"/>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1A19"/>
    <w:rsid w:val="001B55C9"/>
    <w:rsid w:val="001C0377"/>
    <w:rsid w:val="001C1078"/>
    <w:rsid w:val="001C16EB"/>
    <w:rsid w:val="001C1F14"/>
    <w:rsid w:val="001C5174"/>
    <w:rsid w:val="001D1A34"/>
    <w:rsid w:val="001D58A8"/>
    <w:rsid w:val="001D6139"/>
    <w:rsid w:val="001E2198"/>
    <w:rsid w:val="001E21F4"/>
    <w:rsid w:val="001E523C"/>
    <w:rsid w:val="001F02A3"/>
    <w:rsid w:val="001F05C3"/>
    <w:rsid w:val="001F1E2F"/>
    <w:rsid w:val="001F23A8"/>
    <w:rsid w:val="001F2450"/>
    <w:rsid w:val="001F3F9D"/>
    <w:rsid w:val="001F7162"/>
    <w:rsid w:val="00200463"/>
    <w:rsid w:val="00200F07"/>
    <w:rsid w:val="00201797"/>
    <w:rsid w:val="00202B33"/>
    <w:rsid w:val="00202FD0"/>
    <w:rsid w:val="00204924"/>
    <w:rsid w:val="00206820"/>
    <w:rsid w:val="00210A63"/>
    <w:rsid w:val="002117C1"/>
    <w:rsid w:val="00215BAE"/>
    <w:rsid w:val="00216AA9"/>
    <w:rsid w:val="002304B1"/>
    <w:rsid w:val="0023160A"/>
    <w:rsid w:val="002335E5"/>
    <w:rsid w:val="00233DDF"/>
    <w:rsid w:val="0023499C"/>
    <w:rsid w:val="00235D49"/>
    <w:rsid w:val="00240F32"/>
    <w:rsid w:val="00243942"/>
    <w:rsid w:val="00243F00"/>
    <w:rsid w:val="00244594"/>
    <w:rsid w:val="00244630"/>
    <w:rsid w:val="002456F8"/>
    <w:rsid w:val="002465C3"/>
    <w:rsid w:val="00250487"/>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DA1"/>
    <w:rsid w:val="00270098"/>
    <w:rsid w:val="00270C18"/>
    <w:rsid w:val="00271662"/>
    <w:rsid w:val="0027185E"/>
    <w:rsid w:val="002719D9"/>
    <w:rsid w:val="00272A33"/>
    <w:rsid w:val="00274F91"/>
    <w:rsid w:val="0027624C"/>
    <w:rsid w:val="00277A97"/>
    <w:rsid w:val="00281464"/>
    <w:rsid w:val="002843B6"/>
    <w:rsid w:val="002843E6"/>
    <w:rsid w:val="002851A3"/>
    <w:rsid w:val="00286E73"/>
    <w:rsid w:val="00287C08"/>
    <w:rsid w:val="00291638"/>
    <w:rsid w:val="002947B7"/>
    <w:rsid w:val="00295F18"/>
    <w:rsid w:val="00296097"/>
    <w:rsid w:val="00296988"/>
    <w:rsid w:val="00297023"/>
    <w:rsid w:val="00297D11"/>
    <w:rsid w:val="002A328C"/>
    <w:rsid w:val="002A65F3"/>
    <w:rsid w:val="002B0A92"/>
    <w:rsid w:val="002B13A2"/>
    <w:rsid w:val="002B2D78"/>
    <w:rsid w:val="002B2ECD"/>
    <w:rsid w:val="002B3B8F"/>
    <w:rsid w:val="002B4DC6"/>
    <w:rsid w:val="002B5347"/>
    <w:rsid w:val="002B64A3"/>
    <w:rsid w:val="002B6FF3"/>
    <w:rsid w:val="002B756D"/>
    <w:rsid w:val="002B7EAF"/>
    <w:rsid w:val="002C084D"/>
    <w:rsid w:val="002C0BD7"/>
    <w:rsid w:val="002C0CD9"/>
    <w:rsid w:val="002C3CDA"/>
    <w:rsid w:val="002C6B6A"/>
    <w:rsid w:val="002C6FE8"/>
    <w:rsid w:val="002C7BC8"/>
    <w:rsid w:val="002D0A6F"/>
    <w:rsid w:val="002D25F6"/>
    <w:rsid w:val="002D497B"/>
    <w:rsid w:val="002D4B7F"/>
    <w:rsid w:val="002D6C75"/>
    <w:rsid w:val="002D6D55"/>
    <w:rsid w:val="002E2655"/>
    <w:rsid w:val="002E282C"/>
    <w:rsid w:val="002E68E9"/>
    <w:rsid w:val="002E79CD"/>
    <w:rsid w:val="002F0F72"/>
    <w:rsid w:val="002F129E"/>
    <w:rsid w:val="002F5A4C"/>
    <w:rsid w:val="002F6EF8"/>
    <w:rsid w:val="002F72EE"/>
    <w:rsid w:val="002F73BA"/>
    <w:rsid w:val="00300901"/>
    <w:rsid w:val="00300F80"/>
    <w:rsid w:val="003110D2"/>
    <w:rsid w:val="00313C28"/>
    <w:rsid w:val="00313D00"/>
    <w:rsid w:val="003160F8"/>
    <w:rsid w:val="003161C1"/>
    <w:rsid w:val="00320D33"/>
    <w:rsid w:val="00321987"/>
    <w:rsid w:val="00325287"/>
    <w:rsid w:val="003268F6"/>
    <w:rsid w:val="00327537"/>
    <w:rsid w:val="00330B91"/>
    <w:rsid w:val="00330C21"/>
    <w:rsid w:val="00333165"/>
    <w:rsid w:val="00335227"/>
    <w:rsid w:val="0034244E"/>
    <w:rsid w:val="003438AA"/>
    <w:rsid w:val="0035130B"/>
    <w:rsid w:val="00355758"/>
    <w:rsid w:val="0035659E"/>
    <w:rsid w:val="00356F3E"/>
    <w:rsid w:val="00360336"/>
    <w:rsid w:val="00360C45"/>
    <w:rsid w:val="003627DD"/>
    <w:rsid w:val="003644F1"/>
    <w:rsid w:val="00364821"/>
    <w:rsid w:val="003653CF"/>
    <w:rsid w:val="00365B2C"/>
    <w:rsid w:val="003665C9"/>
    <w:rsid w:val="00366BC0"/>
    <w:rsid w:val="003676A2"/>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44EB"/>
    <w:rsid w:val="00387536"/>
    <w:rsid w:val="00390748"/>
    <w:rsid w:val="00391B72"/>
    <w:rsid w:val="003973CD"/>
    <w:rsid w:val="00397DB5"/>
    <w:rsid w:val="003A12C1"/>
    <w:rsid w:val="003A4FE8"/>
    <w:rsid w:val="003A567B"/>
    <w:rsid w:val="003A653E"/>
    <w:rsid w:val="003A7474"/>
    <w:rsid w:val="003A7C56"/>
    <w:rsid w:val="003A7C5C"/>
    <w:rsid w:val="003B127C"/>
    <w:rsid w:val="003B3789"/>
    <w:rsid w:val="003B3A42"/>
    <w:rsid w:val="003B4E01"/>
    <w:rsid w:val="003B6949"/>
    <w:rsid w:val="003B78EB"/>
    <w:rsid w:val="003C04FA"/>
    <w:rsid w:val="003C1754"/>
    <w:rsid w:val="003C197B"/>
    <w:rsid w:val="003C3292"/>
    <w:rsid w:val="003C34C8"/>
    <w:rsid w:val="003C71B5"/>
    <w:rsid w:val="003C7D28"/>
    <w:rsid w:val="003D01BD"/>
    <w:rsid w:val="003D0A86"/>
    <w:rsid w:val="003D2103"/>
    <w:rsid w:val="003D24EE"/>
    <w:rsid w:val="003D3441"/>
    <w:rsid w:val="003D59EE"/>
    <w:rsid w:val="003D76B5"/>
    <w:rsid w:val="003E087D"/>
    <w:rsid w:val="003E4450"/>
    <w:rsid w:val="003E5057"/>
    <w:rsid w:val="003E622D"/>
    <w:rsid w:val="003E7B4F"/>
    <w:rsid w:val="003F1AD0"/>
    <w:rsid w:val="003F2E2F"/>
    <w:rsid w:val="003F3F27"/>
    <w:rsid w:val="003F5ACC"/>
    <w:rsid w:val="003F6132"/>
    <w:rsid w:val="0040264F"/>
    <w:rsid w:val="00407E08"/>
    <w:rsid w:val="00410639"/>
    <w:rsid w:val="00412638"/>
    <w:rsid w:val="00413F53"/>
    <w:rsid w:val="00416AE5"/>
    <w:rsid w:val="004172BD"/>
    <w:rsid w:val="00421BF9"/>
    <w:rsid w:val="0042253E"/>
    <w:rsid w:val="004232E7"/>
    <w:rsid w:val="004247C3"/>
    <w:rsid w:val="00424EBD"/>
    <w:rsid w:val="0042539B"/>
    <w:rsid w:val="0042559F"/>
    <w:rsid w:val="004255AE"/>
    <w:rsid w:val="00425B53"/>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672FD"/>
    <w:rsid w:val="004713ED"/>
    <w:rsid w:val="00471C3E"/>
    <w:rsid w:val="00475496"/>
    <w:rsid w:val="00475DA4"/>
    <w:rsid w:val="00477817"/>
    <w:rsid w:val="00487166"/>
    <w:rsid w:val="00487A3E"/>
    <w:rsid w:val="00487DB0"/>
    <w:rsid w:val="00491500"/>
    <w:rsid w:val="00491547"/>
    <w:rsid w:val="0049281D"/>
    <w:rsid w:val="0049349A"/>
    <w:rsid w:val="00493915"/>
    <w:rsid w:val="004954EB"/>
    <w:rsid w:val="00497C0C"/>
    <w:rsid w:val="00497F76"/>
    <w:rsid w:val="004A4C7A"/>
    <w:rsid w:val="004A736E"/>
    <w:rsid w:val="004A74CF"/>
    <w:rsid w:val="004B3404"/>
    <w:rsid w:val="004B73AD"/>
    <w:rsid w:val="004C16E4"/>
    <w:rsid w:val="004C4DF5"/>
    <w:rsid w:val="004C61CD"/>
    <w:rsid w:val="004D0F4B"/>
    <w:rsid w:val="004D109D"/>
    <w:rsid w:val="004D1B4E"/>
    <w:rsid w:val="004D2697"/>
    <w:rsid w:val="004D2B5D"/>
    <w:rsid w:val="004D2C5F"/>
    <w:rsid w:val="004D3426"/>
    <w:rsid w:val="004D5D04"/>
    <w:rsid w:val="004D6E40"/>
    <w:rsid w:val="004E02B0"/>
    <w:rsid w:val="004E1240"/>
    <w:rsid w:val="004E145D"/>
    <w:rsid w:val="004E23C2"/>
    <w:rsid w:val="004E7B26"/>
    <w:rsid w:val="004F147A"/>
    <w:rsid w:val="004F4CC6"/>
    <w:rsid w:val="004F5704"/>
    <w:rsid w:val="004F6494"/>
    <w:rsid w:val="004F6F26"/>
    <w:rsid w:val="004F7E86"/>
    <w:rsid w:val="005002BD"/>
    <w:rsid w:val="005002EF"/>
    <w:rsid w:val="005041F3"/>
    <w:rsid w:val="00504A9C"/>
    <w:rsid w:val="00507DE7"/>
    <w:rsid w:val="00510511"/>
    <w:rsid w:val="005105EF"/>
    <w:rsid w:val="00512487"/>
    <w:rsid w:val="0051655A"/>
    <w:rsid w:val="00521652"/>
    <w:rsid w:val="00522DA4"/>
    <w:rsid w:val="0052338E"/>
    <w:rsid w:val="00523B4B"/>
    <w:rsid w:val="00525949"/>
    <w:rsid w:val="00525FA0"/>
    <w:rsid w:val="00530BC8"/>
    <w:rsid w:val="005319BD"/>
    <w:rsid w:val="00531B7A"/>
    <w:rsid w:val="00536D74"/>
    <w:rsid w:val="0054234D"/>
    <w:rsid w:val="0054444A"/>
    <w:rsid w:val="0054480C"/>
    <w:rsid w:val="00545028"/>
    <w:rsid w:val="005458AB"/>
    <w:rsid w:val="00546BC2"/>
    <w:rsid w:val="00546F51"/>
    <w:rsid w:val="00553C51"/>
    <w:rsid w:val="005551B5"/>
    <w:rsid w:val="00555A00"/>
    <w:rsid w:val="00556198"/>
    <w:rsid w:val="005572D8"/>
    <w:rsid w:val="0056331B"/>
    <w:rsid w:val="005651AD"/>
    <w:rsid w:val="00566D41"/>
    <w:rsid w:val="00570F69"/>
    <w:rsid w:val="005749F1"/>
    <w:rsid w:val="005761FA"/>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A36D1"/>
    <w:rsid w:val="005B0E73"/>
    <w:rsid w:val="005B3C5D"/>
    <w:rsid w:val="005B5ADB"/>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0D6F"/>
    <w:rsid w:val="00602344"/>
    <w:rsid w:val="00602BF3"/>
    <w:rsid w:val="0060406E"/>
    <w:rsid w:val="0060560E"/>
    <w:rsid w:val="00605E4B"/>
    <w:rsid w:val="00607AF7"/>
    <w:rsid w:val="00607B18"/>
    <w:rsid w:val="00607B97"/>
    <w:rsid w:val="006124CE"/>
    <w:rsid w:val="00614B7B"/>
    <w:rsid w:val="00615496"/>
    <w:rsid w:val="00616398"/>
    <w:rsid w:val="0062247F"/>
    <w:rsid w:val="00622603"/>
    <w:rsid w:val="00626F5F"/>
    <w:rsid w:val="006278D6"/>
    <w:rsid w:val="00632395"/>
    <w:rsid w:val="00633B12"/>
    <w:rsid w:val="00640638"/>
    <w:rsid w:val="00645841"/>
    <w:rsid w:val="00650967"/>
    <w:rsid w:val="00650EEB"/>
    <w:rsid w:val="00651E87"/>
    <w:rsid w:val="006550EB"/>
    <w:rsid w:val="00655FBB"/>
    <w:rsid w:val="006603DA"/>
    <w:rsid w:val="006605ED"/>
    <w:rsid w:val="00664161"/>
    <w:rsid w:val="00664DCE"/>
    <w:rsid w:val="00665765"/>
    <w:rsid w:val="00665848"/>
    <w:rsid w:val="00665975"/>
    <w:rsid w:val="00667793"/>
    <w:rsid w:val="00667829"/>
    <w:rsid w:val="00670376"/>
    <w:rsid w:val="00673FED"/>
    <w:rsid w:val="006807E8"/>
    <w:rsid w:val="0068290C"/>
    <w:rsid w:val="00683580"/>
    <w:rsid w:val="006844D9"/>
    <w:rsid w:val="0068500C"/>
    <w:rsid w:val="00686EC8"/>
    <w:rsid w:val="00691C6B"/>
    <w:rsid w:val="00692FD0"/>
    <w:rsid w:val="00693405"/>
    <w:rsid w:val="006938F7"/>
    <w:rsid w:val="0069681F"/>
    <w:rsid w:val="006A2FF4"/>
    <w:rsid w:val="006A4DB7"/>
    <w:rsid w:val="006A7CB6"/>
    <w:rsid w:val="006A7EA8"/>
    <w:rsid w:val="006B0B93"/>
    <w:rsid w:val="006B0D0E"/>
    <w:rsid w:val="006B274B"/>
    <w:rsid w:val="006B50A6"/>
    <w:rsid w:val="006B6835"/>
    <w:rsid w:val="006B7914"/>
    <w:rsid w:val="006C2FD5"/>
    <w:rsid w:val="006C5920"/>
    <w:rsid w:val="006C6201"/>
    <w:rsid w:val="006C6F4D"/>
    <w:rsid w:val="006C70E5"/>
    <w:rsid w:val="006D1581"/>
    <w:rsid w:val="006D1D17"/>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5F58"/>
    <w:rsid w:val="0070623A"/>
    <w:rsid w:val="00706570"/>
    <w:rsid w:val="007078D6"/>
    <w:rsid w:val="00710251"/>
    <w:rsid w:val="0071161A"/>
    <w:rsid w:val="007118C8"/>
    <w:rsid w:val="0071254E"/>
    <w:rsid w:val="00712A2B"/>
    <w:rsid w:val="00713D1D"/>
    <w:rsid w:val="00716020"/>
    <w:rsid w:val="00716A41"/>
    <w:rsid w:val="00717B13"/>
    <w:rsid w:val="00717CD2"/>
    <w:rsid w:val="007239C7"/>
    <w:rsid w:val="007265A7"/>
    <w:rsid w:val="00727108"/>
    <w:rsid w:val="007329B5"/>
    <w:rsid w:val="00734816"/>
    <w:rsid w:val="00735AD7"/>
    <w:rsid w:val="00736D8D"/>
    <w:rsid w:val="00740B46"/>
    <w:rsid w:val="00744224"/>
    <w:rsid w:val="00746D14"/>
    <w:rsid w:val="00746E41"/>
    <w:rsid w:val="00747676"/>
    <w:rsid w:val="0075215C"/>
    <w:rsid w:val="007528FA"/>
    <w:rsid w:val="00756AAD"/>
    <w:rsid w:val="00756B31"/>
    <w:rsid w:val="00760589"/>
    <w:rsid w:val="00760F23"/>
    <w:rsid w:val="0076185C"/>
    <w:rsid w:val="00761D3C"/>
    <w:rsid w:val="00763D88"/>
    <w:rsid w:val="00765159"/>
    <w:rsid w:val="00765542"/>
    <w:rsid w:val="00765979"/>
    <w:rsid w:val="0076708A"/>
    <w:rsid w:val="00767A73"/>
    <w:rsid w:val="007730DE"/>
    <w:rsid w:val="00776325"/>
    <w:rsid w:val="00776437"/>
    <w:rsid w:val="00776CA1"/>
    <w:rsid w:val="00780C46"/>
    <w:rsid w:val="00782B6F"/>
    <w:rsid w:val="00783BC6"/>
    <w:rsid w:val="00787022"/>
    <w:rsid w:val="0078702C"/>
    <w:rsid w:val="00787661"/>
    <w:rsid w:val="007912C2"/>
    <w:rsid w:val="00793A46"/>
    <w:rsid w:val="00793C7E"/>
    <w:rsid w:val="0079433A"/>
    <w:rsid w:val="00795041"/>
    <w:rsid w:val="007957DD"/>
    <w:rsid w:val="007A29AD"/>
    <w:rsid w:val="007A7E78"/>
    <w:rsid w:val="007B0B4C"/>
    <w:rsid w:val="007B0E21"/>
    <w:rsid w:val="007B3167"/>
    <w:rsid w:val="007B515A"/>
    <w:rsid w:val="007B677C"/>
    <w:rsid w:val="007C0917"/>
    <w:rsid w:val="007C4897"/>
    <w:rsid w:val="007C79EB"/>
    <w:rsid w:val="007D05E4"/>
    <w:rsid w:val="007D0E80"/>
    <w:rsid w:val="007D14E0"/>
    <w:rsid w:val="007D3C99"/>
    <w:rsid w:val="007D5A30"/>
    <w:rsid w:val="007D60BD"/>
    <w:rsid w:val="007D67AA"/>
    <w:rsid w:val="007E0413"/>
    <w:rsid w:val="007E1720"/>
    <w:rsid w:val="007E1B90"/>
    <w:rsid w:val="007E223A"/>
    <w:rsid w:val="007E3BE6"/>
    <w:rsid w:val="007E700E"/>
    <w:rsid w:val="007F05BE"/>
    <w:rsid w:val="007F54B0"/>
    <w:rsid w:val="007F618D"/>
    <w:rsid w:val="00802280"/>
    <w:rsid w:val="00802E56"/>
    <w:rsid w:val="008048F9"/>
    <w:rsid w:val="00807AC1"/>
    <w:rsid w:val="00812D60"/>
    <w:rsid w:val="008145DB"/>
    <w:rsid w:val="00816E6C"/>
    <w:rsid w:val="00824F6D"/>
    <w:rsid w:val="00830676"/>
    <w:rsid w:val="00832A6B"/>
    <w:rsid w:val="00833D19"/>
    <w:rsid w:val="00842B46"/>
    <w:rsid w:val="00851FEE"/>
    <w:rsid w:val="00853073"/>
    <w:rsid w:val="0085579B"/>
    <w:rsid w:val="00861D5E"/>
    <w:rsid w:val="00862E24"/>
    <w:rsid w:val="008645B8"/>
    <w:rsid w:val="00864715"/>
    <w:rsid w:val="008708E5"/>
    <w:rsid w:val="00871087"/>
    <w:rsid w:val="0087345C"/>
    <w:rsid w:val="008735B7"/>
    <w:rsid w:val="00873E21"/>
    <w:rsid w:val="00876ABE"/>
    <w:rsid w:val="0088005B"/>
    <w:rsid w:val="00880609"/>
    <w:rsid w:val="00881CC2"/>
    <w:rsid w:val="00881E7F"/>
    <w:rsid w:val="008828B1"/>
    <w:rsid w:val="00883C60"/>
    <w:rsid w:val="00883E1E"/>
    <w:rsid w:val="00885098"/>
    <w:rsid w:val="00886AC5"/>
    <w:rsid w:val="00893C44"/>
    <w:rsid w:val="008949A1"/>
    <w:rsid w:val="00897553"/>
    <w:rsid w:val="008A0708"/>
    <w:rsid w:val="008A1481"/>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379D"/>
    <w:rsid w:val="008F042A"/>
    <w:rsid w:val="008F0CDD"/>
    <w:rsid w:val="008F54CF"/>
    <w:rsid w:val="008F7F93"/>
    <w:rsid w:val="00900AFD"/>
    <w:rsid w:val="0090118D"/>
    <w:rsid w:val="00903EEC"/>
    <w:rsid w:val="00906A08"/>
    <w:rsid w:val="00907726"/>
    <w:rsid w:val="009127E0"/>
    <w:rsid w:val="00912E80"/>
    <w:rsid w:val="00913CBA"/>
    <w:rsid w:val="00914BC3"/>
    <w:rsid w:val="00916880"/>
    <w:rsid w:val="00917FF5"/>
    <w:rsid w:val="009208FF"/>
    <w:rsid w:val="00920C5E"/>
    <w:rsid w:val="00920C71"/>
    <w:rsid w:val="009229B6"/>
    <w:rsid w:val="009242F1"/>
    <w:rsid w:val="00931BDC"/>
    <w:rsid w:val="0093318A"/>
    <w:rsid w:val="00934B6F"/>
    <w:rsid w:val="00936753"/>
    <w:rsid w:val="009401DD"/>
    <w:rsid w:val="00941F80"/>
    <w:rsid w:val="00942F9C"/>
    <w:rsid w:val="00943375"/>
    <w:rsid w:val="00944B46"/>
    <w:rsid w:val="009451B0"/>
    <w:rsid w:val="00945231"/>
    <w:rsid w:val="009477A7"/>
    <w:rsid w:val="00964BA3"/>
    <w:rsid w:val="00965639"/>
    <w:rsid w:val="0097052C"/>
    <w:rsid w:val="00971829"/>
    <w:rsid w:val="00975B30"/>
    <w:rsid w:val="00976481"/>
    <w:rsid w:val="00982047"/>
    <w:rsid w:val="009846DD"/>
    <w:rsid w:val="00984914"/>
    <w:rsid w:val="00986CEF"/>
    <w:rsid w:val="009870DF"/>
    <w:rsid w:val="009914BD"/>
    <w:rsid w:val="00991B4E"/>
    <w:rsid w:val="00991EF6"/>
    <w:rsid w:val="00994451"/>
    <w:rsid w:val="0099482B"/>
    <w:rsid w:val="0099575F"/>
    <w:rsid w:val="009975DF"/>
    <w:rsid w:val="009978D3"/>
    <w:rsid w:val="009A17A2"/>
    <w:rsid w:val="009A390D"/>
    <w:rsid w:val="009A3C7A"/>
    <w:rsid w:val="009A4755"/>
    <w:rsid w:val="009A59D8"/>
    <w:rsid w:val="009B0B17"/>
    <w:rsid w:val="009B1055"/>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3A7B"/>
    <w:rsid w:val="009F3AB0"/>
    <w:rsid w:val="009F3DE2"/>
    <w:rsid w:val="009F52CC"/>
    <w:rsid w:val="009F68D0"/>
    <w:rsid w:val="00A006BF"/>
    <w:rsid w:val="00A00851"/>
    <w:rsid w:val="00A01E73"/>
    <w:rsid w:val="00A02948"/>
    <w:rsid w:val="00A04BBE"/>
    <w:rsid w:val="00A05583"/>
    <w:rsid w:val="00A10804"/>
    <w:rsid w:val="00A12BD2"/>
    <w:rsid w:val="00A22C10"/>
    <w:rsid w:val="00A22E94"/>
    <w:rsid w:val="00A23B25"/>
    <w:rsid w:val="00A24990"/>
    <w:rsid w:val="00A276E3"/>
    <w:rsid w:val="00A279B6"/>
    <w:rsid w:val="00A37014"/>
    <w:rsid w:val="00A37DE1"/>
    <w:rsid w:val="00A37ECC"/>
    <w:rsid w:val="00A41EA7"/>
    <w:rsid w:val="00A42BE6"/>
    <w:rsid w:val="00A42D8D"/>
    <w:rsid w:val="00A42D90"/>
    <w:rsid w:val="00A43F47"/>
    <w:rsid w:val="00A45DF2"/>
    <w:rsid w:val="00A47F37"/>
    <w:rsid w:val="00A50041"/>
    <w:rsid w:val="00A501C4"/>
    <w:rsid w:val="00A503E8"/>
    <w:rsid w:val="00A5257E"/>
    <w:rsid w:val="00A53A6C"/>
    <w:rsid w:val="00A53F41"/>
    <w:rsid w:val="00A54345"/>
    <w:rsid w:val="00A54D98"/>
    <w:rsid w:val="00A6780D"/>
    <w:rsid w:val="00A72DA0"/>
    <w:rsid w:val="00A72DCE"/>
    <w:rsid w:val="00A8048F"/>
    <w:rsid w:val="00A80E84"/>
    <w:rsid w:val="00A8502A"/>
    <w:rsid w:val="00A86715"/>
    <w:rsid w:val="00A90639"/>
    <w:rsid w:val="00A91C76"/>
    <w:rsid w:val="00A91E36"/>
    <w:rsid w:val="00A965B8"/>
    <w:rsid w:val="00AA1738"/>
    <w:rsid w:val="00AA1AFF"/>
    <w:rsid w:val="00AA2C87"/>
    <w:rsid w:val="00AA40BB"/>
    <w:rsid w:val="00AA7BC6"/>
    <w:rsid w:val="00AB1C37"/>
    <w:rsid w:val="00AB2382"/>
    <w:rsid w:val="00AB2AA4"/>
    <w:rsid w:val="00AB2F5A"/>
    <w:rsid w:val="00AB639C"/>
    <w:rsid w:val="00AB7C27"/>
    <w:rsid w:val="00AC1475"/>
    <w:rsid w:val="00AC1856"/>
    <w:rsid w:val="00AC208A"/>
    <w:rsid w:val="00AC4595"/>
    <w:rsid w:val="00AC5C3A"/>
    <w:rsid w:val="00AD171C"/>
    <w:rsid w:val="00AD2505"/>
    <w:rsid w:val="00AD279C"/>
    <w:rsid w:val="00AD5121"/>
    <w:rsid w:val="00AD5968"/>
    <w:rsid w:val="00AD60B9"/>
    <w:rsid w:val="00AD770B"/>
    <w:rsid w:val="00AE0CA5"/>
    <w:rsid w:val="00AE3343"/>
    <w:rsid w:val="00AE35DE"/>
    <w:rsid w:val="00AE3EAC"/>
    <w:rsid w:val="00AE6252"/>
    <w:rsid w:val="00AF3E6D"/>
    <w:rsid w:val="00AF78BE"/>
    <w:rsid w:val="00B002A2"/>
    <w:rsid w:val="00B00E65"/>
    <w:rsid w:val="00B0203D"/>
    <w:rsid w:val="00B03718"/>
    <w:rsid w:val="00B067E4"/>
    <w:rsid w:val="00B10393"/>
    <w:rsid w:val="00B11596"/>
    <w:rsid w:val="00B1336B"/>
    <w:rsid w:val="00B143FE"/>
    <w:rsid w:val="00B160B1"/>
    <w:rsid w:val="00B16F46"/>
    <w:rsid w:val="00B175D3"/>
    <w:rsid w:val="00B20381"/>
    <w:rsid w:val="00B2658F"/>
    <w:rsid w:val="00B320BD"/>
    <w:rsid w:val="00B35CD7"/>
    <w:rsid w:val="00B367C7"/>
    <w:rsid w:val="00B367D5"/>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722F4"/>
    <w:rsid w:val="00B753A7"/>
    <w:rsid w:val="00B7569E"/>
    <w:rsid w:val="00B773D8"/>
    <w:rsid w:val="00B81986"/>
    <w:rsid w:val="00B83A0E"/>
    <w:rsid w:val="00B87169"/>
    <w:rsid w:val="00B910BE"/>
    <w:rsid w:val="00B9183C"/>
    <w:rsid w:val="00B9254A"/>
    <w:rsid w:val="00B92A8A"/>
    <w:rsid w:val="00B92EC2"/>
    <w:rsid w:val="00B93CED"/>
    <w:rsid w:val="00B9553A"/>
    <w:rsid w:val="00B962A7"/>
    <w:rsid w:val="00B97A48"/>
    <w:rsid w:val="00BA037D"/>
    <w:rsid w:val="00BA4392"/>
    <w:rsid w:val="00BA4C1B"/>
    <w:rsid w:val="00BA51E9"/>
    <w:rsid w:val="00BA5CB8"/>
    <w:rsid w:val="00BA6838"/>
    <w:rsid w:val="00BA7B75"/>
    <w:rsid w:val="00BB0A34"/>
    <w:rsid w:val="00BB1312"/>
    <w:rsid w:val="00BB1F1B"/>
    <w:rsid w:val="00BB2B66"/>
    <w:rsid w:val="00BB4AA4"/>
    <w:rsid w:val="00BB77A4"/>
    <w:rsid w:val="00BC1D5B"/>
    <w:rsid w:val="00BC5326"/>
    <w:rsid w:val="00BC7FB4"/>
    <w:rsid w:val="00BD0D53"/>
    <w:rsid w:val="00BD5DB7"/>
    <w:rsid w:val="00BD6A40"/>
    <w:rsid w:val="00BE24BC"/>
    <w:rsid w:val="00BE336A"/>
    <w:rsid w:val="00BE4508"/>
    <w:rsid w:val="00BE6905"/>
    <w:rsid w:val="00BE7486"/>
    <w:rsid w:val="00BF0074"/>
    <w:rsid w:val="00BF014E"/>
    <w:rsid w:val="00BF4A1E"/>
    <w:rsid w:val="00BF4A74"/>
    <w:rsid w:val="00BF5EED"/>
    <w:rsid w:val="00BF74AF"/>
    <w:rsid w:val="00C01868"/>
    <w:rsid w:val="00C07239"/>
    <w:rsid w:val="00C07ECB"/>
    <w:rsid w:val="00C12A8E"/>
    <w:rsid w:val="00C12EFB"/>
    <w:rsid w:val="00C130AE"/>
    <w:rsid w:val="00C13903"/>
    <w:rsid w:val="00C140F5"/>
    <w:rsid w:val="00C15D8D"/>
    <w:rsid w:val="00C207C4"/>
    <w:rsid w:val="00C20E6F"/>
    <w:rsid w:val="00C20FA2"/>
    <w:rsid w:val="00C271C4"/>
    <w:rsid w:val="00C27BEB"/>
    <w:rsid w:val="00C30DDD"/>
    <w:rsid w:val="00C3284A"/>
    <w:rsid w:val="00C33835"/>
    <w:rsid w:val="00C358D7"/>
    <w:rsid w:val="00C41DFA"/>
    <w:rsid w:val="00C43968"/>
    <w:rsid w:val="00C454D4"/>
    <w:rsid w:val="00C478ED"/>
    <w:rsid w:val="00C533FF"/>
    <w:rsid w:val="00C53DEB"/>
    <w:rsid w:val="00C55EEF"/>
    <w:rsid w:val="00C64E32"/>
    <w:rsid w:val="00C710FE"/>
    <w:rsid w:val="00C714C1"/>
    <w:rsid w:val="00C73016"/>
    <w:rsid w:val="00C73F77"/>
    <w:rsid w:val="00C74631"/>
    <w:rsid w:val="00C74A56"/>
    <w:rsid w:val="00C7503E"/>
    <w:rsid w:val="00C75279"/>
    <w:rsid w:val="00C753C2"/>
    <w:rsid w:val="00C77F56"/>
    <w:rsid w:val="00C8008E"/>
    <w:rsid w:val="00C80118"/>
    <w:rsid w:val="00C814AB"/>
    <w:rsid w:val="00C8418F"/>
    <w:rsid w:val="00C849D5"/>
    <w:rsid w:val="00C858A0"/>
    <w:rsid w:val="00C9000D"/>
    <w:rsid w:val="00C901F6"/>
    <w:rsid w:val="00C9204C"/>
    <w:rsid w:val="00C92E2D"/>
    <w:rsid w:val="00C9401D"/>
    <w:rsid w:val="00C9687A"/>
    <w:rsid w:val="00C979D5"/>
    <w:rsid w:val="00C97D17"/>
    <w:rsid w:val="00CA0193"/>
    <w:rsid w:val="00CA0D3A"/>
    <w:rsid w:val="00CA319B"/>
    <w:rsid w:val="00CA33D9"/>
    <w:rsid w:val="00CA3D9D"/>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C75DA"/>
    <w:rsid w:val="00CC7C86"/>
    <w:rsid w:val="00CD16F6"/>
    <w:rsid w:val="00CD17E0"/>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040C"/>
    <w:rsid w:val="00D021AC"/>
    <w:rsid w:val="00D06977"/>
    <w:rsid w:val="00D070A2"/>
    <w:rsid w:val="00D075CA"/>
    <w:rsid w:val="00D1013F"/>
    <w:rsid w:val="00D157B9"/>
    <w:rsid w:val="00D2155F"/>
    <w:rsid w:val="00D21A2D"/>
    <w:rsid w:val="00D224A0"/>
    <w:rsid w:val="00D22657"/>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87"/>
    <w:rsid w:val="00D51117"/>
    <w:rsid w:val="00D514F1"/>
    <w:rsid w:val="00D52C73"/>
    <w:rsid w:val="00D53578"/>
    <w:rsid w:val="00D56054"/>
    <w:rsid w:val="00D607AD"/>
    <w:rsid w:val="00D60965"/>
    <w:rsid w:val="00D60ADF"/>
    <w:rsid w:val="00D644E8"/>
    <w:rsid w:val="00D65B57"/>
    <w:rsid w:val="00D6675C"/>
    <w:rsid w:val="00D73034"/>
    <w:rsid w:val="00D75543"/>
    <w:rsid w:val="00D76E12"/>
    <w:rsid w:val="00D77358"/>
    <w:rsid w:val="00D819FD"/>
    <w:rsid w:val="00D828A9"/>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E2A"/>
    <w:rsid w:val="00DB37C1"/>
    <w:rsid w:val="00DB56F1"/>
    <w:rsid w:val="00DB581F"/>
    <w:rsid w:val="00DB5926"/>
    <w:rsid w:val="00DB59EC"/>
    <w:rsid w:val="00DB5E31"/>
    <w:rsid w:val="00DB5F66"/>
    <w:rsid w:val="00DB5FD7"/>
    <w:rsid w:val="00DC123A"/>
    <w:rsid w:val="00DC19B1"/>
    <w:rsid w:val="00DC2E24"/>
    <w:rsid w:val="00DC4B7C"/>
    <w:rsid w:val="00DC5026"/>
    <w:rsid w:val="00DC50F7"/>
    <w:rsid w:val="00DC5AB3"/>
    <w:rsid w:val="00DC61F2"/>
    <w:rsid w:val="00DC672A"/>
    <w:rsid w:val="00DC6BF5"/>
    <w:rsid w:val="00DD2756"/>
    <w:rsid w:val="00DD36ED"/>
    <w:rsid w:val="00DD3969"/>
    <w:rsid w:val="00DE1169"/>
    <w:rsid w:val="00DE1A19"/>
    <w:rsid w:val="00DE4594"/>
    <w:rsid w:val="00DE634F"/>
    <w:rsid w:val="00DE6797"/>
    <w:rsid w:val="00DE79EB"/>
    <w:rsid w:val="00DE7D82"/>
    <w:rsid w:val="00DE7DF3"/>
    <w:rsid w:val="00DF374B"/>
    <w:rsid w:val="00DF668A"/>
    <w:rsid w:val="00E00058"/>
    <w:rsid w:val="00E02A72"/>
    <w:rsid w:val="00E10BE4"/>
    <w:rsid w:val="00E12874"/>
    <w:rsid w:val="00E13CFF"/>
    <w:rsid w:val="00E16E8E"/>
    <w:rsid w:val="00E16F54"/>
    <w:rsid w:val="00E16F91"/>
    <w:rsid w:val="00E17216"/>
    <w:rsid w:val="00E17880"/>
    <w:rsid w:val="00E178F4"/>
    <w:rsid w:val="00E207AE"/>
    <w:rsid w:val="00E23EEE"/>
    <w:rsid w:val="00E244F2"/>
    <w:rsid w:val="00E307EE"/>
    <w:rsid w:val="00E33B27"/>
    <w:rsid w:val="00E35BB7"/>
    <w:rsid w:val="00E36029"/>
    <w:rsid w:val="00E363AF"/>
    <w:rsid w:val="00E36A35"/>
    <w:rsid w:val="00E37BC9"/>
    <w:rsid w:val="00E410D0"/>
    <w:rsid w:val="00E41F1E"/>
    <w:rsid w:val="00E43DC5"/>
    <w:rsid w:val="00E442CF"/>
    <w:rsid w:val="00E44754"/>
    <w:rsid w:val="00E4566D"/>
    <w:rsid w:val="00E46A32"/>
    <w:rsid w:val="00E506E2"/>
    <w:rsid w:val="00E50D79"/>
    <w:rsid w:val="00E53F97"/>
    <w:rsid w:val="00E53FAC"/>
    <w:rsid w:val="00E54AF8"/>
    <w:rsid w:val="00E56667"/>
    <w:rsid w:val="00E6052E"/>
    <w:rsid w:val="00E65E6E"/>
    <w:rsid w:val="00E67877"/>
    <w:rsid w:val="00E72262"/>
    <w:rsid w:val="00E76B80"/>
    <w:rsid w:val="00E76F62"/>
    <w:rsid w:val="00E8005D"/>
    <w:rsid w:val="00E812AD"/>
    <w:rsid w:val="00E82090"/>
    <w:rsid w:val="00E8508F"/>
    <w:rsid w:val="00E8664A"/>
    <w:rsid w:val="00E92016"/>
    <w:rsid w:val="00E93E53"/>
    <w:rsid w:val="00E94950"/>
    <w:rsid w:val="00E96C91"/>
    <w:rsid w:val="00EA0C23"/>
    <w:rsid w:val="00EA256E"/>
    <w:rsid w:val="00EA2982"/>
    <w:rsid w:val="00EA465B"/>
    <w:rsid w:val="00EA708E"/>
    <w:rsid w:val="00EA79E4"/>
    <w:rsid w:val="00EA7A89"/>
    <w:rsid w:val="00EA7C50"/>
    <w:rsid w:val="00EA7EBA"/>
    <w:rsid w:val="00EB1E7B"/>
    <w:rsid w:val="00EB2B47"/>
    <w:rsid w:val="00EB341D"/>
    <w:rsid w:val="00EB3D8B"/>
    <w:rsid w:val="00EB61BB"/>
    <w:rsid w:val="00EB7D69"/>
    <w:rsid w:val="00EC16FA"/>
    <w:rsid w:val="00EC1EDC"/>
    <w:rsid w:val="00EC2C2B"/>
    <w:rsid w:val="00EC4014"/>
    <w:rsid w:val="00EC5395"/>
    <w:rsid w:val="00EC6463"/>
    <w:rsid w:val="00EC7528"/>
    <w:rsid w:val="00ED03F2"/>
    <w:rsid w:val="00ED06D3"/>
    <w:rsid w:val="00ED0A87"/>
    <w:rsid w:val="00ED0CE2"/>
    <w:rsid w:val="00ED2BED"/>
    <w:rsid w:val="00ED533C"/>
    <w:rsid w:val="00ED6264"/>
    <w:rsid w:val="00ED684D"/>
    <w:rsid w:val="00EE1218"/>
    <w:rsid w:val="00EE527C"/>
    <w:rsid w:val="00EE6CB6"/>
    <w:rsid w:val="00EE79F7"/>
    <w:rsid w:val="00EE7CF9"/>
    <w:rsid w:val="00EF0447"/>
    <w:rsid w:val="00EF1728"/>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434A"/>
    <w:rsid w:val="00F24583"/>
    <w:rsid w:val="00F25A35"/>
    <w:rsid w:val="00F3346C"/>
    <w:rsid w:val="00F3365E"/>
    <w:rsid w:val="00F3444D"/>
    <w:rsid w:val="00F351DD"/>
    <w:rsid w:val="00F36B3B"/>
    <w:rsid w:val="00F37687"/>
    <w:rsid w:val="00F37C1A"/>
    <w:rsid w:val="00F4022B"/>
    <w:rsid w:val="00F4291F"/>
    <w:rsid w:val="00F4298A"/>
    <w:rsid w:val="00F42B0B"/>
    <w:rsid w:val="00F43C00"/>
    <w:rsid w:val="00F452AB"/>
    <w:rsid w:val="00F47764"/>
    <w:rsid w:val="00F54189"/>
    <w:rsid w:val="00F54715"/>
    <w:rsid w:val="00F560E0"/>
    <w:rsid w:val="00F5799A"/>
    <w:rsid w:val="00F60063"/>
    <w:rsid w:val="00F62DAF"/>
    <w:rsid w:val="00F640EB"/>
    <w:rsid w:val="00F67643"/>
    <w:rsid w:val="00F70285"/>
    <w:rsid w:val="00F70486"/>
    <w:rsid w:val="00F71452"/>
    <w:rsid w:val="00F7297D"/>
    <w:rsid w:val="00F73948"/>
    <w:rsid w:val="00F75D55"/>
    <w:rsid w:val="00F76018"/>
    <w:rsid w:val="00F76ECD"/>
    <w:rsid w:val="00F77ECB"/>
    <w:rsid w:val="00F77F58"/>
    <w:rsid w:val="00F82F6D"/>
    <w:rsid w:val="00F85E88"/>
    <w:rsid w:val="00F86421"/>
    <w:rsid w:val="00F86A2D"/>
    <w:rsid w:val="00F91052"/>
    <w:rsid w:val="00F9229D"/>
    <w:rsid w:val="00F93755"/>
    <w:rsid w:val="00FA15AE"/>
    <w:rsid w:val="00FA2460"/>
    <w:rsid w:val="00FA5CDA"/>
    <w:rsid w:val="00FA5F29"/>
    <w:rsid w:val="00FA6518"/>
    <w:rsid w:val="00FA6B72"/>
    <w:rsid w:val="00FA7160"/>
    <w:rsid w:val="00FA727E"/>
    <w:rsid w:val="00FB3143"/>
    <w:rsid w:val="00FB3BAF"/>
    <w:rsid w:val="00FB60FD"/>
    <w:rsid w:val="00FC01C3"/>
    <w:rsid w:val="00FC61B6"/>
    <w:rsid w:val="00FC763D"/>
    <w:rsid w:val="00FD2796"/>
    <w:rsid w:val="00FD5781"/>
    <w:rsid w:val="00FE3E12"/>
    <w:rsid w:val="00FE43DC"/>
    <w:rsid w:val="00FE4C89"/>
    <w:rsid w:val="00FE7B37"/>
    <w:rsid w:val="00FF0AE5"/>
    <w:rsid w:val="00FF1496"/>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A17A2"/>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86788440">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18935774">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2637605">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74572584">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68160672">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8082335">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159849">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id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lis.co.jp/?utm_source=paidy&amp;utm_medium=paidy&amp;utm_campaign=2019paidyopencp&amp;argument=VCBMd5na&amp;dmai=a5d63460007e8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djapan.com/cms/data/2019/04/NPDPR_20190410_FoodserviceDelivery-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shokuten.com/foodist/article/529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oko.okimura@paid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10C085-91DA-6F48-8BEC-C83E991E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3</cp:revision>
  <cp:lastPrinted>2019-08-28T01:29:00Z</cp:lastPrinted>
  <dcterms:created xsi:type="dcterms:W3CDTF">2019-08-28T01:29:00Z</dcterms:created>
  <dcterms:modified xsi:type="dcterms:W3CDTF">2019-08-28T01:30:00Z</dcterms:modified>
</cp:coreProperties>
</file>