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CD" w:rsidRPr="00550E46" w:rsidRDefault="00D1108F" w:rsidP="005D3BCD">
      <w:pPr>
        <w:ind w:right="400"/>
        <w:rPr>
          <w:rFonts w:ascii="HGP明朝E" w:eastAsia="HGP明朝E"/>
          <w:sz w:val="20"/>
          <w:szCs w:val="20"/>
        </w:rPr>
      </w:pPr>
      <w:r w:rsidRPr="00550E46">
        <w:rPr>
          <w:rFonts w:ascii="HGP明朝E" w:eastAsia="HGP明朝E" w:hint="eastAsia"/>
          <w:sz w:val="20"/>
          <w:szCs w:val="20"/>
        </w:rPr>
        <w:t>報道関係者各位</w:t>
      </w:r>
      <w:r w:rsidR="00270B8B" w:rsidRPr="00550E46">
        <w:rPr>
          <w:rFonts w:ascii="HGP明朝E" w:eastAsia="HGP明朝E" w:hint="eastAsia"/>
          <w:sz w:val="20"/>
          <w:szCs w:val="20"/>
        </w:rPr>
        <w:t xml:space="preserve">　　　　　　　　　</w:t>
      </w:r>
      <w:r w:rsidR="00BA113C" w:rsidRPr="00550E46">
        <w:rPr>
          <w:rFonts w:ascii="HGP明朝E" w:eastAsia="HGP明朝E" w:hint="eastAsia"/>
          <w:sz w:val="20"/>
          <w:szCs w:val="20"/>
        </w:rPr>
        <w:t xml:space="preserve">　　　　　　　　　　　　　　　　　　　　　　　　　</w:t>
      </w:r>
    </w:p>
    <w:p w:rsidR="005D3BCD" w:rsidRPr="00550E46" w:rsidRDefault="005D3BCD" w:rsidP="003E0A2A">
      <w:pPr>
        <w:ind w:right="400"/>
        <w:jc w:val="right"/>
        <w:rPr>
          <w:rFonts w:ascii="HGP明朝E" w:eastAsia="HGP明朝E"/>
          <w:color w:val="000000" w:themeColor="text1"/>
          <w:sz w:val="20"/>
          <w:szCs w:val="20"/>
        </w:rPr>
      </w:pPr>
    </w:p>
    <w:p w:rsidR="00D1108F" w:rsidRPr="00550E46" w:rsidRDefault="00D1108F" w:rsidP="003E0A2A">
      <w:pPr>
        <w:ind w:right="400"/>
        <w:jc w:val="right"/>
        <w:rPr>
          <w:rFonts w:ascii="HGP明朝E" w:eastAsia="HGP明朝E"/>
          <w:color w:val="000000" w:themeColor="text1"/>
          <w:sz w:val="20"/>
          <w:szCs w:val="20"/>
        </w:rPr>
      </w:pPr>
      <w:r w:rsidRPr="00550E46">
        <w:rPr>
          <w:rFonts w:ascii="HGP明朝E" w:eastAsia="HGP明朝E" w:hint="eastAsia"/>
          <w:color w:val="000000" w:themeColor="text1"/>
          <w:sz w:val="20"/>
          <w:szCs w:val="20"/>
        </w:rPr>
        <w:t>平成</w:t>
      </w:r>
      <w:r w:rsidR="00E848E0">
        <w:rPr>
          <w:rFonts w:ascii="HGP明朝E" w:eastAsia="HGP明朝E" w:hint="eastAsia"/>
          <w:color w:val="000000" w:themeColor="text1"/>
          <w:sz w:val="20"/>
          <w:szCs w:val="20"/>
        </w:rPr>
        <w:t>３１</w:t>
      </w:r>
      <w:r w:rsidRPr="00550E46">
        <w:rPr>
          <w:rFonts w:ascii="HGP明朝E" w:eastAsia="HGP明朝E" w:hint="eastAsia"/>
          <w:color w:val="000000" w:themeColor="text1"/>
          <w:sz w:val="20"/>
          <w:szCs w:val="20"/>
        </w:rPr>
        <w:t>年</w:t>
      </w:r>
      <w:r w:rsidR="0033321E">
        <w:rPr>
          <w:rFonts w:ascii="HGP明朝E" w:eastAsia="HGP明朝E" w:hint="eastAsia"/>
          <w:color w:val="000000" w:themeColor="text1"/>
          <w:sz w:val="20"/>
          <w:szCs w:val="20"/>
        </w:rPr>
        <w:t>８</w:t>
      </w:r>
      <w:r w:rsidRPr="00550E46">
        <w:rPr>
          <w:rFonts w:ascii="HGP明朝E" w:eastAsia="HGP明朝E" w:hint="eastAsia"/>
          <w:color w:val="000000" w:themeColor="text1"/>
          <w:sz w:val="20"/>
          <w:szCs w:val="20"/>
        </w:rPr>
        <w:t>月</w:t>
      </w:r>
      <w:r w:rsidR="00664020">
        <w:rPr>
          <w:rFonts w:ascii="HGP明朝E" w:eastAsia="HGP明朝E" w:hint="eastAsia"/>
          <w:color w:val="000000" w:themeColor="text1"/>
          <w:sz w:val="20"/>
          <w:szCs w:val="20"/>
        </w:rPr>
        <w:t>吉</w:t>
      </w:r>
      <w:r w:rsidR="003E0A2A" w:rsidRPr="00550E46">
        <w:rPr>
          <w:rFonts w:ascii="HGP明朝E" w:eastAsia="HGP明朝E" w:hint="eastAsia"/>
          <w:color w:val="000000" w:themeColor="text1"/>
          <w:sz w:val="20"/>
          <w:szCs w:val="20"/>
        </w:rPr>
        <w:t>日</w:t>
      </w:r>
    </w:p>
    <w:p w:rsidR="009F4FBB" w:rsidRPr="00550E46" w:rsidRDefault="00E93323" w:rsidP="007D7633">
      <w:pPr>
        <w:wordWrap w:val="0"/>
        <w:ind w:right="400"/>
        <w:jc w:val="right"/>
        <w:rPr>
          <w:rFonts w:ascii="HGP明朝E" w:eastAsia="HGP明朝E"/>
          <w:color w:val="000000" w:themeColor="text1"/>
          <w:sz w:val="20"/>
          <w:szCs w:val="20"/>
        </w:rPr>
      </w:pPr>
      <w:r>
        <w:rPr>
          <w:rFonts w:ascii="HGP明朝E" w:eastAsia="HGP明朝E" w:hint="eastAsia"/>
          <w:color w:val="000000" w:themeColor="text1"/>
          <w:sz w:val="20"/>
          <w:szCs w:val="20"/>
        </w:rPr>
        <w:t>株式会社</w:t>
      </w:r>
      <w:r w:rsidR="0033321E">
        <w:rPr>
          <w:rFonts w:ascii="HGP明朝E" w:eastAsia="HGP明朝E" w:hint="eastAsia"/>
          <w:color w:val="000000" w:themeColor="text1"/>
          <w:sz w:val="20"/>
          <w:szCs w:val="20"/>
        </w:rPr>
        <w:t>ビッグマン</w:t>
      </w:r>
    </w:p>
    <w:p w:rsidR="007D7633" w:rsidRPr="00550E46" w:rsidRDefault="0033321E" w:rsidP="0033321E">
      <w:pPr>
        <w:jc w:val="center"/>
        <w:rPr>
          <w:rFonts w:ascii="HGP明朝E" w:eastAsia="HGP明朝E"/>
          <w:sz w:val="36"/>
          <w:szCs w:val="20"/>
          <w:shd w:val="pct15" w:color="auto" w:fill="FFFFFF"/>
        </w:rPr>
      </w:pPr>
      <w:r>
        <w:rPr>
          <w:noProof/>
        </w:rPr>
        <w:drawing>
          <wp:inline distT="0" distB="0" distL="0" distR="0">
            <wp:extent cx="1250950" cy="1127659"/>
            <wp:effectExtent l="0" t="0" r="6350" b="0"/>
            <wp:docPr id="2" name="図 2" descr="https://www.dreamnews.jp/?action_Image=1&amp;p=0000185588&amp;id=head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reamnews.jp/?action_Image=1&amp;p=0000185588&amp;id=head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2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399" w:rsidRPr="00550E46" w:rsidRDefault="00731399" w:rsidP="00731399">
      <w:pPr>
        <w:jc w:val="left"/>
        <w:rPr>
          <w:rFonts w:ascii="HGP明朝E" w:eastAsia="HGP明朝E"/>
          <w:sz w:val="36"/>
          <w:szCs w:val="20"/>
          <w:shd w:val="pct15" w:color="auto" w:fill="FFFFFF"/>
        </w:rPr>
      </w:pPr>
      <w:r w:rsidRPr="00550E46">
        <w:rPr>
          <w:rFonts w:ascii="HGP明朝E" w:eastAsia="HGP明朝E" w:hint="eastAsia"/>
          <w:sz w:val="36"/>
          <w:szCs w:val="20"/>
          <w:shd w:val="pct15" w:color="auto" w:fill="FFFFFF"/>
        </w:rPr>
        <w:t>報道関係</w:t>
      </w:r>
      <w:r w:rsidR="00357AD7" w:rsidRPr="00550E46">
        <w:rPr>
          <w:rFonts w:ascii="HGP明朝E" w:eastAsia="HGP明朝E" w:hint="eastAsia"/>
          <w:sz w:val="36"/>
          <w:szCs w:val="20"/>
          <w:shd w:val="pct15" w:color="auto" w:fill="FFFFFF"/>
        </w:rPr>
        <w:t>・メディア関係</w:t>
      </w:r>
      <w:r w:rsidRPr="00550E46">
        <w:rPr>
          <w:rFonts w:ascii="HGP明朝E" w:eastAsia="HGP明朝E" w:hint="eastAsia"/>
          <w:sz w:val="36"/>
          <w:szCs w:val="20"/>
          <w:shd w:val="pct15" w:color="auto" w:fill="FFFFFF"/>
        </w:rPr>
        <w:t>者様　限定</w:t>
      </w:r>
      <w:r w:rsidR="00556B47" w:rsidRPr="00550E46">
        <w:rPr>
          <w:rFonts w:ascii="HGP明朝E" w:eastAsia="HGP明朝E" w:hint="eastAsia"/>
          <w:sz w:val="36"/>
          <w:szCs w:val="20"/>
          <w:shd w:val="pct15" w:color="auto" w:fill="FFFFFF"/>
        </w:rPr>
        <w:t xml:space="preserve">　</w:t>
      </w:r>
    </w:p>
    <w:p w:rsidR="0033321E" w:rsidRDefault="00AA5D90" w:rsidP="0033321E">
      <w:pPr>
        <w:jc w:val="center"/>
        <w:rPr>
          <w:rFonts w:ascii="HGP明朝E" w:eastAsia="HGP明朝E" w:hAnsi="メイリオ" w:cs="メイリオ"/>
          <w:sz w:val="32"/>
          <w:szCs w:val="20"/>
          <w:shd w:val="pct15" w:color="auto" w:fill="FFFFFF"/>
        </w:rPr>
      </w:pPr>
      <w:r>
        <w:rPr>
          <w:rFonts w:ascii="HGP明朝E" w:eastAsia="HGP明朝E" w:hAnsi="メイリオ" w:cs="メイリオ" w:hint="eastAsia"/>
          <w:sz w:val="32"/>
          <w:szCs w:val="20"/>
          <w:shd w:val="pct15" w:color="auto" w:fill="FFFFFF"/>
        </w:rPr>
        <w:t>新サービス　「</w:t>
      </w:r>
      <w:r w:rsidR="0033321E">
        <w:rPr>
          <w:rFonts w:ascii="HGP明朝E" w:eastAsia="HGP明朝E" w:hAnsi="メイリオ" w:cs="メイリオ" w:hint="eastAsia"/>
          <w:sz w:val="32"/>
          <w:szCs w:val="20"/>
          <w:shd w:val="pct15" w:color="auto" w:fill="FFFFFF"/>
        </w:rPr>
        <w:t>佐世保バーガー　ビッグマン　デリバリー</w:t>
      </w:r>
      <w:r>
        <w:rPr>
          <w:rFonts w:ascii="HGP明朝E" w:eastAsia="HGP明朝E" w:hAnsi="メイリオ" w:cs="メイリオ" w:hint="eastAsia"/>
          <w:sz w:val="32"/>
          <w:szCs w:val="20"/>
          <w:shd w:val="pct15" w:color="auto" w:fill="FFFFFF"/>
        </w:rPr>
        <w:t>」</w:t>
      </w:r>
    </w:p>
    <w:p w:rsidR="006F1008" w:rsidRPr="00550E46" w:rsidRDefault="00AA5D90" w:rsidP="0033321E">
      <w:pPr>
        <w:jc w:val="center"/>
        <w:rPr>
          <w:rFonts w:ascii="HGP明朝E" w:eastAsia="HGP明朝E" w:hAnsi="メイリオ" w:cs="メイリオ"/>
          <w:sz w:val="32"/>
          <w:szCs w:val="20"/>
          <w:shd w:val="pct15" w:color="auto" w:fill="FFFFFF"/>
        </w:rPr>
      </w:pPr>
      <w:r>
        <w:rPr>
          <w:rFonts w:ascii="HGP明朝E" w:eastAsia="HGP明朝E" w:hAnsi="メイリオ" w:cs="メイリオ" w:hint="eastAsia"/>
          <w:sz w:val="32"/>
          <w:szCs w:val="20"/>
          <w:shd w:val="pct15" w:color="auto" w:fill="FFFFFF"/>
        </w:rPr>
        <w:t>開始のお知らせ</w:t>
      </w:r>
      <w:r w:rsidR="00556B47" w:rsidRPr="00AA5D90">
        <w:rPr>
          <w:rFonts w:ascii="HGP明朝E" w:eastAsia="HGP明朝E" w:hAnsi="メイリオ" w:cs="メイリオ" w:hint="eastAsia"/>
          <w:sz w:val="32"/>
          <w:szCs w:val="20"/>
        </w:rPr>
        <w:t xml:space="preserve">　</w:t>
      </w:r>
    </w:p>
    <w:p w:rsidR="00352FF1" w:rsidRPr="00394410" w:rsidRDefault="0033321E" w:rsidP="00352FF1">
      <w:pPr>
        <w:jc w:val="center"/>
        <w:rPr>
          <w:rFonts w:ascii="HGP明朝E" w:eastAsia="HGP明朝E" w:hAnsi="メイリオ" w:cs="メイリオ"/>
          <w:sz w:val="36"/>
          <w:szCs w:val="20"/>
        </w:rPr>
      </w:pPr>
      <w:r>
        <w:rPr>
          <w:rFonts w:ascii="HGP明朝E" w:eastAsia="HGP明朝E" w:hAnsi="メイリオ" w:cs="メイリオ" w:hint="eastAsia"/>
          <w:sz w:val="36"/>
          <w:szCs w:val="20"/>
        </w:rPr>
        <w:t>累計販売個数１００万個以上！</w:t>
      </w:r>
      <w:r w:rsidRPr="00394410">
        <w:rPr>
          <w:rFonts w:ascii="HGP明朝E" w:eastAsia="HGP明朝E" w:hAnsi="メイリオ" w:cs="メイリオ"/>
          <w:sz w:val="36"/>
          <w:szCs w:val="20"/>
        </w:rPr>
        <w:t xml:space="preserve"> </w:t>
      </w:r>
    </w:p>
    <w:p w:rsidR="0033321E" w:rsidRDefault="0033321E" w:rsidP="00352FF1">
      <w:pPr>
        <w:jc w:val="center"/>
        <w:rPr>
          <w:rFonts w:ascii="HGP明朝E" w:eastAsia="HGP明朝E" w:hAnsi="メイリオ" w:cs="メイリオ"/>
          <w:sz w:val="36"/>
          <w:szCs w:val="20"/>
        </w:rPr>
      </w:pPr>
      <w:r>
        <w:rPr>
          <w:rFonts w:ascii="HGP明朝E" w:eastAsia="HGP明朝E" w:hAnsi="メイリオ" w:cs="メイリオ" w:hint="eastAsia"/>
          <w:sz w:val="36"/>
          <w:szCs w:val="20"/>
        </w:rPr>
        <w:t>佐世保バーガーの『ビッグマン』が</w:t>
      </w:r>
    </w:p>
    <w:p w:rsidR="00556B47" w:rsidRPr="00394410" w:rsidRDefault="0033321E" w:rsidP="0033321E">
      <w:pPr>
        <w:jc w:val="center"/>
        <w:rPr>
          <w:rFonts w:ascii="HGP明朝E" w:eastAsia="HGP明朝E" w:hAnsi="メイリオ" w:cs="メイリオ"/>
          <w:sz w:val="36"/>
          <w:szCs w:val="20"/>
        </w:rPr>
      </w:pPr>
      <w:r>
        <w:rPr>
          <w:rFonts w:ascii="HGP明朝E" w:eastAsia="HGP明朝E" w:hAnsi="メイリオ" w:cs="メイリオ" w:hint="eastAsia"/>
          <w:sz w:val="36"/>
          <w:szCs w:val="20"/>
        </w:rPr>
        <w:t>デリバリーサービスを</w:t>
      </w:r>
      <w:r w:rsidR="003136FC">
        <w:rPr>
          <w:rFonts w:ascii="HGP明朝E" w:eastAsia="HGP明朝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446405</wp:posOffset>
                </wp:positionV>
                <wp:extent cx="6391910" cy="2834640"/>
                <wp:effectExtent l="0" t="0" r="0" b="381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910" cy="283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52" w:rsidRDefault="00BD64B7" w:rsidP="00E848E0">
                            <w:pPr>
                              <w:jc w:val="center"/>
                            </w:pPr>
                            <w:r>
                              <w:rPr>
                                <w:rFonts w:ascii="HGP明朝E" w:eastAsia="HGP明朝E"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DE4C7D" wp14:editId="4F2932E6">
                                  <wp:extent cx="6188710" cy="4724400"/>
                                  <wp:effectExtent l="0" t="0" r="254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デリバリー用_190831_0001.jp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881" b="-3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8710" cy="472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35.15pt;width:503.3pt;height:223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" filled="f" stroked="f" strokecolor="black [3213]">
                <v:textbox inset="5.85pt,.7pt,5.85pt,.7pt">
                  <w:txbxContent>
                    <w:p w:rsidR="00EA4C52" w:rsidRDefault="00BD64B7" w:rsidP="00E848E0">
                      <w:pPr>
                        <w:jc w:val="center"/>
                      </w:pPr>
                      <w:r>
                        <w:rPr>
                          <w:rFonts w:ascii="HGP明朝E" w:eastAsia="HGP明朝E"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4DE4C7D" wp14:editId="4F2932E6">
                            <wp:extent cx="6188710" cy="4724400"/>
                            <wp:effectExtent l="0" t="0" r="254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デリバリー用_190831_0001.jp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881" b="-384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188710" cy="4724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C21876">
        <w:rPr>
          <w:rFonts w:ascii="HGP明朝E" w:eastAsia="HGP明朝E" w:hAnsi="メイリオ" w:cs="メイリオ" w:hint="eastAsia"/>
          <w:sz w:val="36"/>
          <w:szCs w:val="20"/>
        </w:rPr>
        <w:t>開始します！</w:t>
      </w:r>
    </w:p>
    <w:p w:rsidR="003136FC" w:rsidRDefault="003136FC" w:rsidP="00352FF1">
      <w:pPr>
        <w:snapToGrid w:val="0"/>
        <w:spacing w:line="360" w:lineRule="auto"/>
        <w:ind w:firstLineChars="100" w:firstLine="228"/>
        <w:rPr>
          <w:rFonts w:ascii="HGｺﾞｼｯｸM" w:eastAsia="HGｺﾞｼｯｸM" w:hAnsiTheme="minorEastAsia" w:cs="メイリオ"/>
          <w:spacing w:val="9"/>
          <w:szCs w:val="21"/>
          <w:shd w:val="clear" w:color="auto" w:fill="FFFFFF"/>
        </w:rPr>
      </w:pPr>
    </w:p>
    <w:p w:rsidR="00EA4C52" w:rsidRDefault="004B5871" w:rsidP="00352FF1">
      <w:pPr>
        <w:snapToGrid w:val="0"/>
        <w:spacing w:line="360" w:lineRule="auto"/>
        <w:ind w:firstLineChars="100" w:firstLine="228"/>
        <w:rPr>
          <w:rFonts w:ascii="HGｺﾞｼｯｸM" w:eastAsia="HGｺﾞｼｯｸM" w:hAnsiTheme="minorEastAsia" w:cs="メイリオ"/>
          <w:szCs w:val="21"/>
        </w:rPr>
      </w:pPr>
      <w:r w:rsidRPr="004B5871">
        <w:rPr>
          <w:rFonts w:ascii="HGｺﾞｼｯｸM" w:eastAsia="HGｺﾞｼｯｸM" w:hAnsiTheme="minorEastAsia" w:cs="メイリオ" w:hint="eastAsia"/>
          <w:spacing w:val="9"/>
          <w:szCs w:val="21"/>
          <w:shd w:val="clear" w:color="auto" w:fill="FFFFFF"/>
        </w:rPr>
        <w:t xml:space="preserve">株式会社ビッグマン（本社：長崎県佐世保市上京町7-10、代表取締役：小倉盛義）が運営する、元祖ベーコンエッグバーガー発祥の地「佐世保バーガー BigMan </w:t>
      </w:r>
      <w:r>
        <w:rPr>
          <w:rFonts w:ascii="HGｺﾞｼｯｸM" w:eastAsia="HGｺﾞｼｯｸM" w:hAnsiTheme="minorEastAsia" w:cs="メイリオ" w:hint="eastAsia"/>
          <w:spacing w:val="9"/>
          <w:szCs w:val="21"/>
          <w:shd w:val="clear" w:color="auto" w:fill="FFFFFF"/>
        </w:rPr>
        <w:t>京町本店」</w:t>
      </w:r>
      <w:r w:rsidRPr="004B5871">
        <w:rPr>
          <w:rFonts w:ascii="HGｺﾞｼｯｸM" w:eastAsia="HGｺﾞｼｯｸM" w:hAnsiTheme="minorEastAsia" w:cs="メイリオ" w:hint="eastAsia"/>
          <w:spacing w:val="9"/>
          <w:szCs w:val="21"/>
          <w:shd w:val="clear" w:color="auto" w:fill="FFFFFF"/>
        </w:rPr>
        <w:t>は、</w:t>
      </w:r>
      <w:r>
        <w:rPr>
          <w:rFonts w:ascii="HGｺﾞｼｯｸM" w:eastAsia="HGｺﾞｼｯｸM" w:hAnsiTheme="minorEastAsia" w:cs="メイリオ" w:hint="eastAsia"/>
          <w:spacing w:val="9"/>
          <w:szCs w:val="21"/>
          <w:shd w:val="clear" w:color="auto" w:fill="FFFFFF"/>
        </w:rPr>
        <w:t>佐世保</w:t>
      </w:r>
      <w:r w:rsidR="00FA0DC4">
        <w:rPr>
          <w:rFonts w:ascii="HGｺﾞｼｯｸM" w:eastAsia="HGｺﾞｼｯｸM" w:hAnsiTheme="minorEastAsia" w:cs="メイリオ" w:hint="eastAsia"/>
          <w:szCs w:val="21"/>
        </w:rPr>
        <w:t>市を中心に</w:t>
      </w:r>
      <w:r>
        <w:rPr>
          <w:rFonts w:ascii="HGｺﾞｼｯｸM" w:eastAsia="HGｺﾞｼｯｸM" w:hAnsiTheme="minorEastAsia" w:cs="メイリオ" w:hint="eastAsia"/>
          <w:szCs w:val="21"/>
        </w:rPr>
        <w:t>長崎県全域に</w:t>
      </w:r>
      <w:r w:rsidR="00EA4C52">
        <w:rPr>
          <w:rFonts w:ascii="HGｺﾞｼｯｸM" w:eastAsia="HGｺﾞｼｯｸM" w:hAnsiTheme="minorEastAsia" w:cs="メイリオ" w:hint="eastAsia"/>
          <w:szCs w:val="21"/>
        </w:rPr>
        <w:t>佐世保バーガーをお届けする「デリバリーサービス」を開始いたします。</w:t>
      </w:r>
    </w:p>
    <w:p w:rsidR="00E606E3" w:rsidRPr="00550E46" w:rsidRDefault="00E606E3" w:rsidP="00E606E3">
      <w:pPr>
        <w:rPr>
          <w:rFonts w:ascii="HGP明朝E" w:eastAsia="HGP明朝E" w:hAnsiTheme="minorEastAsia"/>
          <w:sz w:val="28"/>
          <w:szCs w:val="21"/>
        </w:rPr>
      </w:pPr>
      <w:r w:rsidRPr="00550E46">
        <w:rPr>
          <w:rFonts w:ascii="HGP明朝E" w:eastAsia="HGP明朝E" w:hint="eastAsia"/>
          <w:b/>
          <w:sz w:val="28"/>
          <w:szCs w:val="21"/>
        </w:rPr>
        <w:lastRenderedPageBreak/>
        <w:t>１．</w:t>
      </w:r>
      <w:r w:rsidR="00EA4C52">
        <w:rPr>
          <w:rFonts w:ascii="HGP明朝E" w:eastAsia="HGP明朝E" w:hint="eastAsia"/>
          <w:b/>
          <w:sz w:val="28"/>
          <w:szCs w:val="21"/>
        </w:rPr>
        <w:t>デリバリーサービス</w:t>
      </w:r>
      <w:r w:rsidR="001214E8">
        <w:rPr>
          <w:rFonts w:ascii="HGP明朝E" w:eastAsia="HGP明朝E" w:hint="eastAsia"/>
          <w:b/>
          <w:sz w:val="28"/>
          <w:szCs w:val="21"/>
        </w:rPr>
        <w:t>開始の背景</w:t>
      </w:r>
    </w:p>
    <w:p w:rsidR="00E93323" w:rsidRDefault="00E606E3" w:rsidP="00E848E0">
      <w:pPr>
        <w:ind w:firstLineChars="100" w:firstLine="200"/>
        <w:rPr>
          <w:rFonts w:ascii="HGｺﾞｼｯｸM" w:eastAsia="HGｺﾞｼｯｸM" w:hAnsiTheme="minorEastAsia"/>
          <w:sz w:val="20"/>
          <w:szCs w:val="21"/>
        </w:rPr>
      </w:pPr>
      <w:r w:rsidRPr="00550E46">
        <w:rPr>
          <w:rFonts w:ascii="HGｺﾞｼｯｸM" w:eastAsia="HGｺﾞｼｯｸM" w:hAnsiTheme="minorEastAsia" w:hint="eastAsia"/>
          <w:sz w:val="20"/>
          <w:szCs w:val="21"/>
        </w:rPr>
        <w:t>この度、</w:t>
      </w:r>
      <w:r w:rsidR="00E93323">
        <w:rPr>
          <w:rFonts w:ascii="HGｺﾞｼｯｸM" w:eastAsia="HGｺﾞｼｯｸM" w:hAnsiTheme="minorEastAsia" w:hint="eastAsia"/>
          <w:sz w:val="20"/>
          <w:szCs w:val="21"/>
        </w:rPr>
        <w:t>株式会社</w:t>
      </w:r>
      <w:r w:rsidR="00EA4C52">
        <w:rPr>
          <w:rFonts w:ascii="HGｺﾞｼｯｸM" w:eastAsia="HGｺﾞｼｯｸM" w:hAnsiTheme="minorEastAsia" w:hint="eastAsia"/>
          <w:sz w:val="20"/>
          <w:szCs w:val="21"/>
        </w:rPr>
        <w:t>ビッグマン</w:t>
      </w:r>
      <w:r w:rsidR="00F61A4A" w:rsidRPr="00550E46">
        <w:rPr>
          <w:rFonts w:ascii="HGｺﾞｼｯｸM" w:eastAsia="HGｺﾞｼｯｸM" w:hAnsiTheme="minorEastAsia" w:hint="eastAsia"/>
          <w:sz w:val="20"/>
          <w:szCs w:val="21"/>
        </w:rPr>
        <w:t>は、</w:t>
      </w:r>
      <w:r w:rsidR="00EA4C52">
        <w:rPr>
          <w:rFonts w:ascii="HGｺﾞｼｯｸM" w:eastAsia="HGｺﾞｼｯｸM" w:hAnsiTheme="minorEastAsia" w:hint="eastAsia"/>
          <w:sz w:val="20"/>
          <w:szCs w:val="21"/>
        </w:rPr>
        <w:t>佐世保</w:t>
      </w:r>
      <w:r w:rsidR="00E93323">
        <w:rPr>
          <w:rFonts w:ascii="HGｺﾞｼｯｸM" w:eastAsia="HGｺﾞｼｯｸM" w:hAnsiTheme="minorEastAsia" w:hint="eastAsia"/>
          <w:sz w:val="20"/>
          <w:szCs w:val="21"/>
        </w:rPr>
        <w:t>市を中心</w:t>
      </w:r>
      <w:r w:rsidR="00144A24">
        <w:rPr>
          <w:rFonts w:ascii="HGｺﾞｼｯｸM" w:eastAsia="HGｺﾞｼｯｸM" w:hAnsiTheme="minorEastAsia" w:hint="eastAsia"/>
          <w:sz w:val="20"/>
          <w:szCs w:val="21"/>
        </w:rPr>
        <w:t>に</w:t>
      </w:r>
      <w:r w:rsidR="00EA4C52">
        <w:rPr>
          <w:rFonts w:ascii="HGｺﾞｼｯｸM" w:eastAsia="HGｺﾞｼｯｸM" w:hAnsiTheme="minorEastAsia" w:hint="eastAsia"/>
          <w:sz w:val="20"/>
          <w:szCs w:val="21"/>
        </w:rPr>
        <w:t>デリバリー</w:t>
      </w:r>
      <w:r w:rsidR="00E93323">
        <w:rPr>
          <w:rFonts w:ascii="HGｺﾞｼｯｸM" w:eastAsia="HGｺﾞｼｯｸM" w:hAnsiTheme="minorEastAsia" w:hint="eastAsia"/>
          <w:sz w:val="20"/>
          <w:szCs w:val="21"/>
        </w:rPr>
        <w:t>サービスを行う</w:t>
      </w:r>
      <w:r w:rsidR="00144A24">
        <w:rPr>
          <w:rFonts w:ascii="HGｺﾞｼｯｸM" w:eastAsia="HGｺﾞｼｯｸM" w:hAnsiTheme="minorEastAsia" w:hint="eastAsia"/>
          <w:sz w:val="20"/>
          <w:szCs w:val="21"/>
        </w:rPr>
        <w:t>「</w:t>
      </w:r>
      <w:r w:rsidR="00EA4C52">
        <w:rPr>
          <w:rFonts w:ascii="HGｺﾞｼｯｸM" w:eastAsia="HGｺﾞｼｯｸM" w:hAnsiTheme="minorEastAsia" w:hint="eastAsia"/>
          <w:sz w:val="20"/>
          <w:szCs w:val="21"/>
        </w:rPr>
        <w:t>佐世保バーガー　ビッグマン　デリバリーサービス</w:t>
      </w:r>
      <w:r w:rsidR="00CC554C">
        <w:rPr>
          <w:rFonts w:ascii="HGｺﾞｼｯｸM" w:eastAsia="HGｺﾞｼｯｸM" w:hAnsiTheme="minorEastAsia" w:hint="eastAsia"/>
          <w:sz w:val="20"/>
          <w:szCs w:val="21"/>
        </w:rPr>
        <w:t>」を2019</w:t>
      </w:r>
      <w:r w:rsidR="00144A24">
        <w:rPr>
          <w:rFonts w:ascii="HGｺﾞｼｯｸM" w:eastAsia="HGｺﾞｼｯｸM" w:hAnsiTheme="minorEastAsia" w:hint="eastAsia"/>
          <w:sz w:val="20"/>
          <w:szCs w:val="21"/>
        </w:rPr>
        <w:t>年</w:t>
      </w:r>
      <w:r w:rsidR="00CC554C">
        <w:rPr>
          <w:rFonts w:ascii="HGｺﾞｼｯｸM" w:eastAsia="HGｺﾞｼｯｸM" w:hAnsiTheme="minorEastAsia"/>
          <w:sz w:val="20"/>
          <w:szCs w:val="21"/>
        </w:rPr>
        <w:t>9</w:t>
      </w:r>
      <w:r w:rsidR="00144A24">
        <w:rPr>
          <w:rFonts w:ascii="HGｺﾞｼｯｸM" w:eastAsia="HGｺﾞｼｯｸM" w:hAnsiTheme="minorEastAsia" w:hint="eastAsia"/>
          <w:sz w:val="20"/>
          <w:szCs w:val="21"/>
        </w:rPr>
        <w:t>月</w:t>
      </w:r>
      <w:r w:rsidR="00CC554C">
        <w:rPr>
          <w:rFonts w:ascii="HGｺﾞｼｯｸM" w:eastAsia="HGｺﾞｼｯｸM" w:hAnsiTheme="minorEastAsia"/>
          <w:sz w:val="20"/>
          <w:szCs w:val="21"/>
        </w:rPr>
        <w:t>2</w:t>
      </w:r>
      <w:r w:rsidR="00144A24">
        <w:rPr>
          <w:rFonts w:ascii="HGｺﾞｼｯｸM" w:eastAsia="HGｺﾞｼｯｸM" w:hAnsiTheme="minorEastAsia" w:hint="eastAsia"/>
          <w:sz w:val="20"/>
          <w:szCs w:val="21"/>
        </w:rPr>
        <w:t>日にオープンいたします。</w:t>
      </w:r>
    </w:p>
    <w:p w:rsidR="00E93323" w:rsidRDefault="00E93323" w:rsidP="00EA4C52">
      <w:pPr>
        <w:ind w:firstLineChars="100" w:firstLine="200"/>
        <w:rPr>
          <w:rFonts w:ascii="HGｺﾞｼｯｸM" w:eastAsia="HGｺﾞｼｯｸM" w:hAnsiTheme="minorEastAsia"/>
          <w:sz w:val="20"/>
          <w:szCs w:val="21"/>
        </w:rPr>
      </w:pPr>
      <w:r>
        <w:rPr>
          <w:rFonts w:ascii="HGｺﾞｼｯｸM" w:eastAsia="HGｺﾞｼｯｸM" w:hAnsiTheme="minorEastAsia" w:hint="eastAsia"/>
          <w:sz w:val="20"/>
          <w:szCs w:val="21"/>
        </w:rPr>
        <w:t>以前より近隣の法人様</w:t>
      </w:r>
      <w:r w:rsidR="00EA4C52">
        <w:rPr>
          <w:rFonts w:ascii="HGｺﾞｼｯｸM" w:eastAsia="HGｺﾞｼｯｸM" w:hAnsiTheme="minorEastAsia" w:hint="eastAsia"/>
          <w:sz w:val="20"/>
          <w:szCs w:val="21"/>
        </w:rPr>
        <w:t>や修学旅行中の学校様</w:t>
      </w:r>
      <w:r>
        <w:rPr>
          <w:rFonts w:ascii="HGｺﾞｼｯｸM" w:eastAsia="HGｺﾞｼｯｸM" w:hAnsiTheme="minorEastAsia" w:hint="eastAsia"/>
          <w:sz w:val="20"/>
          <w:szCs w:val="21"/>
        </w:rPr>
        <w:t>からご要望のありました</w:t>
      </w:r>
      <w:r w:rsidR="00EA4C52">
        <w:rPr>
          <w:rFonts w:ascii="HGｺﾞｼｯｸM" w:eastAsia="HGｺﾞｼｯｸM" w:hAnsiTheme="minorEastAsia" w:hint="eastAsia"/>
          <w:sz w:val="20"/>
          <w:szCs w:val="21"/>
        </w:rPr>
        <w:t>佐世保バーガーのデリバリーサービスですが、</w:t>
      </w:r>
      <w:r>
        <w:rPr>
          <w:rFonts w:ascii="HGｺﾞｼｯｸM" w:eastAsia="HGｺﾞｼｯｸM" w:hAnsiTheme="minorEastAsia" w:hint="eastAsia"/>
          <w:sz w:val="20"/>
          <w:szCs w:val="21"/>
        </w:rPr>
        <w:t>この度より多くの法人様や</w:t>
      </w:r>
      <w:r w:rsidR="00EA4C52">
        <w:rPr>
          <w:rFonts w:ascii="HGｺﾞｼｯｸM" w:eastAsia="HGｺﾞｼｯｸM" w:hAnsiTheme="minorEastAsia" w:hint="eastAsia"/>
          <w:sz w:val="20"/>
          <w:szCs w:val="21"/>
        </w:rPr>
        <w:t>長崎への来訪者様</w:t>
      </w:r>
      <w:r>
        <w:rPr>
          <w:rFonts w:ascii="HGｺﾞｼｯｸM" w:eastAsia="HGｺﾞｼｯｸM" w:hAnsiTheme="minorEastAsia" w:hint="eastAsia"/>
          <w:sz w:val="20"/>
          <w:szCs w:val="21"/>
        </w:rPr>
        <w:t>にご利用しやすいサービスとして整備し、提供することとなりました。</w:t>
      </w:r>
    </w:p>
    <w:p w:rsidR="00970022" w:rsidRDefault="00970022" w:rsidP="00970022">
      <w:pPr>
        <w:rPr>
          <w:rFonts w:ascii="HGｺﾞｼｯｸM" w:eastAsia="HGｺﾞｼｯｸM" w:hAnsiTheme="minorEastAsia"/>
          <w:sz w:val="20"/>
          <w:szCs w:val="21"/>
        </w:rPr>
      </w:pPr>
    </w:p>
    <w:p w:rsidR="00E606E3" w:rsidRDefault="00970022" w:rsidP="00970022">
      <w:pPr>
        <w:rPr>
          <w:rFonts w:ascii="HGｺﾞｼｯｸM" w:eastAsia="HGｺﾞｼｯｸM" w:hAnsiTheme="minorEastAsia"/>
          <w:sz w:val="20"/>
          <w:szCs w:val="21"/>
        </w:rPr>
      </w:pPr>
      <w:r>
        <w:rPr>
          <w:rFonts w:ascii="HGｺﾞｼｯｸM" w:eastAsia="HGｺﾞｼｯｸM" w:hAnsiTheme="minorEastAsia" w:hint="eastAsia"/>
          <w:sz w:val="20"/>
          <w:szCs w:val="21"/>
        </w:rPr>
        <w:t>・佐世保に来たけど大人数でお店に入るには時間がかかる…</w:t>
      </w:r>
    </w:p>
    <w:p w:rsidR="00970022" w:rsidRDefault="00970022" w:rsidP="00970022">
      <w:pPr>
        <w:rPr>
          <w:rFonts w:ascii="HGｺﾞｼｯｸM" w:eastAsia="HGｺﾞｼｯｸM" w:hAnsiTheme="minorEastAsia"/>
          <w:sz w:val="20"/>
          <w:szCs w:val="21"/>
        </w:rPr>
      </w:pPr>
      <w:r>
        <w:rPr>
          <w:rFonts w:ascii="HGｺﾞｼｯｸM" w:eastAsia="HGｺﾞｼｯｸM" w:hAnsiTheme="minorEastAsia" w:hint="eastAsia"/>
          <w:sz w:val="20"/>
          <w:szCs w:val="21"/>
        </w:rPr>
        <w:t>・そもそも大量の注文に対して作ってくれるお店が少ない…</w:t>
      </w:r>
    </w:p>
    <w:p w:rsidR="00970022" w:rsidRDefault="00970022" w:rsidP="00970022">
      <w:pPr>
        <w:rPr>
          <w:rFonts w:ascii="HGｺﾞｼｯｸM" w:eastAsia="HGｺﾞｼｯｸM" w:hAnsiTheme="minorEastAsia"/>
          <w:sz w:val="20"/>
          <w:szCs w:val="21"/>
        </w:rPr>
      </w:pPr>
      <w:r>
        <w:rPr>
          <w:rFonts w:ascii="HGｺﾞｼｯｸM" w:eastAsia="HGｺﾞｼｯｸM" w:hAnsiTheme="minorEastAsia" w:hint="eastAsia"/>
          <w:sz w:val="20"/>
          <w:szCs w:val="21"/>
        </w:rPr>
        <w:t>・佐世保は通らないけど、長崎に来たなら佐世保バーガーだけは食べて帰りたい…</w:t>
      </w:r>
    </w:p>
    <w:p w:rsidR="00970022" w:rsidRDefault="00970022" w:rsidP="00970022">
      <w:pPr>
        <w:rPr>
          <w:rFonts w:ascii="HGｺﾞｼｯｸM" w:eastAsia="HGｺﾞｼｯｸM" w:hAnsiTheme="minorEastAsia"/>
          <w:sz w:val="20"/>
          <w:szCs w:val="21"/>
        </w:rPr>
      </w:pPr>
      <w:r>
        <w:rPr>
          <w:rFonts w:ascii="HGｺﾞｼｯｸM" w:eastAsia="HGｺﾞｼｯｸM" w:hAnsiTheme="minorEastAsia" w:hint="eastAsia"/>
          <w:sz w:val="20"/>
          <w:szCs w:val="21"/>
        </w:rPr>
        <w:t>といった今までお客様の声から頂いたお声から生まれたサービスです。</w:t>
      </w:r>
    </w:p>
    <w:p w:rsidR="00970022" w:rsidRDefault="00970022" w:rsidP="00970022">
      <w:pPr>
        <w:rPr>
          <w:rFonts w:ascii="HGｺﾞｼｯｸM" w:eastAsia="HGｺﾞｼｯｸM" w:hAnsiTheme="minorEastAsia"/>
          <w:sz w:val="20"/>
          <w:szCs w:val="21"/>
        </w:rPr>
      </w:pPr>
    </w:p>
    <w:p w:rsidR="00970022" w:rsidRDefault="00970022" w:rsidP="00970022">
      <w:pPr>
        <w:rPr>
          <w:rFonts w:ascii="HGｺﾞｼｯｸM" w:eastAsia="HGｺﾞｼｯｸM" w:hAnsiTheme="minorEastAsia"/>
          <w:sz w:val="20"/>
          <w:szCs w:val="21"/>
        </w:rPr>
      </w:pPr>
      <w:r>
        <w:rPr>
          <w:rFonts w:ascii="HGｺﾞｼｯｸM" w:eastAsia="HGｺﾞｼｯｸM" w:hAnsiTheme="minorEastAsia" w:hint="eastAsia"/>
          <w:sz w:val="20"/>
          <w:szCs w:val="21"/>
        </w:rPr>
        <w:t>長崎への旅行はもちろん、大型のイベントや法人様の会議でご利用いただけるよう、ドリンクやポテトのついたセットメニューを３０種類以上ご用意いたしました。</w:t>
      </w:r>
    </w:p>
    <w:p w:rsidR="00970022" w:rsidRPr="00970022" w:rsidRDefault="00970022" w:rsidP="00970022">
      <w:pPr>
        <w:rPr>
          <w:rFonts w:ascii="HGｺﾞｼｯｸM" w:eastAsia="HGｺﾞｼｯｸM" w:hAnsiTheme="minorEastAsia"/>
          <w:sz w:val="20"/>
          <w:szCs w:val="21"/>
        </w:rPr>
      </w:pPr>
    </w:p>
    <w:p w:rsidR="002B24ED" w:rsidRPr="001214E8" w:rsidRDefault="002B24ED" w:rsidP="002B24ED">
      <w:pPr>
        <w:rPr>
          <w:rFonts w:ascii="HGP明朝E" w:eastAsia="HGP明朝E" w:hAnsiTheme="minorEastAsia"/>
          <w:b/>
          <w:sz w:val="28"/>
          <w:szCs w:val="21"/>
        </w:rPr>
      </w:pPr>
      <w:r w:rsidRPr="001214E8">
        <w:rPr>
          <w:rFonts w:ascii="HGP明朝E" w:eastAsia="HGP明朝E" w:hint="eastAsia"/>
          <w:b/>
          <w:sz w:val="28"/>
          <w:szCs w:val="21"/>
        </w:rPr>
        <w:t>２．</w:t>
      </w:r>
      <w:r w:rsidR="001214E8" w:rsidRPr="001214E8">
        <w:rPr>
          <w:rFonts w:ascii="HGP明朝E" w:eastAsia="HGP明朝E" w:hint="eastAsia"/>
          <w:b/>
          <w:sz w:val="28"/>
          <w:szCs w:val="21"/>
        </w:rPr>
        <w:t>軽減税率対象の「中食」</w:t>
      </w:r>
      <w:r w:rsidR="00970022" w:rsidRPr="001214E8">
        <w:rPr>
          <w:rFonts w:ascii="HGP明朝E" w:eastAsia="HGP明朝E" w:hAnsiTheme="minorEastAsia" w:hint="eastAsia"/>
          <w:b/>
          <w:sz w:val="28"/>
          <w:szCs w:val="21"/>
        </w:rPr>
        <w:t>への対応</w:t>
      </w:r>
    </w:p>
    <w:p w:rsidR="00CB5D7C" w:rsidRDefault="001214E8" w:rsidP="001214E8">
      <w:pPr>
        <w:ind w:firstLineChars="100" w:firstLine="220"/>
        <w:rPr>
          <w:rFonts w:ascii="HGｺﾞｼｯｸM" w:eastAsia="HGｺﾞｼｯｸM" w:hAnsi="MS UI Gothic"/>
          <w:color w:val="000000"/>
          <w:sz w:val="22"/>
          <w:szCs w:val="22"/>
          <w:shd w:val="clear" w:color="auto" w:fill="FFFFFF"/>
        </w:rPr>
      </w:pPr>
      <w:r>
        <w:rPr>
          <w:rFonts w:ascii="HGｺﾞｼｯｸM" w:eastAsia="HGｺﾞｼｯｸM" w:hAnsi="MS UI Gothic" w:hint="eastAsia"/>
          <w:color w:val="000000"/>
          <w:sz w:val="22"/>
          <w:szCs w:val="22"/>
          <w:shd w:val="clear" w:color="auto" w:fill="FFFFFF"/>
        </w:rPr>
        <w:t>来る２０１９年１０月より、消費税が８％から１０％へ増税されます。そのうち、飲食料品や新聞に適応される「軽減税率」には、お持ち帰り（テイクアウト）やデリバリーの商品も含まれます。</w:t>
      </w:r>
    </w:p>
    <w:p w:rsidR="00CB5D7C" w:rsidRDefault="00CB5D7C" w:rsidP="001214E8">
      <w:pPr>
        <w:ind w:firstLineChars="100" w:firstLine="220"/>
        <w:rPr>
          <w:rFonts w:ascii="HGｺﾞｼｯｸM" w:eastAsia="HGｺﾞｼｯｸM" w:hAnsi="MS UI Gothic"/>
          <w:color w:val="000000"/>
          <w:sz w:val="22"/>
          <w:szCs w:val="22"/>
          <w:shd w:val="clear" w:color="auto" w:fill="FFFFFF"/>
        </w:rPr>
      </w:pPr>
    </w:p>
    <w:p w:rsidR="001214E8" w:rsidRDefault="001214E8" w:rsidP="001214E8">
      <w:pPr>
        <w:ind w:firstLineChars="100" w:firstLine="220"/>
        <w:rPr>
          <w:rFonts w:ascii="HGｺﾞｼｯｸM" w:eastAsia="HGｺﾞｼｯｸM" w:hAnsi="MS UI Gothic"/>
          <w:color w:val="000000"/>
          <w:sz w:val="22"/>
          <w:szCs w:val="22"/>
          <w:shd w:val="clear" w:color="auto" w:fill="FFFFFF"/>
        </w:rPr>
      </w:pPr>
      <w:r>
        <w:rPr>
          <w:rFonts w:ascii="HGｺﾞｼｯｸM" w:eastAsia="HGｺﾞｼｯｸM" w:hAnsi="MS UI Gothic" w:hint="eastAsia"/>
          <w:color w:val="000000"/>
          <w:sz w:val="22"/>
          <w:szCs w:val="22"/>
          <w:shd w:val="clear" w:color="auto" w:fill="FFFFFF"/>
        </w:rPr>
        <w:t>これまでビッグマン各店ではお持ち帰り（テイクアウト）にも対応してまいりました。新たにデリバリーでの商品のご利用も可能になりますので、より手軽に、様々なシーンでビッグマンの佐世保バーガーを楽しんでいただけます。</w:t>
      </w:r>
    </w:p>
    <w:p w:rsidR="00664020" w:rsidRPr="001214E8" w:rsidRDefault="00664020" w:rsidP="00E848E0">
      <w:pPr>
        <w:ind w:firstLineChars="100" w:firstLine="220"/>
        <w:rPr>
          <w:rFonts w:ascii="HGｺﾞｼｯｸM" w:eastAsia="HGｺﾞｼｯｸM" w:hAnsi="MS UI Gothic"/>
          <w:color w:val="000000"/>
          <w:sz w:val="22"/>
          <w:szCs w:val="22"/>
          <w:shd w:val="clear" w:color="auto" w:fill="FFFFFF"/>
        </w:rPr>
      </w:pPr>
    </w:p>
    <w:p w:rsidR="000E560F" w:rsidRDefault="000E560F" w:rsidP="000E560F">
      <w:pPr>
        <w:rPr>
          <w:rFonts w:ascii="HGP明朝E" w:eastAsia="HGP明朝E"/>
          <w:b/>
          <w:sz w:val="28"/>
          <w:szCs w:val="21"/>
        </w:rPr>
      </w:pPr>
      <w:r w:rsidRPr="00550E46">
        <w:rPr>
          <w:rFonts w:ascii="HGP明朝E" w:eastAsia="HGP明朝E" w:hint="eastAsia"/>
          <w:b/>
          <w:sz w:val="28"/>
          <w:szCs w:val="21"/>
        </w:rPr>
        <w:t>３．今後の展開</w:t>
      </w:r>
      <w:r w:rsidR="001214E8">
        <w:rPr>
          <w:rFonts w:ascii="HGP明朝E" w:eastAsia="HGP明朝E" w:hint="eastAsia"/>
          <w:b/>
          <w:sz w:val="28"/>
          <w:szCs w:val="21"/>
        </w:rPr>
        <w:t xml:space="preserve"> （ ～社内における 「 働き方改革 」 ～）</w:t>
      </w:r>
    </w:p>
    <w:p w:rsidR="00BF0E5D" w:rsidRDefault="001214E8" w:rsidP="0076133A">
      <w:pPr>
        <w:ind w:firstLineChars="100" w:firstLine="220"/>
        <w:rPr>
          <w:rFonts w:ascii="HGｺﾞｼｯｸM" w:eastAsia="HGｺﾞｼｯｸM" w:hAnsi="MS UI Gothic"/>
          <w:color w:val="000000"/>
          <w:sz w:val="22"/>
          <w:szCs w:val="22"/>
          <w:shd w:val="clear" w:color="auto" w:fill="FFFFFF"/>
        </w:rPr>
      </w:pPr>
      <w:r w:rsidRPr="001214E8">
        <w:rPr>
          <w:rFonts w:ascii="HGｺﾞｼｯｸM" w:eastAsia="HGｺﾞｼｯｸM" w:hAnsi="MS UI Gothic" w:hint="eastAsia"/>
          <w:color w:val="000000"/>
          <w:sz w:val="22"/>
          <w:szCs w:val="22"/>
          <w:shd w:val="clear" w:color="auto" w:fill="FFFFFF"/>
        </w:rPr>
        <w:t>これまでの日本の企業風土を見直し、それぞれの労働者の望む形で働ける社会を作るための改革として２０１９年４月より「働き方改革法案」が適用されました。企業にとっては人手不足が加速化する中、労働者にとっての労働環境の充実がより求められています。</w:t>
      </w:r>
    </w:p>
    <w:p w:rsidR="00CB5D7C" w:rsidRDefault="00CB5D7C" w:rsidP="0076133A">
      <w:pPr>
        <w:ind w:firstLineChars="100" w:firstLine="220"/>
        <w:rPr>
          <w:rFonts w:ascii="HGｺﾞｼｯｸM" w:eastAsia="HGｺﾞｼｯｸM" w:hAnsi="MS UI Gothic"/>
          <w:color w:val="000000"/>
          <w:sz w:val="22"/>
          <w:szCs w:val="22"/>
          <w:shd w:val="clear" w:color="auto" w:fill="FFFFFF"/>
        </w:rPr>
      </w:pPr>
    </w:p>
    <w:p w:rsidR="001214E8" w:rsidRDefault="001214E8" w:rsidP="0076133A">
      <w:pPr>
        <w:ind w:firstLineChars="100" w:firstLine="220"/>
        <w:rPr>
          <w:rFonts w:ascii="HGｺﾞｼｯｸM" w:eastAsia="HGｺﾞｼｯｸM" w:hAnsi="MS UI Gothic"/>
          <w:color w:val="000000"/>
          <w:sz w:val="22"/>
          <w:szCs w:val="22"/>
          <w:shd w:val="clear" w:color="auto" w:fill="FFFFFF"/>
        </w:rPr>
      </w:pPr>
      <w:r>
        <w:rPr>
          <w:rFonts w:ascii="HGｺﾞｼｯｸM" w:eastAsia="HGｺﾞｼｯｸM" w:hAnsi="MS UI Gothic" w:hint="eastAsia"/>
          <w:color w:val="000000"/>
          <w:sz w:val="22"/>
          <w:szCs w:val="22"/>
          <w:shd w:val="clear" w:color="auto" w:fill="FFFFFF"/>
        </w:rPr>
        <w:t>弊社では、</w:t>
      </w:r>
      <w:r w:rsidR="00CB5D7C">
        <w:rPr>
          <w:rFonts w:ascii="HGｺﾞｼｯｸM" w:eastAsia="HGｺﾞｼｯｸM" w:hAnsi="MS UI Gothic" w:hint="eastAsia"/>
          <w:color w:val="000000"/>
          <w:sz w:val="22"/>
          <w:szCs w:val="22"/>
          <w:shd w:val="clear" w:color="auto" w:fill="FFFFFF"/>
        </w:rPr>
        <w:t>外食事業を中心に展開してまいりました。しかしながら、外食事業における労働環境は、夕方～夜間の営業や予測が困難な現場の負荷を考慮すると、育児休業明けの女性社員の復職しにくいという課題がありました。</w:t>
      </w:r>
    </w:p>
    <w:p w:rsidR="00CB5D7C" w:rsidRDefault="00CB5D7C" w:rsidP="0076133A">
      <w:pPr>
        <w:ind w:firstLineChars="100" w:firstLine="220"/>
        <w:rPr>
          <w:rFonts w:ascii="HGｺﾞｼｯｸM" w:eastAsia="HGｺﾞｼｯｸM" w:hAnsi="MS UI Gothic"/>
          <w:color w:val="000000"/>
          <w:sz w:val="22"/>
          <w:szCs w:val="22"/>
          <w:shd w:val="clear" w:color="auto" w:fill="FFFFFF"/>
        </w:rPr>
      </w:pPr>
    </w:p>
    <w:p w:rsidR="00CB5D7C" w:rsidRPr="00BF0E5D" w:rsidRDefault="00CB5D7C" w:rsidP="0076133A">
      <w:pPr>
        <w:ind w:firstLineChars="100" w:firstLine="220"/>
        <w:rPr>
          <w:rFonts w:ascii="HGｺﾞｼｯｸM" w:eastAsia="HGｺﾞｼｯｸM" w:hAnsi="MS UI Gothic"/>
          <w:color w:val="000000"/>
          <w:sz w:val="22"/>
          <w:szCs w:val="22"/>
          <w:shd w:val="clear" w:color="auto" w:fill="FFFFFF"/>
        </w:rPr>
      </w:pPr>
      <w:r>
        <w:rPr>
          <w:rFonts w:ascii="HGｺﾞｼｯｸM" w:eastAsia="HGｺﾞｼｯｸM" w:hAnsi="MS UI Gothic" w:hint="eastAsia"/>
          <w:color w:val="000000"/>
          <w:sz w:val="22"/>
          <w:szCs w:val="22"/>
          <w:shd w:val="clear" w:color="auto" w:fill="FFFFFF"/>
        </w:rPr>
        <w:t>そこで、このデリバリーサービスを活性化させることにより、日中に勤務できる「セントラルキッチン」で職場復帰につなげ「女性の活躍」を促し、予約注文中心の生産性の高い働き方を実現したいと考えています。</w:t>
      </w:r>
    </w:p>
    <w:p w:rsidR="00690110" w:rsidRPr="00550E46" w:rsidRDefault="00690110" w:rsidP="00E606E3">
      <w:pPr>
        <w:rPr>
          <w:rFonts w:ascii="HGP明朝E" w:eastAsia="HGP明朝E" w:hAnsiTheme="minorEastAsia"/>
          <w:b/>
          <w:color w:val="000000" w:themeColor="text1"/>
          <w:szCs w:val="21"/>
        </w:rPr>
      </w:pPr>
      <w:r w:rsidRPr="00550E46">
        <w:rPr>
          <w:rFonts w:ascii="HGP明朝E" w:eastAsia="HGP明朝E" w:hAnsiTheme="minorEastAsia" w:hint="eastAsia"/>
          <w:b/>
          <w:color w:val="000000" w:themeColor="text1"/>
          <w:szCs w:val="21"/>
        </w:rPr>
        <w:lastRenderedPageBreak/>
        <w:t>■店舗概要</w:t>
      </w:r>
    </w:p>
    <w:p w:rsidR="00690110" w:rsidRPr="00550E46" w:rsidRDefault="00C21876" w:rsidP="00E606E3">
      <w:pPr>
        <w:rPr>
          <w:rFonts w:ascii="HGP明朝E" w:eastAsia="HGP明朝E" w:hAnsiTheme="minorEastAsia"/>
          <w:color w:val="000000" w:themeColor="text1"/>
          <w:szCs w:val="21"/>
        </w:rPr>
      </w:pPr>
      <w:r>
        <w:rPr>
          <w:rFonts w:ascii="HGP明朝E" w:eastAsia="HGP明朝E" w:hAnsiTheme="minorEastAsia" w:hint="eastAsia"/>
          <w:color w:val="000000" w:themeColor="text1"/>
          <w:szCs w:val="21"/>
        </w:rPr>
        <w:t>サービス名</w:t>
      </w:r>
      <w:r w:rsidR="00690110" w:rsidRPr="00550E46">
        <w:rPr>
          <w:rFonts w:ascii="HGP明朝E" w:eastAsia="HGP明朝E" w:hAnsiTheme="minorEastAsia" w:hint="eastAsia"/>
          <w:color w:val="000000" w:themeColor="text1"/>
          <w:szCs w:val="21"/>
        </w:rPr>
        <w:t>：</w:t>
      </w:r>
      <w:r w:rsidR="0033321E">
        <w:rPr>
          <w:rFonts w:ascii="HGP明朝E" w:eastAsia="HGP明朝E" w:hAnsiTheme="minorEastAsia" w:hint="eastAsia"/>
          <w:color w:val="000000" w:themeColor="text1"/>
          <w:szCs w:val="21"/>
        </w:rPr>
        <w:t>佐世保バーガー　ビッグマン　デリバリーサービス</w:t>
      </w:r>
    </w:p>
    <w:p w:rsidR="00E848E0" w:rsidRDefault="00690110" w:rsidP="00E606E3">
      <w:pPr>
        <w:rPr>
          <w:rFonts w:ascii="HGP明朝E" w:eastAsia="HGP明朝E" w:hAnsiTheme="minorEastAsia"/>
          <w:color w:val="000000" w:themeColor="text1"/>
          <w:szCs w:val="21"/>
        </w:rPr>
      </w:pPr>
      <w:r w:rsidRPr="00550E46">
        <w:rPr>
          <w:rFonts w:ascii="HGP明朝E" w:eastAsia="HGP明朝E" w:hAnsiTheme="minorEastAsia" w:hint="eastAsia"/>
          <w:color w:val="000000" w:themeColor="text1"/>
          <w:szCs w:val="21"/>
        </w:rPr>
        <w:t>営業時間：</w:t>
      </w:r>
      <w:r w:rsidR="0085689A">
        <w:rPr>
          <w:rFonts w:ascii="HGP明朝E" w:eastAsia="HGP明朝E" w:hAnsiTheme="minorEastAsia" w:hint="eastAsia"/>
          <w:color w:val="000000" w:themeColor="text1"/>
          <w:szCs w:val="21"/>
        </w:rPr>
        <w:t xml:space="preserve">　平日</w:t>
      </w:r>
      <w:r w:rsidR="00E848E0">
        <w:rPr>
          <w:rFonts w:ascii="HGP明朝E" w:eastAsia="HGP明朝E" w:hAnsiTheme="minorEastAsia" w:hint="eastAsia"/>
          <w:color w:val="000000" w:themeColor="text1"/>
          <w:szCs w:val="21"/>
        </w:rPr>
        <w:t>１０</w:t>
      </w:r>
      <w:r w:rsidR="0085689A">
        <w:rPr>
          <w:rFonts w:ascii="HGP明朝E" w:eastAsia="HGP明朝E" w:hAnsiTheme="minorEastAsia" w:hint="eastAsia"/>
          <w:color w:val="000000" w:themeColor="text1"/>
          <w:szCs w:val="21"/>
        </w:rPr>
        <w:t>時～</w:t>
      </w:r>
      <w:r w:rsidR="00C21876">
        <w:rPr>
          <w:rFonts w:ascii="HGP明朝E" w:eastAsia="HGP明朝E" w:hAnsiTheme="minorEastAsia" w:hint="eastAsia"/>
          <w:color w:val="000000" w:themeColor="text1"/>
          <w:szCs w:val="21"/>
        </w:rPr>
        <w:t>１８：３０</w:t>
      </w:r>
      <w:r w:rsidR="0085689A">
        <w:rPr>
          <w:rFonts w:ascii="HGP明朝E" w:eastAsia="HGP明朝E" w:hAnsiTheme="minorEastAsia" w:hint="eastAsia"/>
          <w:color w:val="000000" w:themeColor="text1"/>
          <w:szCs w:val="21"/>
        </w:rPr>
        <w:t xml:space="preserve">時　</w:t>
      </w:r>
    </w:p>
    <w:p w:rsidR="00690110" w:rsidRPr="00E848E0" w:rsidRDefault="00C21876" w:rsidP="00E606E3">
      <w:pPr>
        <w:rPr>
          <w:rFonts w:ascii="HGP明朝E" w:eastAsia="HGP明朝E" w:hAnsiTheme="minorEastAsia"/>
          <w:color w:val="000000" w:themeColor="text1"/>
          <w:szCs w:val="21"/>
        </w:rPr>
      </w:pPr>
      <w:r>
        <w:rPr>
          <w:rFonts w:ascii="HGP明朝E" w:eastAsia="HGP明朝E" w:hAnsiTheme="minorEastAsia" w:hint="eastAsia"/>
          <w:color w:val="000000" w:themeColor="text1"/>
          <w:szCs w:val="21"/>
        </w:rPr>
        <w:t>※時間外の</w:t>
      </w:r>
      <w:r w:rsidR="0033321E">
        <w:rPr>
          <w:rFonts w:ascii="HGP明朝E" w:eastAsia="HGP明朝E" w:hAnsiTheme="minorEastAsia" w:hint="eastAsia"/>
          <w:color w:val="000000" w:themeColor="text1"/>
          <w:szCs w:val="21"/>
        </w:rPr>
        <w:t>デリバリー</w:t>
      </w:r>
      <w:r>
        <w:rPr>
          <w:rFonts w:ascii="HGP明朝E" w:eastAsia="HGP明朝E" w:hAnsiTheme="minorEastAsia" w:hint="eastAsia"/>
          <w:color w:val="000000" w:themeColor="text1"/>
          <w:szCs w:val="21"/>
        </w:rPr>
        <w:t>をご希望の法人・団体様は応相談</w:t>
      </w:r>
    </w:p>
    <w:p w:rsidR="000E285A" w:rsidRPr="0033321E" w:rsidRDefault="000E285A" w:rsidP="00F457A9">
      <w:pPr>
        <w:rPr>
          <w:rFonts w:ascii="HGP明朝E" w:eastAsia="HGP明朝E" w:hAnsiTheme="minorEastAsia"/>
          <w:color w:val="000000" w:themeColor="text1"/>
          <w:szCs w:val="21"/>
        </w:rPr>
      </w:pPr>
    </w:p>
    <w:p w:rsidR="00D03C24" w:rsidRPr="00550E46" w:rsidRDefault="00D03C24" w:rsidP="0033321E">
      <w:pPr>
        <w:rPr>
          <w:rFonts w:ascii="HGP明朝E" w:eastAsia="HGP明朝E" w:hAnsiTheme="minorEastAsia"/>
          <w:color w:val="000000" w:themeColor="text1"/>
          <w:szCs w:val="21"/>
        </w:rPr>
      </w:pPr>
      <w:r w:rsidRPr="00550E46">
        <w:rPr>
          <w:rFonts w:ascii="HGP明朝E" w:eastAsia="HGP明朝E" w:hAnsiTheme="minorEastAsia" w:cs="メイリオ" w:hint="eastAsia"/>
          <w:b/>
          <w:color w:val="000000" w:themeColor="text1"/>
          <w:szCs w:val="21"/>
          <w:shd w:val="clear" w:color="auto" w:fill="FFFFFF"/>
        </w:rPr>
        <w:t>■会社概要</w:t>
      </w:r>
      <w:r w:rsidRPr="00550E46">
        <w:rPr>
          <w:rFonts w:ascii="HGP明朝E" w:eastAsia="HGP明朝E" w:hAnsiTheme="minorEastAsia" w:cs="メイリオ" w:hint="eastAsia"/>
          <w:color w:val="000000" w:themeColor="text1"/>
          <w:szCs w:val="21"/>
        </w:rPr>
        <w:br/>
      </w:r>
      <w:r w:rsidR="00664020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商号</w:t>
      </w:r>
      <w:r w:rsidRPr="00550E46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：</w:t>
      </w:r>
      <w:r w:rsidR="00E848E0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株式会社</w:t>
      </w:r>
      <w:r w:rsidR="0033321E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ビッグマン</w:t>
      </w:r>
      <w:r w:rsidRPr="00550E46">
        <w:rPr>
          <w:rFonts w:ascii="HGP明朝E" w:eastAsia="HGP明朝E" w:hAnsiTheme="minorEastAsia" w:cs="メイリオ" w:hint="eastAsia"/>
          <w:color w:val="000000" w:themeColor="text1"/>
          <w:szCs w:val="21"/>
        </w:rPr>
        <w:br/>
      </w:r>
      <w:r w:rsidR="003F087B" w:rsidRPr="00550E46">
        <w:rPr>
          <w:rFonts w:ascii="HGP明朝E" w:eastAsia="HGP明朝E" w:hAnsiTheme="minorEastAsia" w:cs="メイリオ" w:hint="eastAsia"/>
          <w:color w:val="000000" w:themeColor="text1"/>
          <w:spacing w:val="9"/>
          <w:szCs w:val="21"/>
          <w:shd w:val="clear" w:color="auto" w:fill="FFFFFF"/>
        </w:rPr>
        <w:t>代表取締役：</w:t>
      </w:r>
      <w:r w:rsidR="0033321E">
        <w:rPr>
          <w:rFonts w:ascii="HGP明朝E" w:eastAsia="HGP明朝E" w:hAnsiTheme="minorEastAsia" w:cs="メイリオ" w:hint="eastAsia"/>
          <w:color w:val="000000" w:themeColor="text1"/>
          <w:spacing w:val="9"/>
          <w:szCs w:val="21"/>
          <w:shd w:val="clear" w:color="auto" w:fill="FFFFFF"/>
        </w:rPr>
        <w:t>小倉</w:t>
      </w:r>
      <w:r w:rsidR="0033321E" w:rsidRPr="0033321E">
        <w:rPr>
          <w:rFonts w:ascii="HGP明朝E" w:eastAsia="HGP明朝E" w:hAnsiTheme="minorEastAsia" w:cs="メイリオ" w:hint="eastAsia"/>
          <w:color w:val="000000" w:themeColor="text1"/>
          <w:spacing w:val="9"/>
          <w:szCs w:val="21"/>
          <w:shd w:val="clear" w:color="auto" w:fill="FFFFFF"/>
        </w:rPr>
        <w:t xml:space="preserve">　盛義</w:t>
      </w:r>
      <w:r w:rsidRPr="00550E46">
        <w:rPr>
          <w:rFonts w:ascii="HGP明朝E" w:eastAsia="HGP明朝E" w:hAnsiTheme="minorEastAsia" w:cs="メイリオ" w:hint="eastAsia"/>
          <w:color w:val="000000" w:themeColor="text1"/>
          <w:szCs w:val="21"/>
        </w:rPr>
        <w:br/>
      </w:r>
      <w:r w:rsidRPr="00550E46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所在地：</w:t>
      </w:r>
      <w:r w:rsidR="00CB31F4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 xml:space="preserve">　</w:t>
      </w:r>
      <w:r w:rsidR="0033321E" w:rsidRPr="0033321E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〒857-0872</w:t>
      </w:r>
      <w:r w:rsidR="0033321E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 xml:space="preserve">　</w:t>
      </w:r>
      <w:r w:rsidR="0033321E" w:rsidRPr="0033321E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長崎県佐世保市上京町7-10</w:t>
      </w:r>
    </w:p>
    <w:p w:rsidR="00CC554C" w:rsidRPr="00CC554C" w:rsidRDefault="00CC554C" w:rsidP="00CC554C">
      <w:pPr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</w:pPr>
      <w:r w:rsidRPr="00CC554C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公式サイト</w:t>
      </w:r>
    </w:p>
    <w:p w:rsidR="00CC554C" w:rsidRPr="00CC554C" w:rsidRDefault="00CC554C" w:rsidP="00CC554C">
      <w:pPr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</w:pPr>
      <w:r w:rsidRPr="00CC554C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 xml:space="preserve">URL　 ：　</w:t>
      </w:r>
      <w:hyperlink r:id="rId10" w:history="1">
        <w:r w:rsidRPr="009D34C0">
          <w:rPr>
            <w:rStyle w:val="a4"/>
            <w:rFonts w:ascii="HGP明朝E" w:eastAsia="HGP明朝E" w:hAnsiTheme="minorEastAsia" w:cs="メイリオ" w:hint="eastAsia"/>
            <w:szCs w:val="21"/>
            <w:shd w:val="clear" w:color="auto" w:fill="FFFFFF"/>
          </w:rPr>
          <w:t>https://www.sasebo-bigman.jp/</w:t>
        </w:r>
      </w:hyperlink>
      <w:r>
        <w:rPr>
          <w:rFonts w:ascii="HGP明朝E" w:eastAsia="HGP明朝E" w:hAnsiTheme="minorEastAsia" w:cs="メイリオ"/>
          <w:color w:val="000000" w:themeColor="text1"/>
          <w:szCs w:val="21"/>
          <w:shd w:val="clear" w:color="auto" w:fill="FFFFFF"/>
        </w:rPr>
        <w:t xml:space="preserve"> </w:t>
      </w:r>
    </w:p>
    <w:p w:rsidR="00CC554C" w:rsidRPr="00CC554C" w:rsidRDefault="00CC554C" w:rsidP="00CC554C">
      <w:pPr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</w:pPr>
      <w:r w:rsidRPr="00CC554C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デリバリーサイト</w:t>
      </w:r>
    </w:p>
    <w:p w:rsidR="00E848E0" w:rsidRPr="00E848E0" w:rsidRDefault="00CC554C" w:rsidP="00CC554C">
      <w:pPr>
        <w:rPr>
          <w:rFonts w:ascii="HGP明朝E" w:eastAsia="HGP明朝E" w:hAnsiTheme="minorEastAsia"/>
          <w:color w:val="000000" w:themeColor="text1"/>
          <w:szCs w:val="21"/>
        </w:rPr>
      </w:pPr>
      <w:r w:rsidRPr="00CC554C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 xml:space="preserve">URL　 ：　</w:t>
      </w:r>
      <w:hyperlink r:id="rId11" w:history="1">
        <w:r w:rsidRPr="009D34C0">
          <w:rPr>
            <w:rStyle w:val="a4"/>
            <w:rFonts w:ascii="HGP明朝E" w:eastAsia="HGP明朝E" w:hAnsiTheme="minorEastAsia" w:cs="メイリオ" w:hint="eastAsia"/>
            <w:szCs w:val="21"/>
            <w:shd w:val="clear" w:color="auto" w:fill="FFFFFF"/>
          </w:rPr>
          <w:t>https://saseboburger-delivery.com/</w:t>
        </w:r>
      </w:hyperlink>
      <w:r>
        <w:rPr>
          <w:rFonts w:ascii="HGP明朝E" w:eastAsia="HGP明朝E" w:hAnsiTheme="minorEastAsia" w:cs="メイリオ"/>
          <w:color w:val="000000" w:themeColor="text1"/>
          <w:szCs w:val="21"/>
          <w:shd w:val="clear" w:color="auto" w:fill="FFFFFF"/>
        </w:rPr>
        <w:t xml:space="preserve"> </w:t>
      </w:r>
    </w:p>
    <w:p w:rsidR="00AD1B3D" w:rsidRPr="00550E46" w:rsidRDefault="00AD1B3D" w:rsidP="00AD1B3D">
      <w:pPr>
        <w:jc w:val="left"/>
        <w:rPr>
          <w:rFonts w:ascii="HGP明朝E" w:eastAsia="HGP明朝E" w:hAnsiTheme="minorEastAsia"/>
          <w:b/>
          <w:color w:val="000000" w:themeColor="text1"/>
          <w:szCs w:val="21"/>
        </w:rPr>
      </w:pPr>
      <w:r w:rsidRPr="00550E46">
        <w:rPr>
          <w:rFonts w:ascii="HGP明朝E" w:eastAsia="HGP明朝E" w:hAnsiTheme="minorEastAsia" w:hint="eastAsia"/>
          <w:b/>
          <w:color w:val="000000" w:themeColor="text1"/>
          <w:szCs w:val="21"/>
        </w:rPr>
        <w:t>■お問合せ・取材申込</w:t>
      </w:r>
    </w:p>
    <w:p w:rsidR="003F087B" w:rsidRPr="00550E46" w:rsidRDefault="00C21876" w:rsidP="0070770F">
      <w:pPr>
        <w:jc w:val="left"/>
        <w:rPr>
          <w:rFonts w:ascii="HGP明朝E" w:eastAsia="HGP明朝E" w:hAnsiTheme="minorEastAsia" w:cs="メイリオ"/>
          <w:color w:val="000000" w:themeColor="text1"/>
          <w:szCs w:val="21"/>
          <w:shd w:val="clear" w:color="auto" w:fill="FFFFFF"/>
        </w:rPr>
      </w:pPr>
      <w:r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株式会社</w:t>
      </w:r>
      <w:r w:rsidR="0033321E">
        <w:rPr>
          <w:rFonts w:ascii="HGP明朝E" w:eastAsia="HGP明朝E" w:hAnsiTheme="minorEastAsia" w:cs="メイリオ" w:hint="eastAsia"/>
          <w:color w:val="000000" w:themeColor="text1"/>
          <w:szCs w:val="21"/>
          <w:shd w:val="clear" w:color="auto" w:fill="FFFFFF"/>
        </w:rPr>
        <w:t>ビッグマン</w:t>
      </w:r>
    </w:p>
    <w:p w:rsidR="00394410" w:rsidRDefault="009F17BC" w:rsidP="0070770F">
      <w:pPr>
        <w:jc w:val="left"/>
        <w:rPr>
          <w:rFonts w:ascii="HGP明朝E" w:eastAsia="HGP明朝E" w:hAnsiTheme="minorEastAsia"/>
          <w:color w:val="000000" w:themeColor="text1"/>
          <w:szCs w:val="21"/>
        </w:rPr>
      </w:pPr>
      <w:r w:rsidRPr="00550E46">
        <w:rPr>
          <w:rFonts w:ascii="HGP明朝E" w:eastAsia="HGP明朝E" w:hAnsiTheme="minorEastAsia" w:hint="eastAsia"/>
          <w:color w:val="000000" w:themeColor="text1"/>
          <w:szCs w:val="21"/>
        </w:rPr>
        <w:t>担当：</w:t>
      </w:r>
      <w:r w:rsidR="003F087B" w:rsidRPr="00550E46">
        <w:rPr>
          <w:rFonts w:ascii="HGP明朝E" w:eastAsia="HGP明朝E" w:hAnsiTheme="minorEastAsia" w:hint="eastAsia"/>
          <w:color w:val="000000" w:themeColor="text1"/>
          <w:szCs w:val="21"/>
        </w:rPr>
        <w:t xml:space="preserve">　</w:t>
      </w:r>
      <w:r w:rsidR="0033321E">
        <w:rPr>
          <w:rFonts w:ascii="HGP明朝E" w:eastAsia="HGP明朝E" w:hAnsiTheme="minorEastAsia" w:hint="eastAsia"/>
          <w:color w:val="000000" w:themeColor="text1"/>
          <w:szCs w:val="21"/>
        </w:rPr>
        <w:t>カタヤマ</w:t>
      </w:r>
    </w:p>
    <w:p w:rsidR="00394410" w:rsidRDefault="00AD1B3D" w:rsidP="0070770F">
      <w:pPr>
        <w:jc w:val="left"/>
        <w:rPr>
          <w:rFonts w:ascii="HGP明朝E" w:eastAsia="HGP明朝E" w:hAnsiTheme="minorEastAsia"/>
          <w:color w:val="000000" w:themeColor="text1"/>
          <w:szCs w:val="21"/>
          <w:shd w:val="clear" w:color="auto" w:fill="FFFFFF"/>
        </w:rPr>
      </w:pPr>
      <w:r w:rsidRPr="00550E46">
        <w:rPr>
          <w:rFonts w:ascii="HGP明朝E" w:eastAsia="HGP明朝E" w:hAnsiTheme="minorEastAsia" w:hint="eastAsia"/>
          <w:color w:val="000000" w:themeColor="text1"/>
          <w:szCs w:val="21"/>
        </w:rPr>
        <w:t>ＴＥＬ：</w:t>
      </w:r>
      <w:r w:rsidR="0033321E" w:rsidRPr="0033321E">
        <w:rPr>
          <w:rFonts w:ascii="HGP明朝E" w:eastAsia="HGP明朝E" w:hAnsiTheme="minorEastAsia"/>
          <w:color w:val="000000" w:themeColor="text1"/>
          <w:szCs w:val="21"/>
        </w:rPr>
        <w:t>0956-24-6382</w:t>
      </w:r>
    </w:p>
    <w:p w:rsidR="00870996" w:rsidRPr="0033321E" w:rsidRDefault="00AD1B3D" w:rsidP="0033321E">
      <w:pPr>
        <w:jc w:val="left"/>
        <w:rPr>
          <w:rFonts w:ascii="HGP明朝E" w:eastAsia="HGP明朝E" w:hAnsiTheme="minorEastAsia"/>
          <w:color w:val="000000" w:themeColor="text1"/>
          <w:szCs w:val="21"/>
          <w:shd w:val="clear" w:color="auto" w:fill="FFFFFF"/>
        </w:rPr>
      </w:pPr>
      <w:r w:rsidRPr="00550E46">
        <w:rPr>
          <w:rFonts w:ascii="HGP明朝E" w:eastAsia="HGP明朝E" w:hAnsiTheme="minorEastAsia" w:hint="eastAsia"/>
          <w:color w:val="000000" w:themeColor="text1"/>
          <w:szCs w:val="21"/>
          <w:shd w:val="clear" w:color="auto" w:fill="FFFFFF"/>
        </w:rPr>
        <w:t>メール</w:t>
      </w:r>
      <w:r w:rsidR="00E848E0">
        <w:rPr>
          <w:rFonts w:ascii="HGP明朝E" w:eastAsia="HGP明朝E" w:hAnsiTheme="minorEastAsia" w:hint="eastAsia"/>
          <w:color w:val="000000" w:themeColor="text1"/>
          <w:szCs w:val="21"/>
          <w:shd w:val="clear" w:color="auto" w:fill="FFFFFF"/>
        </w:rPr>
        <w:t>：</w:t>
      </w:r>
      <w:r w:rsidR="003136FC" w:rsidRPr="00E848E0">
        <w:rPr>
          <w:rFonts w:ascii="HGP明朝E" w:eastAsia="HGP明朝E" w:hAnsiTheme="minorEastAsia"/>
          <w:color w:val="000000" w:themeColor="text1"/>
          <w:szCs w:val="21"/>
          <w:shd w:val="clear" w:color="auto" w:fill="FFFFFF"/>
        </w:rPr>
        <w:t xml:space="preserve"> </w:t>
      </w:r>
      <w:hyperlink r:id="rId12" w:history="1">
        <w:r w:rsidR="00CC554C" w:rsidRPr="009D34C0">
          <w:rPr>
            <w:rStyle w:val="a4"/>
            <w:rFonts w:ascii="HGP明朝E" w:eastAsia="HGP明朝E" w:hAnsiTheme="minorEastAsia"/>
            <w:szCs w:val="21"/>
            <w:shd w:val="clear" w:color="auto" w:fill="FFFFFF"/>
          </w:rPr>
          <w:t>bigman-factory@coffee.ocn.ne.jp</w:t>
        </w:r>
      </w:hyperlink>
      <w:r w:rsidR="00CC554C">
        <w:rPr>
          <w:rFonts w:ascii="HGP明朝E" w:eastAsia="HGP明朝E" w:hAnsiTheme="minorEastAsia"/>
          <w:color w:val="000000" w:themeColor="text1"/>
          <w:szCs w:val="21"/>
          <w:shd w:val="clear" w:color="auto" w:fill="FFFFFF"/>
        </w:rPr>
        <w:t xml:space="preserve"> </w:t>
      </w:r>
      <w:bookmarkStart w:id="0" w:name="_GoBack"/>
      <w:bookmarkEnd w:id="0"/>
    </w:p>
    <w:sectPr w:rsidR="00870996" w:rsidRPr="0033321E" w:rsidSect="001670E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F4" w:rsidRDefault="00154AF4" w:rsidP="00013553">
      <w:r>
        <w:separator/>
      </w:r>
    </w:p>
  </w:endnote>
  <w:endnote w:type="continuationSeparator" w:id="0">
    <w:p w:rsidR="00154AF4" w:rsidRDefault="00154AF4" w:rsidP="0001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F4" w:rsidRDefault="00154AF4" w:rsidP="00013553">
      <w:r>
        <w:separator/>
      </w:r>
    </w:p>
  </w:footnote>
  <w:footnote w:type="continuationSeparator" w:id="0">
    <w:p w:rsidR="00154AF4" w:rsidRDefault="00154AF4" w:rsidP="0001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2324"/>
    <w:multiLevelType w:val="hybridMultilevel"/>
    <w:tmpl w:val="99387868"/>
    <w:lvl w:ilvl="0" w:tplc="94B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44110C"/>
    <w:multiLevelType w:val="hybridMultilevel"/>
    <w:tmpl w:val="123AA2C0"/>
    <w:lvl w:ilvl="0" w:tplc="F25650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B23E03"/>
    <w:multiLevelType w:val="hybridMultilevel"/>
    <w:tmpl w:val="FE40759A"/>
    <w:lvl w:ilvl="0" w:tplc="DEDAE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27E05"/>
    <w:multiLevelType w:val="hybridMultilevel"/>
    <w:tmpl w:val="B0649D06"/>
    <w:lvl w:ilvl="0" w:tplc="6712B8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E86D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A67B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04E5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52DC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94B0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ECF5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0EF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4A46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EC70671"/>
    <w:multiLevelType w:val="hybridMultilevel"/>
    <w:tmpl w:val="94E6A75A"/>
    <w:lvl w:ilvl="0" w:tplc="9086F73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B77B6C"/>
    <w:multiLevelType w:val="hybridMultilevel"/>
    <w:tmpl w:val="14A68A74"/>
    <w:lvl w:ilvl="0" w:tplc="6A465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1411A9"/>
    <w:multiLevelType w:val="hybridMultilevel"/>
    <w:tmpl w:val="524465B0"/>
    <w:lvl w:ilvl="0" w:tplc="702002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58A0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D287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DE80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561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F239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9484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AC2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D827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A4"/>
    <w:rsid w:val="000021AD"/>
    <w:rsid w:val="00013553"/>
    <w:rsid w:val="000143C6"/>
    <w:rsid w:val="000147B4"/>
    <w:rsid w:val="00015979"/>
    <w:rsid w:val="00017F52"/>
    <w:rsid w:val="00024C4C"/>
    <w:rsid w:val="0002676D"/>
    <w:rsid w:val="00032AC8"/>
    <w:rsid w:val="00033B42"/>
    <w:rsid w:val="000451E4"/>
    <w:rsid w:val="000549F4"/>
    <w:rsid w:val="00067361"/>
    <w:rsid w:val="00075189"/>
    <w:rsid w:val="00077D80"/>
    <w:rsid w:val="00081BE5"/>
    <w:rsid w:val="00081DCF"/>
    <w:rsid w:val="00086F03"/>
    <w:rsid w:val="000921D9"/>
    <w:rsid w:val="0009305A"/>
    <w:rsid w:val="000A2207"/>
    <w:rsid w:val="000A398E"/>
    <w:rsid w:val="000A7DD9"/>
    <w:rsid w:val="000B2759"/>
    <w:rsid w:val="000B3DBD"/>
    <w:rsid w:val="000B5D8A"/>
    <w:rsid w:val="000C5EC6"/>
    <w:rsid w:val="000C756C"/>
    <w:rsid w:val="000D276B"/>
    <w:rsid w:val="000D3190"/>
    <w:rsid w:val="000D5536"/>
    <w:rsid w:val="000D5AA7"/>
    <w:rsid w:val="000E285A"/>
    <w:rsid w:val="000E560F"/>
    <w:rsid w:val="000F1996"/>
    <w:rsid w:val="000F7B0B"/>
    <w:rsid w:val="0010216F"/>
    <w:rsid w:val="0010266E"/>
    <w:rsid w:val="00104CEC"/>
    <w:rsid w:val="00105B9A"/>
    <w:rsid w:val="001067DB"/>
    <w:rsid w:val="00113E70"/>
    <w:rsid w:val="001214E8"/>
    <w:rsid w:val="00124B8F"/>
    <w:rsid w:val="00132675"/>
    <w:rsid w:val="0013533B"/>
    <w:rsid w:val="001421AA"/>
    <w:rsid w:val="00143D9F"/>
    <w:rsid w:val="00144A24"/>
    <w:rsid w:val="00145EC9"/>
    <w:rsid w:val="00150D16"/>
    <w:rsid w:val="0015391B"/>
    <w:rsid w:val="00154AF4"/>
    <w:rsid w:val="001646EA"/>
    <w:rsid w:val="00164972"/>
    <w:rsid w:val="001670E6"/>
    <w:rsid w:val="00180C47"/>
    <w:rsid w:val="0019146E"/>
    <w:rsid w:val="001930EB"/>
    <w:rsid w:val="001942EA"/>
    <w:rsid w:val="00195938"/>
    <w:rsid w:val="00197173"/>
    <w:rsid w:val="001A0BFA"/>
    <w:rsid w:val="001B2309"/>
    <w:rsid w:val="001C55F1"/>
    <w:rsid w:val="001C6ED4"/>
    <w:rsid w:val="001D2482"/>
    <w:rsid w:val="001D6800"/>
    <w:rsid w:val="001D68F7"/>
    <w:rsid w:val="001E0AE8"/>
    <w:rsid w:val="001E13A7"/>
    <w:rsid w:val="001E1444"/>
    <w:rsid w:val="001F277F"/>
    <w:rsid w:val="001F6DEF"/>
    <w:rsid w:val="001F7540"/>
    <w:rsid w:val="00200FF7"/>
    <w:rsid w:val="00205AD4"/>
    <w:rsid w:val="00206855"/>
    <w:rsid w:val="00206EBC"/>
    <w:rsid w:val="002130B0"/>
    <w:rsid w:val="00213436"/>
    <w:rsid w:val="002201C4"/>
    <w:rsid w:val="00220CC5"/>
    <w:rsid w:val="002212D5"/>
    <w:rsid w:val="00221776"/>
    <w:rsid w:val="00224479"/>
    <w:rsid w:val="00225A8A"/>
    <w:rsid w:val="002308A0"/>
    <w:rsid w:val="00232EA1"/>
    <w:rsid w:val="0025124D"/>
    <w:rsid w:val="00260D5A"/>
    <w:rsid w:val="002628A9"/>
    <w:rsid w:val="00262F69"/>
    <w:rsid w:val="00263F10"/>
    <w:rsid w:val="00270B8B"/>
    <w:rsid w:val="002718CC"/>
    <w:rsid w:val="0029107F"/>
    <w:rsid w:val="002911D1"/>
    <w:rsid w:val="00295374"/>
    <w:rsid w:val="002A05FF"/>
    <w:rsid w:val="002A22B7"/>
    <w:rsid w:val="002A3BBC"/>
    <w:rsid w:val="002A4027"/>
    <w:rsid w:val="002A5AD1"/>
    <w:rsid w:val="002B0F6B"/>
    <w:rsid w:val="002B24ED"/>
    <w:rsid w:val="002B5DED"/>
    <w:rsid w:val="002C1415"/>
    <w:rsid w:val="002C1777"/>
    <w:rsid w:val="002D0018"/>
    <w:rsid w:val="002D13E7"/>
    <w:rsid w:val="002E2525"/>
    <w:rsid w:val="002E4FEA"/>
    <w:rsid w:val="002F2563"/>
    <w:rsid w:val="002F3AAD"/>
    <w:rsid w:val="00300914"/>
    <w:rsid w:val="00303E52"/>
    <w:rsid w:val="003123D2"/>
    <w:rsid w:val="003136FC"/>
    <w:rsid w:val="003140F4"/>
    <w:rsid w:val="00320C5C"/>
    <w:rsid w:val="00327460"/>
    <w:rsid w:val="0033321E"/>
    <w:rsid w:val="00336A8C"/>
    <w:rsid w:val="00340896"/>
    <w:rsid w:val="00342938"/>
    <w:rsid w:val="003441CF"/>
    <w:rsid w:val="00352FF1"/>
    <w:rsid w:val="00353DB0"/>
    <w:rsid w:val="00357AD7"/>
    <w:rsid w:val="00360635"/>
    <w:rsid w:val="00360EA9"/>
    <w:rsid w:val="00365487"/>
    <w:rsid w:val="00366375"/>
    <w:rsid w:val="003709DD"/>
    <w:rsid w:val="00374E50"/>
    <w:rsid w:val="00375298"/>
    <w:rsid w:val="003771EC"/>
    <w:rsid w:val="00387F31"/>
    <w:rsid w:val="0039168C"/>
    <w:rsid w:val="00393198"/>
    <w:rsid w:val="003934D2"/>
    <w:rsid w:val="00393D7E"/>
    <w:rsid w:val="00394410"/>
    <w:rsid w:val="003A7FE5"/>
    <w:rsid w:val="003B037B"/>
    <w:rsid w:val="003B4745"/>
    <w:rsid w:val="003B4DC2"/>
    <w:rsid w:val="003C1315"/>
    <w:rsid w:val="003C2A41"/>
    <w:rsid w:val="003C3AE1"/>
    <w:rsid w:val="003C52E0"/>
    <w:rsid w:val="003D3DD0"/>
    <w:rsid w:val="003E0A2A"/>
    <w:rsid w:val="003F087B"/>
    <w:rsid w:val="003F3720"/>
    <w:rsid w:val="003F3D2D"/>
    <w:rsid w:val="003F561B"/>
    <w:rsid w:val="004013A0"/>
    <w:rsid w:val="00405723"/>
    <w:rsid w:val="00407FC7"/>
    <w:rsid w:val="00414F5B"/>
    <w:rsid w:val="0041633D"/>
    <w:rsid w:val="00420CED"/>
    <w:rsid w:val="004258CC"/>
    <w:rsid w:val="00431308"/>
    <w:rsid w:val="00431AE6"/>
    <w:rsid w:val="0043413E"/>
    <w:rsid w:val="00434309"/>
    <w:rsid w:val="00434E11"/>
    <w:rsid w:val="0045029A"/>
    <w:rsid w:val="0046006B"/>
    <w:rsid w:val="00463591"/>
    <w:rsid w:val="004655F1"/>
    <w:rsid w:val="0047553A"/>
    <w:rsid w:val="00476A84"/>
    <w:rsid w:val="00485541"/>
    <w:rsid w:val="00487E84"/>
    <w:rsid w:val="004911D0"/>
    <w:rsid w:val="004A05CD"/>
    <w:rsid w:val="004A77B7"/>
    <w:rsid w:val="004A7F12"/>
    <w:rsid w:val="004B4BC5"/>
    <w:rsid w:val="004B5871"/>
    <w:rsid w:val="004B686B"/>
    <w:rsid w:val="004C7D71"/>
    <w:rsid w:val="004D2BB8"/>
    <w:rsid w:val="004D471D"/>
    <w:rsid w:val="004D62E5"/>
    <w:rsid w:val="004D7643"/>
    <w:rsid w:val="004E0BAB"/>
    <w:rsid w:val="004E20E5"/>
    <w:rsid w:val="004E3056"/>
    <w:rsid w:val="004E6DBD"/>
    <w:rsid w:val="004E718A"/>
    <w:rsid w:val="004F4883"/>
    <w:rsid w:val="00504399"/>
    <w:rsid w:val="0050701F"/>
    <w:rsid w:val="00507D93"/>
    <w:rsid w:val="00511174"/>
    <w:rsid w:val="00512EA4"/>
    <w:rsid w:val="005130EF"/>
    <w:rsid w:val="005246BB"/>
    <w:rsid w:val="00534B37"/>
    <w:rsid w:val="00542B85"/>
    <w:rsid w:val="005472D7"/>
    <w:rsid w:val="00547A39"/>
    <w:rsid w:val="00550E46"/>
    <w:rsid w:val="00556B47"/>
    <w:rsid w:val="005608FD"/>
    <w:rsid w:val="005609E1"/>
    <w:rsid w:val="0056478A"/>
    <w:rsid w:val="0057009A"/>
    <w:rsid w:val="00570485"/>
    <w:rsid w:val="00572B49"/>
    <w:rsid w:val="005765EB"/>
    <w:rsid w:val="00586ECE"/>
    <w:rsid w:val="00597CC5"/>
    <w:rsid w:val="005A400B"/>
    <w:rsid w:val="005A4189"/>
    <w:rsid w:val="005A6EC2"/>
    <w:rsid w:val="005B597F"/>
    <w:rsid w:val="005D2122"/>
    <w:rsid w:val="005D3BCD"/>
    <w:rsid w:val="005D5A08"/>
    <w:rsid w:val="005D7778"/>
    <w:rsid w:val="005E3451"/>
    <w:rsid w:val="005E36BA"/>
    <w:rsid w:val="005E6021"/>
    <w:rsid w:val="005F289F"/>
    <w:rsid w:val="005F2E48"/>
    <w:rsid w:val="00603CFE"/>
    <w:rsid w:val="00606F28"/>
    <w:rsid w:val="00610AB2"/>
    <w:rsid w:val="006209C9"/>
    <w:rsid w:val="006237D4"/>
    <w:rsid w:val="0063303E"/>
    <w:rsid w:val="006544EC"/>
    <w:rsid w:val="00655164"/>
    <w:rsid w:val="00660CBE"/>
    <w:rsid w:val="006637BC"/>
    <w:rsid w:val="00664020"/>
    <w:rsid w:val="00664834"/>
    <w:rsid w:val="0066696C"/>
    <w:rsid w:val="006700BA"/>
    <w:rsid w:val="006777E4"/>
    <w:rsid w:val="00680F3E"/>
    <w:rsid w:val="00683CC6"/>
    <w:rsid w:val="00690054"/>
    <w:rsid w:val="00690110"/>
    <w:rsid w:val="00693A5E"/>
    <w:rsid w:val="00694FA5"/>
    <w:rsid w:val="006A36AD"/>
    <w:rsid w:val="006B0A54"/>
    <w:rsid w:val="006B3C29"/>
    <w:rsid w:val="006C3891"/>
    <w:rsid w:val="006D3FAB"/>
    <w:rsid w:val="006D424C"/>
    <w:rsid w:val="006D6AE4"/>
    <w:rsid w:val="006D6BAC"/>
    <w:rsid w:val="006E72F5"/>
    <w:rsid w:val="006E7552"/>
    <w:rsid w:val="006F1008"/>
    <w:rsid w:val="006F1B4C"/>
    <w:rsid w:val="006F2354"/>
    <w:rsid w:val="006F5804"/>
    <w:rsid w:val="006F6BF5"/>
    <w:rsid w:val="007006F8"/>
    <w:rsid w:val="007019A7"/>
    <w:rsid w:val="0070770F"/>
    <w:rsid w:val="00710ACA"/>
    <w:rsid w:val="00715964"/>
    <w:rsid w:val="00716468"/>
    <w:rsid w:val="00731399"/>
    <w:rsid w:val="00732886"/>
    <w:rsid w:val="0073340F"/>
    <w:rsid w:val="00737248"/>
    <w:rsid w:val="007460E4"/>
    <w:rsid w:val="0074716D"/>
    <w:rsid w:val="00750CFB"/>
    <w:rsid w:val="00751157"/>
    <w:rsid w:val="00751B51"/>
    <w:rsid w:val="00757498"/>
    <w:rsid w:val="0076032A"/>
    <w:rsid w:val="0076133A"/>
    <w:rsid w:val="00766DE9"/>
    <w:rsid w:val="00766FE1"/>
    <w:rsid w:val="007703BB"/>
    <w:rsid w:val="00773F34"/>
    <w:rsid w:val="00786BEB"/>
    <w:rsid w:val="007901DE"/>
    <w:rsid w:val="00793404"/>
    <w:rsid w:val="00793A5E"/>
    <w:rsid w:val="007969C9"/>
    <w:rsid w:val="007A1FAD"/>
    <w:rsid w:val="007A316C"/>
    <w:rsid w:val="007A42D9"/>
    <w:rsid w:val="007A46F4"/>
    <w:rsid w:val="007B42F7"/>
    <w:rsid w:val="007B5FB9"/>
    <w:rsid w:val="007C1E35"/>
    <w:rsid w:val="007C3925"/>
    <w:rsid w:val="007C5445"/>
    <w:rsid w:val="007D38A5"/>
    <w:rsid w:val="007D7633"/>
    <w:rsid w:val="007E2B10"/>
    <w:rsid w:val="007F01D1"/>
    <w:rsid w:val="007F1EB4"/>
    <w:rsid w:val="007F308B"/>
    <w:rsid w:val="007F6BBE"/>
    <w:rsid w:val="007F6FC8"/>
    <w:rsid w:val="008008F3"/>
    <w:rsid w:val="00806D04"/>
    <w:rsid w:val="00807769"/>
    <w:rsid w:val="00837AB6"/>
    <w:rsid w:val="008418E8"/>
    <w:rsid w:val="008455EF"/>
    <w:rsid w:val="0085672B"/>
    <w:rsid w:val="0085689A"/>
    <w:rsid w:val="00863ADF"/>
    <w:rsid w:val="00863F4F"/>
    <w:rsid w:val="00865298"/>
    <w:rsid w:val="008658E9"/>
    <w:rsid w:val="008660BD"/>
    <w:rsid w:val="00866478"/>
    <w:rsid w:val="0087000E"/>
    <w:rsid w:val="00870996"/>
    <w:rsid w:val="008715C5"/>
    <w:rsid w:val="00874341"/>
    <w:rsid w:val="008758D6"/>
    <w:rsid w:val="00876945"/>
    <w:rsid w:val="00881482"/>
    <w:rsid w:val="00894A89"/>
    <w:rsid w:val="008A2AA5"/>
    <w:rsid w:val="008B2E17"/>
    <w:rsid w:val="008B669B"/>
    <w:rsid w:val="008B669D"/>
    <w:rsid w:val="008C1FEC"/>
    <w:rsid w:val="008C488C"/>
    <w:rsid w:val="008C6C1B"/>
    <w:rsid w:val="008D1C26"/>
    <w:rsid w:val="008D5132"/>
    <w:rsid w:val="008E06C6"/>
    <w:rsid w:val="008E7049"/>
    <w:rsid w:val="008F20F8"/>
    <w:rsid w:val="008F3F86"/>
    <w:rsid w:val="008F49AA"/>
    <w:rsid w:val="00905C2F"/>
    <w:rsid w:val="009100D4"/>
    <w:rsid w:val="0091174D"/>
    <w:rsid w:val="00913EFF"/>
    <w:rsid w:val="0091736E"/>
    <w:rsid w:val="00935E86"/>
    <w:rsid w:val="0094190E"/>
    <w:rsid w:val="00942833"/>
    <w:rsid w:val="00943E99"/>
    <w:rsid w:val="00944C38"/>
    <w:rsid w:val="00951A63"/>
    <w:rsid w:val="0095526D"/>
    <w:rsid w:val="0095563E"/>
    <w:rsid w:val="00960E4E"/>
    <w:rsid w:val="009656C4"/>
    <w:rsid w:val="00967833"/>
    <w:rsid w:val="00970022"/>
    <w:rsid w:val="009758F5"/>
    <w:rsid w:val="0098374D"/>
    <w:rsid w:val="009926E1"/>
    <w:rsid w:val="00996A1F"/>
    <w:rsid w:val="00996D49"/>
    <w:rsid w:val="009A0F86"/>
    <w:rsid w:val="009A2AEC"/>
    <w:rsid w:val="009A41A6"/>
    <w:rsid w:val="009A444A"/>
    <w:rsid w:val="009B0841"/>
    <w:rsid w:val="009B22D6"/>
    <w:rsid w:val="009B573B"/>
    <w:rsid w:val="009B69AE"/>
    <w:rsid w:val="009B7988"/>
    <w:rsid w:val="009C0911"/>
    <w:rsid w:val="009D1B3C"/>
    <w:rsid w:val="009D652F"/>
    <w:rsid w:val="009E0B0B"/>
    <w:rsid w:val="009E3678"/>
    <w:rsid w:val="009F17BC"/>
    <w:rsid w:val="009F1D3E"/>
    <w:rsid w:val="009F4FBB"/>
    <w:rsid w:val="009F68E5"/>
    <w:rsid w:val="009F6F0C"/>
    <w:rsid w:val="009F6FF7"/>
    <w:rsid w:val="00A01A59"/>
    <w:rsid w:val="00A01FD2"/>
    <w:rsid w:val="00A10A08"/>
    <w:rsid w:val="00A1577D"/>
    <w:rsid w:val="00A23827"/>
    <w:rsid w:val="00A239C8"/>
    <w:rsid w:val="00A24C97"/>
    <w:rsid w:val="00A24DF7"/>
    <w:rsid w:val="00A264A4"/>
    <w:rsid w:val="00A30F27"/>
    <w:rsid w:val="00A3215D"/>
    <w:rsid w:val="00A35528"/>
    <w:rsid w:val="00A356A8"/>
    <w:rsid w:val="00A36081"/>
    <w:rsid w:val="00A47CED"/>
    <w:rsid w:val="00A55F16"/>
    <w:rsid w:val="00A56CBC"/>
    <w:rsid w:val="00A575C8"/>
    <w:rsid w:val="00A65CAD"/>
    <w:rsid w:val="00A706BF"/>
    <w:rsid w:val="00A714E9"/>
    <w:rsid w:val="00A72F6C"/>
    <w:rsid w:val="00A77B7E"/>
    <w:rsid w:val="00A92568"/>
    <w:rsid w:val="00A93967"/>
    <w:rsid w:val="00A9547F"/>
    <w:rsid w:val="00AA03FA"/>
    <w:rsid w:val="00AA1873"/>
    <w:rsid w:val="00AA3A54"/>
    <w:rsid w:val="00AA5886"/>
    <w:rsid w:val="00AA592D"/>
    <w:rsid w:val="00AA5D90"/>
    <w:rsid w:val="00AA6B69"/>
    <w:rsid w:val="00AA769C"/>
    <w:rsid w:val="00AB348F"/>
    <w:rsid w:val="00AB396F"/>
    <w:rsid w:val="00AB3CD8"/>
    <w:rsid w:val="00AB68AA"/>
    <w:rsid w:val="00AB7EFB"/>
    <w:rsid w:val="00AD1B3D"/>
    <w:rsid w:val="00AD3814"/>
    <w:rsid w:val="00AE33AA"/>
    <w:rsid w:val="00AE3EF4"/>
    <w:rsid w:val="00AE7919"/>
    <w:rsid w:val="00AF0E72"/>
    <w:rsid w:val="00AF27A2"/>
    <w:rsid w:val="00AF27CC"/>
    <w:rsid w:val="00AF50D4"/>
    <w:rsid w:val="00AF7FC0"/>
    <w:rsid w:val="00B04BE1"/>
    <w:rsid w:val="00B0523D"/>
    <w:rsid w:val="00B11820"/>
    <w:rsid w:val="00B23AED"/>
    <w:rsid w:val="00B24838"/>
    <w:rsid w:val="00B2606E"/>
    <w:rsid w:val="00B26364"/>
    <w:rsid w:val="00B35324"/>
    <w:rsid w:val="00B446F8"/>
    <w:rsid w:val="00B5010A"/>
    <w:rsid w:val="00B54392"/>
    <w:rsid w:val="00B57241"/>
    <w:rsid w:val="00B62956"/>
    <w:rsid w:val="00B65029"/>
    <w:rsid w:val="00B701B6"/>
    <w:rsid w:val="00B724BD"/>
    <w:rsid w:val="00B73E2E"/>
    <w:rsid w:val="00B75BEF"/>
    <w:rsid w:val="00B82045"/>
    <w:rsid w:val="00B826C3"/>
    <w:rsid w:val="00B83C66"/>
    <w:rsid w:val="00B85438"/>
    <w:rsid w:val="00B92A2F"/>
    <w:rsid w:val="00B93B39"/>
    <w:rsid w:val="00B94865"/>
    <w:rsid w:val="00B977FF"/>
    <w:rsid w:val="00BA113C"/>
    <w:rsid w:val="00BA5E32"/>
    <w:rsid w:val="00BA63DB"/>
    <w:rsid w:val="00BB238F"/>
    <w:rsid w:val="00BB54BA"/>
    <w:rsid w:val="00BB7AAD"/>
    <w:rsid w:val="00BC0973"/>
    <w:rsid w:val="00BC18EE"/>
    <w:rsid w:val="00BC2957"/>
    <w:rsid w:val="00BC41F6"/>
    <w:rsid w:val="00BD2CD6"/>
    <w:rsid w:val="00BD5E64"/>
    <w:rsid w:val="00BD64B7"/>
    <w:rsid w:val="00BE1733"/>
    <w:rsid w:val="00BE1BB1"/>
    <w:rsid w:val="00BE3599"/>
    <w:rsid w:val="00BE66F9"/>
    <w:rsid w:val="00BF0E5D"/>
    <w:rsid w:val="00BF2594"/>
    <w:rsid w:val="00BF36DE"/>
    <w:rsid w:val="00BF51A9"/>
    <w:rsid w:val="00BF72A7"/>
    <w:rsid w:val="00C07AC5"/>
    <w:rsid w:val="00C1186B"/>
    <w:rsid w:val="00C15509"/>
    <w:rsid w:val="00C162B8"/>
    <w:rsid w:val="00C21876"/>
    <w:rsid w:val="00C2729F"/>
    <w:rsid w:val="00C330E1"/>
    <w:rsid w:val="00C33221"/>
    <w:rsid w:val="00C35300"/>
    <w:rsid w:val="00C41377"/>
    <w:rsid w:val="00C417EF"/>
    <w:rsid w:val="00C643A0"/>
    <w:rsid w:val="00C660F1"/>
    <w:rsid w:val="00C73BF7"/>
    <w:rsid w:val="00C75695"/>
    <w:rsid w:val="00C83D83"/>
    <w:rsid w:val="00C845F0"/>
    <w:rsid w:val="00C90D3A"/>
    <w:rsid w:val="00C94D2B"/>
    <w:rsid w:val="00C965BD"/>
    <w:rsid w:val="00C97FD6"/>
    <w:rsid w:val="00CA0808"/>
    <w:rsid w:val="00CA539A"/>
    <w:rsid w:val="00CB31F4"/>
    <w:rsid w:val="00CB5D7C"/>
    <w:rsid w:val="00CC5432"/>
    <w:rsid w:val="00CC554C"/>
    <w:rsid w:val="00CD07AD"/>
    <w:rsid w:val="00CD0EC7"/>
    <w:rsid w:val="00CD4176"/>
    <w:rsid w:val="00CD51A4"/>
    <w:rsid w:val="00CD6910"/>
    <w:rsid w:val="00CE043D"/>
    <w:rsid w:val="00CE1821"/>
    <w:rsid w:val="00CE3021"/>
    <w:rsid w:val="00CF0706"/>
    <w:rsid w:val="00CF4128"/>
    <w:rsid w:val="00CF75DF"/>
    <w:rsid w:val="00D02F49"/>
    <w:rsid w:val="00D03C24"/>
    <w:rsid w:val="00D07CC9"/>
    <w:rsid w:val="00D1108F"/>
    <w:rsid w:val="00D1760C"/>
    <w:rsid w:val="00D20427"/>
    <w:rsid w:val="00D221AE"/>
    <w:rsid w:val="00D26AC0"/>
    <w:rsid w:val="00D2756B"/>
    <w:rsid w:val="00D349BD"/>
    <w:rsid w:val="00D359FE"/>
    <w:rsid w:val="00D453D8"/>
    <w:rsid w:val="00D526BC"/>
    <w:rsid w:val="00D53537"/>
    <w:rsid w:val="00D5706E"/>
    <w:rsid w:val="00D62BF1"/>
    <w:rsid w:val="00D66D6B"/>
    <w:rsid w:val="00D6750C"/>
    <w:rsid w:val="00D703B8"/>
    <w:rsid w:val="00D755FD"/>
    <w:rsid w:val="00D81476"/>
    <w:rsid w:val="00D81FA3"/>
    <w:rsid w:val="00D82DCA"/>
    <w:rsid w:val="00D90B68"/>
    <w:rsid w:val="00D95BEB"/>
    <w:rsid w:val="00D960D1"/>
    <w:rsid w:val="00D96EDE"/>
    <w:rsid w:val="00DB1B98"/>
    <w:rsid w:val="00DB6219"/>
    <w:rsid w:val="00DB7A25"/>
    <w:rsid w:val="00DC09EF"/>
    <w:rsid w:val="00DC1726"/>
    <w:rsid w:val="00DC1DB8"/>
    <w:rsid w:val="00DC318F"/>
    <w:rsid w:val="00DC7D60"/>
    <w:rsid w:val="00DD4FAC"/>
    <w:rsid w:val="00DD530E"/>
    <w:rsid w:val="00DE4530"/>
    <w:rsid w:val="00DE57E4"/>
    <w:rsid w:val="00DF353F"/>
    <w:rsid w:val="00DF5096"/>
    <w:rsid w:val="00DF71DD"/>
    <w:rsid w:val="00DF7401"/>
    <w:rsid w:val="00E00F02"/>
    <w:rsid w:val="00E05C8C"/>
    <w:rsid w:val="00E0678C"/>
    <w:rsid w:val="00E11C25"/>
    <w:rsid w:val="00E17160"/>
    <w:rsid w:val="00E25D97"/>
    <w:rsid w:val="00E334EA"/>
    <w:rsid w:val="00E37C7D"/>
    <w:rsid w:val="00E40905"/>
    <w:rsid w:val="00E52FEB"/>
    <w:rsid w:val="00E53672"/>
    <w:rsid w:val="00E54D56"/>
    <w:rsid w:val="00E5629B"/>
    <w:rsid w:val="00E562A0"/>
    <w:rsid w:val="00E60491"/>
    <w:rsid w:val="00E606E3"/>
    <w:rsid w:val="00E67EBA"/>
    <w:rsid w:val="00E75C22"/>
    <w:rsid w:val="00E82515"/>
    <w:rsid w:val="00E848E0"/>
    <w:rsid w:val="00E85195"/>
    <w:rsid w:val="00E92A8A"/>
    <w:rsid w:val="00E93323"/>
    <w:rsid w:val="00E952DB"/>
    <w:rsid w:val="00EA4396"/>
    <w:rsid w:val="00EA4C52"/>
    <w:rsid w:val="00EA4F70"/>
    <w:rsid w:val="00EA553B"/>
    <w:rsid w:val="00EB2CD8"/>
    <w:rsid w:val="00EB2FEE"/>
    <w:rsid w:val="00EB50BE"/>
    <w:rsid w:val="00EB64B3"/>
    <w:rsid w:val="00EC4190"/>
    <w:rsid w:val="00EC4909"/>
    <w:rsid w:val="00ED43D7"/>
    <w:rsid w:val="00EE236A"/>
    <w:rsid w:val="00EE7715"/>
    <w:rsid w:val="00EE7A9C"/>
    <w:rsid w:val="00EF03A6"/>
    <w:rsid w:val="00EF095F"/>
    <w:rsid w:val="00EF0A65"/>
    <w:rsid w:val="00EF4F59"/>
    <w:rsid w:val="00EF7665"/>
    <w:rsid w:val="00EF7D46"/>
    <w:rsid w:val="00F073A7"/>
    <w:rsid w:val="00F1101D"/>
    <w:rsid w:val="00F16A3F"/>
    <w:rsid w:val="00F21E33"/>
    <w:rsid w:val="00F22B8C"/>
    <w:rsid w:val="00F3229E"/>
    <w:rsid w:val="00F334B3"/>
    <w:rsid w:val="00F35E6E"/>
    <w:rsid w:val="00F4067B"/>
    <w:rsid w:val="00F457A9"/>
    <w:rsid w:val="00F45F4B"/>
    <w:rsid w:val="00F50D84"/>
    <w:rsid w:val="00F56AB2"/>
    <w:rsid w:val="00F61A4A"/>
    <w:rsid w:val="00F652F7"/>
    <w:rsid w:val="00F67123"/>
    <w:rsid w:val="00F746B6"/>
    <w:rsid w:val="00F7651B"/>
    <w:rsid w:val="00F808B1"/>
    <w:rsid w:val="00F82016"/>
    <w:rsid w:val="00F87543"/>
    <w:rsid w:val="00F9185B"/>
    <w:rsid w:val="00FA0DC4"/>
    <w:rsid w:val="00FA1047"/>
    <w:rsid w:val="00FA2906"/>
    <w:rsid w:val="00FB0EFC"/>
    <w:rsid w:val="00FB198D"/>
    <w:rsid w:val="00FB3C1F"/>
    <w:rsid w:val="00FC4575"/>
    <w:rsid w:val="00FC4755"/>
    <w:rsid w:val="00FC53C7"/>
    <w:rsid w:val="00FC64F0"/>
    <w:rsid w:val="00FE2E0F"/>
    <w:rsid w:val="00FE41F6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DCE339B8-9038-4F21-A158-3830BCE1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F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B669B"/>
  </w:style>
  <w:style w:type="character" w:styleId="a4">
    <w:name w:val="Hyperlink"/>
    <w:rsid w:val="004E20E5"/>
    <w:rPr>
      <w:color w:val="0000FF"/>
      <w:u w:val="single"/>
    </w:rPr>
  </w:style>
  <w:style w:type="table" w:styleId="a5">
    <w:name w:val="Table Grid"/>
    <w:basedOn w:val="a1"/>
    <w:rsid w:val="00793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D7778"/>
    <w:rPr>
      <w:rFonts w:ascii="Arial" w:eastAsia="ＭＳ ゴシック" w:hAnsi="Arial"/>
      <w:sz w:val="18"/>
      <w:szCs w:val="18"/>
    </w:rPr>
  </w:style>
  <w:style w:type="character" w:styleId="a7">
    <w:name w:val="FollowedHyperlink"/>
    <w:rsid w:val="00DB7A25"/>
    <w:rPr>
      <w:color w:val="800080"/>
      <w:u w:val="single"/>
    </w:rPr>
  </w:style>
  <w:style w:type="paragraph" w:styleId="a8">
    <w:name w:val="header"/>
    <w:basedOn w:val="a"/>
    <w:link w:val="a9"/>
    <w:rsid w:val="000135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13553"/>
    <w:rPr>
      <w:kern w:val="2"/>
      <w:sz w:val="21"/>
      <w:szCs w:val="24"/>
    </w:rPr>
  </w:style>
  <w:style w:type="paragraph" w:styleId="aa">
    <w:name w:val="footer"/>
    <w:basedOn w:val="a"/>
    <w:link w:val="ab"/>
    <w:rsid w:val="000135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13553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476A84"/>
  </w:style>
  <w:style w:type="paragraph" w:styleId="ac">
    <w:name w:val="List Paragraph"/>
    <w:basedOn w:val="a"/>
    <w:uiPriority w:val="34"/>
    <w:qFormat/>
    <w:rsid w:val="00BC41F6"/>
    <w:pPr>
      <w:ind w:leftChars="400" w:left="840"/>
    </w:pPr>
  </w:style>
  <w:style w:type="character" w:customStyle="1" w:styleId="il">
    <w:name w:val="il"/>
    <w:basedOn w:val="a0"/>
    <w:rsid w:val="009A444A"/>
  </w:style>
  <w:style w:type="character" w:styleId="ad">
    <w:name w:val="Strong"/>
    <w:basedOn w:val="a0"/>
    <w:uiPriority w:val="22"/>
    <w:qFormat/>
    <w:rsid w:val="009B0841"/>
    <w:rPr>
      <w:b/>
      <w:bCs/>
    </w:rPr>
  </w:style>
  <w:style w:type="paragraph" w:styleId="Web">
    <w:name w:val="Normal (Web)"/>
    <w:basedOn w:val="a"/>
    <w:uiPriority w:val="99"/>
    <w:unhideWhenUsed/>
    <w:rsid w:val="006637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Emphasis"/>
    <w:basedOn w:val="a0"/>
    <w:uiPriority w:val="20"/>
    <w:qFormat/>
    <w:rsid w:val="009B573B"/>
    <w:rPr>
      <w:i/>
      <w:iCs/>
    </w:rPr>
  </w:style>
  <w:style w:type="paragraph" w:customStyle="1" w:styleId="p2">
    <w:name w:val="p2"/>
    <w:basedOn w:val="a"/>
    <w:rsid w:val="000C756C"/>
    <w:pPr>
      <w:widowControl/>
      <w:jc w:val="left"/>
    </w:pPr>
    <w:rPr>
      <w:rFonts w:ascii="Helvetica" w:eastAsiaTheme="minorEastAsia" w:hAnsi="Helvetica"/>
      <w:kern w:val="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84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65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8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62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64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gman-factory@coffee.ocn.ne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seboburger-delivery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sebo-bigman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CFBA-25BF-4B05-BF79-F1A7BA9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Neo-Knowledge,Ltd.</vt:lpstr>
      <vt:lpstr>Neo-Knowledge,Ltd.</vt:lpstr>
    </vt:vector>
  </TitlesOfParts>
  <Company>有限会社ネオナレッジ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Neo-Knowledge,Ltd.</dc:title>
  <dc:subject/>
  <dc:creator>Kazuo Nakaya</dc:creator>
  <cp:keywords/>
  <dc:description/>
  <cp:lastModifiedBy>user</cp:lastModifiedBy>
  <cp:revision>5</cp:revision>
  <cp:lastPrinted>2017-05-12T01:42:00Z</cp:lastPrinted>
  <dcterms:created xsi:type="dcterms:W3CDTF">2019-07-18T01:56:00Z</dcterms:created>
  <dcterms:modified xsi:type="dcterms:W3CDTF">2019-09-03T11:52:00Z</dcterms:modified>
</cp:coreProperties>
</file>