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79E0" w:rsidRDefault="005B31B9">
      <w:pPr>
        <w:tabs>
          <w:tab w:val="center" w:pos="4819"/>
          <w:tab w:val="left" w:pos="6645"/>
        </w:tabs>
        <w:spacing w:after="0" w:line="240" w:lineRule="auto"/>
        <w:jc w:val="left"/>
        <w:rPr>
          <w:rFonts w:ascii="Meiryo UI" w:eastAsia="Meiryo UI" w:hAnsi="Meiryo UI" w:cs="Meiryo UI"/>
          <w:b/>
          <w:sz w:val="36"/>
          <w:szCs w:val="36"/>
        </w:rPr>
      </w:pPr>
      <w:r>
        <w:rPr>
          <w:rFonts w:ascii="Meiryo UI" w:eastAsia="Meiryo UI" w:hAnsi="Meiryo UI" w:cs="Meiryo UI"/>
          <w:b/>
          <w:sz w:val="36"/>
          <w:szCs w:val="36"/>
        </w:rPr>
        <w:tab/>
      </w:r>
      <w:r>
        <w:rPr>
          <w:rFonts w:ascii="Meiryo UI" w:eastAsia="Meiryo UI" w:hAnsi="Meiryo UI" w:cs="Meiryo UI"/>
          <w:b/>
          <w:sz w:val="36"/>
          <w:szCs w:val="36"/>
        </w:rPr>
        <w:tab/>
      </w:r>
    </w:p>
    <w:p w:rsidR="008F0CEE" w:rsidRPr="00312FD6" w:rsidRDefault="009E6636" w:rsidP="00312FD6">
      <w:pPr>
        <w:spacing w:after="0" w:line="240" w:lineRule="auto"/>
        <w:jc w:val="center"/>
        <w:rPr>
          <w:rFonts w:ascii="Meiryo UI" w:eastAsia="Meiryo UI" w:hAnsi="Meiryo UI" w:cs="Meiryo UI"/>
          <w:b/>
          <w:sz w:val="32"/>
          <w:szCs w:val="32"/>
        </w:rPr>
      </w:pPr>
      <w:bookmarkStart w:id="0" w:name="_30j0zll" w:colFirst="0" w:colLast="0"/>
      <w:bookmarkStart w:id="1" w:name="_gjdgxs" w:colFirst="0" w:colLast="0"/>
      <w:bookmarkEnd w:id="0"/>
      <w:bookmarkEnd w:id="1"/>
      <w:r>
        <w:rPr>
          <w:rFonts w:ascii="Meiryo UI" w:eastAsia="Meiryo UI" w:hAnsi="Meiryo UI" w:cs="Meiryo UI" w:hint="eastAsia"/>
          <w:b/>
          <w:sz w:val="32"/>
          <w:szCs w:val="32"/>
        </w:rPr>
        <w:t>「アイドルどっと」に</w:t>
      </w:r>
      <w:r w:rsidR="00312FD6" w:rsidRPr="00312FD6">
        <w:rPr>
          <w:rFonts w:ascii="Meiryo UI" w:eastAsia="Meiryo UI" w:hAnsi="Meiryo UI" w:cs="Meiryo UI" w:hint="eastAsia"/>
          <w:b/>
          <w:sz w:val="32"/>
          <w:szCs w:val="32"/>
        </w:rPr>
        <w:t>ステップ</w:t>
      </w:r>
      <w:r w:rsidR="00312FD6">
        <w:rPr>
          <w:rFonts w:ascii="Meiryo UI" w:eastAsia="Meiryo UI" w:hAnsi="Meiryo UI" w:cs="Meiryo UI" w:hint="eastAsia"/>
          <w:b/>
          <w:sz w:val="32"/>
          <w:szCs w:val="32"/>
        </w:rPr>
        <w:t>2</w:t>
      </w:r>
      <w:r>
        <w:rPr>
          <w:rFonts w:ascii="Meiryo UI" w:eastAsia="Meiryo UI" w:hAnsi="Meiryo UI" w:cs="Meiryo UI" w:hint="eastAsia"/>
          <w:b/>
          <w:sz w:val="32"/>
          <w:szCs w:val="32"/>
        </w:rPr>
        <w:t>ミニ</w:t>
      </w:r>
      <w:r w:rsidR="00312FD6" w:rsidRPr="00312FD6">
        <w:rPr>
          <w:rFonts w:ascii="Meiryo UI" w:eastAsia="Meiryo UI" w:hAnsi="Meiryo UI" w:cs="Meiryo UI" w:hint="eastAsia"/>
          <w:b/>
          <w:sz w:val="32"/>
          <w:szCs w:val="32"/>
        </w:rPr>
        <w:t>ロードマップが登場！</w:t>
      </w:r>
    </w:p>
    <w:p w:rsidR="003379E0" w:rsidRDefault="003379E0" w:rsidP="00CC27A4">
      <w:pPr>
        <w:spacing w:after="0" w:line="240" w:lineRule="auto"/>
        <w:rPr>
          <w:rFonts w:ascii="Meiryo UI" w:eastAsia="Meiryo UI" w:hAnsi="Meiryo UI" w:cs="Meiryo UI"/>
          <w:b/>
          <w:color w:val="FF0000"/>
          <w:sz w:val="28"/>
          <w:szCs w:val="28"/>
        </w:rPr>
      </w:pPr>
    </w:p>
    <w:p w:rsidR="00312FD6" w:rsidRPr="00312FD6" w:rsidRDefault="00312FD6" w:rsidP="00312FD6">
      <w:pPr>
        <w:spacing w:after="0" w:line="240" w:lineRule="auto"/>
        <w:ind w:firstLine="240"/>
        <w:jc w:val="left"/>
        <w:rPr>
          <w:rFonts w:ascii="Meiryo UI" w:eastAsia="Meiryo UI" w:hAnsi="Meiryo UI" w:cs="Meiryo UI"/>
          <w:sz w:val="21"/>
          <w:szCs w:val="21"/>
        </w:rPr>
      </w:pPr>
      <w:r w:rsidRPr="00312FD6">
        <w:rPr>
          <w:rFonts w:ascii="Meiryo UI" w:eastAsia="Meiryo UI" w:hAnsi="Meiryo UI" w:cs="Meiryo UI" w:hint="eastAsia"/>
          <w:sz w:val="21"/>
          <w:szCs w:val="21"/>
        </w:rPr>
        <w:t>アイドルドットカンパニ</w:t>
      </w:r>
      <w:r w:rsidRPr="00312FD6">
        <w:rPr>
          <w:rFonts w:ascii="Meiryo UI" w:eastAsia="Meiryo UI" w:hAnsi="Meiryo UI" w:cs="Meiryo UI"/>
          <w:sz w:val="21"/>
          <w:szCs w:val="21"/>
        </w:rPr>
        <w:t>ー株式会社（本社：東京都豊島区、代表：澤居美千代・青野法彦）が運営する、</w:t>
      </w:r>
    </w:p>
    <w:p w:rsidR="008F0CEE" w:rsidRDefault="00312FD6" w:rsidP="00312FD6">
      <w:pPr>
        <w:spacing w:after="0" w:line="240" w:lineRule="auto"/>
        <w:ind w:leftChars="100" w:left="200"/>
        <w:jc w:val="left"/>
        <w:rPr>
          <w:rFonts w:ascii="Meiryo UI" w:eastAsia="Meiryo UI" w:hAnsi="Meiryo UI" w:cs="Meiryo UI" w:hint="eastAsia"/>
          <w:b/>
          <w:sz w:val="24"/>
          <w:szCs w:val="24"/>
        </w:rPr>
      </w:pPr>
      <w:r w:rsidRPr="00312FD6">
        <w:rPr>
          <w:rFonts w:ascii="Meiryo UI" w:eastAsia="Meiryo UI" w:hAnsi="Meiryo UI" w:cs="Meiryo UI" w:hint="eastAsia"/>
          <w:sz w:val="21"/>
          <w:szCs w:val="21"/>
        </w:rPr>
        <w:t>日本初のリアルアイドル育成プロジェクト「</w:t>
      </w:r>
      <w:r w:rsidRPr="00312FD6">
        <w:rPr>
          <w:rFonts w:ascii="Meiryo UI" w:eastAsia="Meiryo UI" w:hAnsi="Meiryo UI" w:cs="Meiryo UI"/>
          <w:sz w:val="21"/>
          <w:szCs w:val="21"/>
        </w:rPr>
        <w:t>IDOL.」（アイドルどっと）が2019年</w:t>
      </w:r>
      <w:r>
        <w:rPr>
          <w:rFonts w:ascii="Meiryo UI" w:eastAsia="Meiryo UI" w:hAnsi="Meiryo UI" w:cs="Meiryo UI" w:hint="eastAsia"/>
          <w:sz w:val="21"/>
          <w:szCs w:val="21"/>
        </w:rPr>
        <w:t>9</w:t>
      </w:r>
      <w:r w:rsidRPr="00312FD6">
        <w:rPr>
          <w:rFonts w:ascii="Meiryo UI" w:eastAsia="Meiryo UI" w:hAnsi="Meiryo UI" w:cs="Meiryo UI"/>
          <w:sz w:val="21"/>
          <w:szCs w:val="21"/>
        </w:rPr>
        <w:t>月</w:t>
      </w:r>
      <w:r>
        <w:rPr>
          <w:rFonts w:ascii="Meiryo UI" w:eastAsia="Meiryo UI" w:hAnsi="Meiryo UI" w:cs="Meiryo UI" w:hint="eastAsia"/>
          <w:sz w:val="21"/>
          <w:szCs w:val="21"/>
        </w:rPr>
        <w:t>6</w:t>
      </w:r>
      <w:r>
        <w:rPr>
          <w:rFonts w:ascii="Meiryo UI" w:eastAsia="Meiryo UI" w:hAnsi="Meiryo UI" w:cs="Meiryo UI"/>
          <w:sz w:val="21"/>
          <w:szCs w:val="21"/>
        </w:rPr>
        <w:t>日（</w:t>
      </w:r>
      <w:r>
        <w:rPr>
          <w:rFonts w:ascii="Meiryo UI" w:eastAsia="Meiryo UI" w:hAnsi="Meiryo UI" w:cs="Meiryo UI" w:hint="eastAsia"/>
          <w:sz w:val="21"/>
          <w:szCs w:val="21"/>
        </w:rPr>
        <w:t>金</w:t>
      </w:r>
      <w:r w:rsidRPr="00312FD6">
        <w:rPr>
          <w:rFonts w:ascii="Meiryo UI" w:eastAsia="Meiryo UI" w:hAnsi="Meiryo UI" w:cs="Meiryo UI"/>
          <w:sz w:val="21"/>
          <w:szCs w:val="21"/>
        </w:rPr>
        <w:t>）新たに沢山の特典がもらえるステップ</w:t>
      </w:r>
      <w:r>
        <w:rPr>
          <w:rFonts w:ascii="Meiryo UI" w:eastAsia="Meiryo UI" w:hAnsi="Meiryo UI" w:cs="Meiryo UI" w:hint="eastAsia"/>
          <w:sz w:val="21"/>
          <w:szCs w:val="21"/>
        </w:rPr>
        <w:t>2</w:t>
      </w:r>
      <w:r w:rsidR="009E6636" w:rsidRPr="00312FD6">
        <w:rPr>
          <w:rFonts w:ascii="Meiryo UI" w:eastAsia="Meiryo UI" w:hAnsi="Meiryo UI" w:cs="Meiryo UI"/>
          <w:sz w:val="21"/>
          <w:szCs w:val="21"/>
        </w:rPr>
        <w:t>ミニ</w:t>
      </w:r>
      <w:r w:rsidRPr="00312FD6">
        <w:rPr>
          <w:rFonts w:ascii="Meiryo UI" w:eastAsia="Meiryo UI" w:hAnsi="Meiryo UI" w:cs="Meiryo UI"/>
          <w:sz w:val="21"/>
          <w:szCs w:val="21"/>
        </w:rPr>
        <w:t>ロードマップの搭載を発表した。</w:t>
      </w:r>
    </w:p>
    <w:p w:rsidR="008F0CEE" w:rsidRPr="00312FD6" w:rsidRDefault="008F0CEE" w:rsidP="008F0CEE">
      <w:pPr>
        <w:spacing w:after="0" w:line="240" w:lineRule="auto"/>
        <w:rPr>
          <w:rFonts w:ascii="Meiryo UI" w:eastAsia="Meiryo UI" w:hAnsi="Meiryo UI" w:cs="Meiryo UI"/>
          <w:b/>
          <w:sz w:val="24"/>
          <w:szCs w:val="24"/>
        </w:rPr>
      </w:pPr>
    </w:p>
    <w:p w:rsidR="008F0CEE" w:rsidRPr="00312FD6"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r>
        <w:rPr>
          <w:rFonts w:ascii="メイリオ" w:eastAsia="メイリオ" w:hAnsi="メイリオ" w:cs="メイリオ"/>
          <w:b/>
          <w:noProof/>
          <w:color w:val="3B3B3B"/>
          <w:sz w:val="21"/>
          <w:szCs w:val="21"/>
          <w:highlight w:val="white"/>
        </w:rPr>
        <w:drawing>
          <wp:inline distT="0" distB="0" distL="0" distR="0" wp14:anchorId="7D8F0A32" wp14:editId="73871294">
            <wp:extent cx="4786479" cy="2738753"/>
            <wp:effectExtent l="0" t="0" r="0" 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4786479" cy="2738753"/>
                    </a:xfrm>
                    <a:prstGeom prst="rect">
                      <a:avLst/>
                    </a:prstGeom>
                    <a:ln/>
                  </pic:spPr>
                </pic:pic>
              </a:graphicData>
            </a:graphic>
          </wp:inline>
        </w:drawing>
      </w: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p>
    <w:p w:rsidR="008F0CEE" w:rsidRDefault="008F0CEE">
      <w:pPr>
        <w:spacing w:after="0" w:line="240" w:lineRule="auto"/>
        <w:ind w:firstLine="240"/>
        <w:jc w:val="center"/>
        <w:rPr>
          <w:rFonts w:ascii="Meiryo UI" w:eastAsia="Meiryo UI" w:hAnsi="Meiryo UI" w:cs="Meiryo UI"/>
          <w:b/>
          <w:sz w:val="24"/>
          <w:szCs w:val="24"/>
        </w:rPr>
      </w:pPr>
      <w:bookmarkStart w:id="2" w:name="_GoBack"/>
      <w:bookmarkEnd w:id="2"/>
    </w:p>
    <w:p w:rsidR="003379E0" w:rsidRDefault="005B31B9">
      <w:pPr>
        <w:spacing w:after="0" w:line="240" w:lineRule="auto"/>
        <w:ind w:firstLine="240"/>
        <w:jc w:val="center"/>
        <w:rPr>
          <w:rFonts w:ascii="Meiryo UI" w:eastAsia="Meiryo UI" w:hAnsi="Meiryo UI" w:cs="Meiryo UI"/>
          <w:b/>
          <w:sz w:val="24"/>
          <w:szCs w:val="24"/>
        </w:rPr>
      </w:pPr>
      <w:r>
        <w:rPr>
          <w:rFonts w:ascii="Meiryo UI" w:eastAsia="Meiryo UI" w:hAnsi="Meiryo UI" w:cs="Meiryo UI"/>
          <w:b/>
          <w:sz w:val="24"/>
          <w:szCs w:val="24"/>
        </w:rPr>
        <w:t>「IDOL.」（アイドルどっと）公式WEBサイト</w:t>
      </w:r>
    </w:p>
    <w:p w:rsidR="003379E0" w:rsidRDefault="00194C98">
      <w:pPr>
        <w:spacing w:after="0" w:line="240" w:lineRule="auto"/>
        <w:jc w:val="center"/>
        <w:rPr>
          <w:rFonts w:ascii="Meiryo UI" w:eastAsia="Meiryo UI" w:hAnsi="Meiryo UI" w:cs="Meiryo UI"/>
          <w:sz w:val="21"/>
          <w:szCs w:val="21"/>
        </w:rPr>
      </w:pPr>
      <w:r>
        <w:rPr>
          <w:noProof/>
        </w:rPr>
        <mc:AlternateContent>
          <mc:Choice Requires="wps">
            <w:drawing>
              <wp:anchor distT="0" distB="0" distL="114300" distR="114300" simplePos="0" relativeHeight="251659264" behindDoc="0" locked="0" layoutInCell="1" hidden="0" allowOverlap="1">
                <wp:simplePos x="0" y="0"/>
                <wp:positionH relativeFrom="margin">
                  <wp:posOffset>81280</wp:posOffset>
                </wp:positionH>
                <wp:positionV relativeFrom="paragraph">
                  <wp:posOffset>133985</wp:posOffset>
                </wp:positionV>
                <wp:extent cx="6105525" cy="758825"/>
                <wp:effectExtent l="0" t="0" r="28575" b="22225"/>
                <wp:wrapNone/>
                <wp:docPr id="1" name="角丸四角形 1"/>
                <wp:cNvGraphicFramePr/>
                <a:graphic xmlns:a="http://schemas.openxmlformats.org/drawingml/2006/main">
                  <a:graphicData uri="http://schemas.microsoft.com/office/word/2010/wordprocessingShape">
                    <wps:wsp>
                      <wps:cNvSpPr/>
                      <wps:spPr>
                        <a:xfrm>
                          <a:off x="0" y="0"/>
                          <a:ext cx="6105525" cy="758825"/>
                        </a:xfrm>
                        <a:prstGeom prst="roundRect">
                          <a:avLst>
                            <a:gd name="adj" fmla="val 16667"/>
                          </a:avLst>
                        </a:prstGeom>
                        <a:noFill/>
                        <a:ln w="25400" cap="flat" cmpd="sng">
                          <a:solidFill>
                            <a:srgbClr val="395E89"/>
                          </a:solidFill>
                          <a:prstDash val="solid"/>
                          <a:round/>
                          <a:headEnd type="none" w="sm" len="sm"/>
                          <a:tailEnd type="none" w="sm" len="sm"/>
                        </a:ln>
                      </wps:spPr>
                      <wps:txbx>
                        <w:txbxContent>
                          <w:p w:rsidR="003379E0" w:rsidRDefault="003379E0">
                            <w:pPr>
                              <w:spacing w:after="0" w:line="240" w:lineRule="auto"/>
                              <w:jc w:val="left"/>
                              <w:textDirection w:val="btLr"/>
                            </w:pPr>
                          </w:p>
                        </w:txbxContent>
                      </wps:txbx>
                      <wps:bodyPr spcFirstLastPara="1" wrap="square" lIns="91425" tIns="91425" rIns="91425" bIns="91425" anchor="ctr" anchorCtr="0"/>
                    </wps:wsp>
                  </a:graphicData>
                </a:graphic>
                <wp14:sizeRelH relativeFrom="margin">
                  <wp14:pctWidth>0</wp14:pctWidth>
                </wp14:sizeRelH>
              </wp:anchor>
            </w:drawing>
          </mc:Choice>
          <mc:Fallback>
            <w:pict>
              <v:roundrect id="角丸四角形 1" o:spid="_x0000_s1026" style="position:absolute;left:0;text-align:left;margin-left:6.4pt;margin-top:10.55pt;width:480.75pt;height:59.75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" filled="f" strokecolor="#395e89" strokeweight="2pt">
                <v:stroke startarrowwidth="narrow" startarrowlength="short" endarrowwidth="narrow" endarrowlength="short"/>
                <v:textbox inset="2.53958mm,2.53958mm,2.53958mm,2.53958mm">
                  <w:txbxContent>
                    <w:p w:rsidR="003379E0" w:rsidRDefault="003379E0">
                      <w:pPr>
                        <w:spacing w:after="0" w:line="240" w:lineRule="auto"/>
                        <w:jc w:val="left"/>
                        <w:textDirection w:val="btLr"/>
                      </w:pPr>
                    </w:p>
                  </w:txbxContent>
                </v:textbox>
                <w10:wrap anchorx="margin"/>
              </v:roundrect>
            </w:pict>
          </mc:Fallback>
        </mc:AlternateContent>
      </w:r>
    </w:p>
    <w:p w:rsidR="003379E0" w:rsidRDefault="00B327CB">
      <w:pPr>
        <w:spacing w:after="0" w:line="240" w:lineRule="auto"/>
        <w:ind w:right="-284"/>
        <w:jc w:val="center"/>
        <w:rPr>
          <w:rFonts w:ascii="Meiryo UI" w:eastAsia="Meiryo UI" w:hAnsi="Meiryo UI" w:cs="Meiryo UI"/>
          <w:color w:val="0000FF"/>
          <w:sz w:val="32"/>
          <w:szCs w:val="32"/>
          <w:u w:val="single"/>
        </w:rPr>
      </w:pPr>
      <w:r>
        <w:rPr>
          <w:rFonts w:ascii="Meiryo UI" w:eastAsia="Meiryo UI" w:hAnsi="Meiryo UI" w:cs="Meiryo UI"/>
          <w:b/>
          <w:color w:val="0000FF"/>
          <w:sz w:val="44"/>
          <w:szCs w:val="44"/>
          <w:u w:val="single"/>
        </w:rPr>
        <w:t>https://idol.c</w:t>
      </w:r>
      <w:r>
        <w:rPr>
          <w:rFonts w:ascii="Meiryo UI" w:eastAsia="Meiryo UI" w:hAnsi="Meiryo UI" w:cs="Meiryo UI" w:hint="eastAsia"/>
          <w:b/>
          <w:color w:val="0000FF"/>
          <w:sz w:val="44"/>
          <w:szCs w:val="44"/>
          <w:u w:val="single"/>
        </w:rPr>
        <w:t>o</w:t>
      </w:r>
      <w:r w:rsidR="005B31B9">
        <w:rPr>
          <w:rFonts w:ascii="Meiryo UI" w:eastAsia="Meiryo UI" w:hAnsi="Meiryo UI" w:cs="Meiryo UI"/>
          <w:b/>
          <w:color w:val="0000FF"/>
          <w:sz w:val="44"/>
          <w:szCs w:val="44"/>
          <w:u w:val="single"/>
        </w:rPr>
        <w:t>mpany</w:t>
      </w:r>
    </w:p>
    <w:p w:rsidR="003379E0" w:rsidRDefault="003379E0">
      <w:pPr>
        <w:spacing w:after="0" w:line="240" w:lineRule="auto"/>
        <w:jc w:val="left"/>
        <w:rPr>
          <w:rFonts w:ascii="Meiryo UI" w:eastAsia="Meiryo UI" w:hAnsi="Meiryo UI" w:cs="Meiryo UI"/>
          <w:sz w:val="21"/>
          <w:szCs w:val="21"/>
        </w:rPr>
      </w:pPr>
    </w:p>
    <w:p w:rsidR="003379E0" w:rsidRDefault="003379E0">
      <w:pPr>
        <w:spacing w:after="0" w:line="240" w:lineRule="auto"/>
        <w:rPr>
          <w:rFonts w:ascii="Meiryo UI" w:eastAsia="Meiryo UI" w:hAnsi="Meiryo UI" w:cs="Meiryo UI"/>
          <w:sz w:val="21"/>
          <w:szCs w:val="21"/>
        </w:rPr>
      </w:pPr>
    </w:p>
    <w:p w:rsidR="008F0CEE" w:rsidRDefault="008F0CEE" w:rsidP="008F0CEE">
      <w:pPr>
        <w:spacing w:after="0" w:line="240" w:lineRule="auto"/>
        <w:rPr>
          <w:rFonts w:ascii="メイリオ" w:eastAsia="メイリオ" w:hAnsi="メイリオ" w:cs="メイリオ"/>
          <w:b/>
          <w:color w:val="3B3B3B"/>
          <w:sz w:val="32"/>
          <w:szCs w:val="32"/>
          <w:highlight w:val="white"/>
        </w:rPr>
      </w:pPr>
    </w:p>
    <w:p w:rsidR="0056438E" w:rsidRPr="00D72FCA" w:rsidRDefault="00312FD6" w:rsidP="00312FD6">
      <w:pPr>
        <w:spacing w:after="0" w:line="240" w:lineRule="auto"/>
        <w:ind w:firstLine="320"/>
        <w:jc w:val="center"/>
        <w:rPr>
          <w:rFonts w:ascii="メイリオ" w:eastAsia="メイリオ" w:hAnsi="メイリオ" w:cs="メイリオ"/>
          <w:b/>
          <w:color w:val="3B3B3B"/>
          <w:sz w:val="32"/>
          <w:szCs w:val="32"/>
          <w:highlight w:val="white"/>
        </w:rPr>
      </w:pPr>
      <w:r w:rsidRPr="00312FD6">
        <w:rPr>
          <w:rFonts w:ascii="メイリオ" w:eastAsia="メイリオ" w:hAnsi="メイリオ" w:cs="メイリオ" w:hint="eastAsia"/>
          <w:b/>
          <w:color w:val="3B3B3B"/>
          <w:sz w:val="32"/>
          <w:szCs w:val="32"/>
        </w:rPr>
        <w:t>＜ステップ</w:t>
      </w:r>
      <w:r>
        <w:rPr>
          <w:rFonts w:ascii="メイリオ" w:eastAsia="メイリオ" w:hAnsi="メイリオ" w:cs="メイリオ" w:hint="eastAsia"/>
          <w:b/>
          <w:color w:val="3B3B3B"/>
          <w:sz w:val="32"/>
          <w:szCs w:val="32"/>
        </w:rPr>
        <w:t>2</w:t>
      </w:r>
      <w:r w:rsidR="009E6636" w:rsidRPr="00312FD6">
        <w:rPr>
          <w:rFonts w:ascii="メイリオ" w:eastAsia="メイリオ" w:hAnsi="メイリオ" w:cs="メイリオ" w:hint="eastAsia"/>
          <w:b/>
          <w:color w:val="3B3B3B"/>
          <w:sz w:val="32"/>
          <w:szCs w:val="32"/>
        </w:rPr>
        <w:t>ミニ</w:t>
      </w:r>
      <w:r w:rsidRPr="00312FD6">
        <w:rPr>
          <w:rFonts w:ascii="メイリオ" w:eastAsia="メイリオ" w:hAnsi="メイリオ" w:cs="メイリオ" w:hint="eastAsia"/>
          <w:b/>
          <w:color w:val="3B3B3B"/>
          <w:sz w:val="32"/>
          <w:szCs w:val="32"/>
        </w:rPr>
        <w:t>ロード</w:t>
      </w:r>
      <w:r>
        <w:rPr>
          <w:rFonts w:ascii="メイリオ" w:eastAsia="メイリオ" w:hAnsi="メイリオ" w:cs="メイリオ" w:hint="eastAsia"/>
          <w:b/>
          <w:color w:val="3B3B3B"/>
          <w:sz w:val="32"/>
          <w:szCs w:val="32"/>
        </w:rPr>
        <w:t>マップ</w:t>
      </w:r>
      <w:r w:rsidRPr="00312FD6">
        <w:rPr>
          <w:rFonts w:ascii="メイリオ" w:eastAsia="メイリオ" w:hAnsi="メイリオ" w:cs="メイリオ" w:hint="eastAsia"/>
          <w:b/>
          <w:color w:val="3B3B3B"/>
          <w:sz w:val="32"/>
          <w:szCs w:val="32"/>
        </w:rPr>
        <w:t>とは＞</w:t>
      </w:r>
    </w:p>
    <w:p w:rsidR="00312FD6" w:rsidRPr="00312FD6" w:rsidRDefault="00312FD6" w:rsidP="00312FD6">
      <w:pPr>
        <w:spacing w:after="0" w:line="240" w:lineRule="auto"/>
        <w:jc w:val="left"/>
        <w:rPr>
          <w:rFonts w:ascii="Meiryo UI" w:eastAsia="Meiryo UI" w:hAnsi="Meiryo UI" w:cs="Meiryo UI"/>
          <w:sz w:val="24"/>
          <w:szCs w:val="24"/>
        </w:rPr>
      </w:pPr>
    </w:p>
    <w:p w:rsidR="00312FD6" w:rsidRPr="00312FD6" w:rsidRDefault="00312FD6" w:rsidP="00312FD6">
      <w:pPr>
        <w:spacing w:after="0" w:line="240" w:lineRule="auto"/>
        <w:jc w:val="left"/>
        <w:rPr>
          <w:rFonts w:ascii="Meiryo UI" w:eastAsia="Meiryo UI" w:hAnsi="Meiryo UI" w:cs="Meiryo UI"/>
          <w:sz w:val="24"/>
          <w:szCs w:val="24"/>
        </w:rPr>
      </w:pPr>
      <w:r w:rsidRPr="00312FD6">
        <w:rPr>
          <w:rFonts w:ascii="Meiryo UI" w:eastAsia="Meiryo UI" w:hAnsi="Meiryo UI" w:cs="Meiryo UI" w:hint="eastAsia"/>
          <w:sz w:val="24"/>
          <w:szCs w:val="24"/>
        </w:rPr>
        <w:t>アイドル</w:t>
      </w:r>
      <w:r w:rsidRPr="00312FD6">
        <w:rPr>
          <w:rFonts w:ascii="Meiryo UI" w:eastAsia="Meiryo UI" w:hAnsi="Meiryo UI" w:cs="Meiryo UI"/>
          <w:sz w:val="24"/>
          <w:szCs w:val="24"/>
        </w:rPr>
        <w:t>発掘応援サービス「アイドルどっと」では、プロデューサー（ユーザー）の応援によって一般のアイドル</w:t>
      </w:r>
      <w:r w:rsidRPr="00312FD6">
        <w:rPr>
          <w:rFonts w:ascii="Meiryo UI" w:eastAsia="Meiryo UI" w:hAnsi="Meiryo UI" w:cs="Meiryo UI" w:hint="eastAsia"/>
          <w:sz w:val="24"/>
          <w:szCs w:val="24"/>
        </w:rPr>
        <w:t>になりたい原石をアイドルへと成長させることができます。プロデュ</w:t>
      </w:r>
      <w:r w:rsidRPr="00312FD6">
        <w:rPr>
          <w:rFonts w:ascii="Meiryo UI" w:eastAsia="Meiryo UI" w:hAnsi="Meiryo UI" w:cs="Meiryo UI"/>
          <w:sz w:val="24"/>
          <w:szCs w:val="24"/>
        </w:rPr>
        <w:t>ーサーの応援により得られる</w:t>
      </w:r>
      <w:r w:rsidR="009E6636">
        <w:rPr>
          <w:rFonts w:ascii="Meiryo UI" w:eastAsia="Meiryo UI" w:hAnsi="Meiryo UI" w:cs="Meiryo UI"/>
          <w:sz w:val="24"/>
          <w:szCs w:val="24"/>
        </w:rPr>
        <w:t>特典をさらに増やし、アイドルに近づく為のアイテム等がもらえる</w:t>
      </w:r>
      <w:r w:rsidRPr="00312FD6">
        <w:rPr>
          <w:rFonts w:ascii="Meiryo UI" w:eastAsia="Meiryo UI" w:hAnsi="Meiryo UI" w:cs="Meiryo UI"/>
          <w:sz w:val="24"/>
          <w:szCs w:val="24"/>
        </w:rPr>
        <w:t>ステップを複数設置しました。</w:t>
      </w:r>
    </w:p>
    <w:p w:rsidR="00312FD6" w:rsidRPr="00312FD6" w:rsidRDefault="00312FD6" w:rsidP="00312FD6">
      <w:pPr>
        <w:spacing w:after="0" w:line="240" w:lineRule="auto"/>
        <w:jc w:val="left"/>
        <w:rPr>
          <w:rFonts w:ascii="Meiryo UI" w:eastAsia="Meiryo UI" w:hAnsi="Meiryo UI" w:cs="Meiryo UI"/>
          <w:sz w:val="24"/>
          <w:szCs w:val="24"/>
        </w:rPr>
      </w:pPr>
    </w:p>
    <w:p w:rsidR="00312FD6" w:rsidRPr="00312FD6" w:rsidRDefault="00312FD6" w:rsidP="00312FD6">
      <w:pPr>
        <w:spacing w:after="0" w:line="240" w:lineRule="auto"/>
        <w:jc w:val="left"/>
        <w:rPr>
          <w:rFonts w:ascii="Meiryo UI" w:eastAsia="Meiryo UI" w:hAnsi="Meiryo UI" w:cs="Meiryo UI"/>
          <w:sz w:val="24"/>
          <w:szCs w:val="24"/>
        </w:rPr>
      </w:pPr>
      <w:r w:rsidRPr="00312FD6">
        <w:rPr>
          <w:rFonts w:ascii="Meiryo UI" w:eastAsia="Meiryo UI" w:hAnsi="Meiryo UI" w:cs="Meiryo UI" w:hint="eastAsia"/>
          <w:sz w:val="24"/>
          <w:szCs w:val="24"/>
        </w:rPr>
        <w:t>＜</w:t>
      </w:r>
      <w:r w:rsidRPr="00312FD6">
        <w:rPr>
          <w:rFonts w:ascii="Meiryo UI" w:eastAsia="Meiryo UI" w:hAnsi="Meiryo UI" w:cs="Meiryo UI" w:hint="eastAsia"/>
          <w:sz w:val="24"/>
          <w:szCs w:val="24"/>
        </w:rPr>
        <w:t>ステップ</w:t>
      </w:r>
      <w:r>
        <w:rPr>
          <w:rFonts w:ascii="Meiryo UI" w:eastAsia="Meiryo UI" w:hAnsi="Meiryo UI" w:cs="Meiryo UI" w:hint="eastAsia"/>
          <w:sz w:val="24"/>
          <w:szCs w:val="24"/>
        </w:rPr>
        <w:t>2</w:t>
      </w:r>
      <w:r w:rsidR="009E6636" w:rsidRPr="00312FD6">
        <w:rPr>
          <w:rFonts w:ascii="Meiryo UI" w:eastAsia="Meiryo UI" w:hAnsi="Meiryo UI" w:cs="Meiryo UI" w:hint="eastAsia"/>
          <w:sz w:val="24"/>
          <w:szCs w:val="24"/>
        </w:rPr>
        <w:t>ミニ</w:t>
      </w:r>
      <w:r>
        <w:rPr>
          <w:rFonts w:ascii="Meiryo UI" w:eastAsia="Meiryo UI" w:hAnsi="Meiryo UI" w:cs="Meiryo UI" w:hint="eastAsia"/>
          <w:sz w:val="24"/>
          <w:szCs w:val="24"/>
        </w:rPr>
        <w:t>ロードマップ</w:t>
      </w:r>
      <w:r w:rsidRPr="00312FD6">
        <w:rPr>
          <w:rFonts w:ascii="Meiryo UI" w:eastAsia="Meiryo UI" w:hAnsi="Meiryo UI" w:cs="Meiryo UI" w:hint="eastAsia"/>
          <w:sz w:val="24"/>
          <w:szCs w:val="24"/>
        </w:rPr>
        <w:t>報酬</w:t>
      </w:r>
      <w:r w:rsidRPr="00312FD6">
        <w:rPr>
          <w:rFonts w:ascii="Meiryo UI" w:eastAsia="Meiryo UI" w:hAnsi="Meiryo UI" w:cs="Meiryo UI"/>
          <w:sz w:val="24"/>
          <w:szCs w:val="24"/>
        </w:rPr>
        <w:t>概要＞</w:t>
      </w:r>
    </w:p>
    <w:p w:rsidR="00312FD6" w:rsidRPr="00312FD6" w:rsidRDefault="00312FD6" w:rsidP="00312FD6">
      <w:pPr>
        <w:spacing w:after="0" w:line="240" w:lineRule="auto"/>
        <w:jc w:val="left"/>
        <w:rPr>
          <w:rFonts w:ascii="Meiryo UI" w:eastAsia="Meiryo UI" w:hAnsi="Meiryo UI" w:cs="Meiryo UI"/>
          <w:sz w:val="24"/>
          <w:szCs w:val="24"/>
        </w:rPr>
      </w:pPr>
    </w:p>
    <w:p w:rsidR="00312FD6" w:rsidRPr="00312FD6" w:rsidRDefault="00312FD6" w:rsidP="00312FD6">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53</w:t>
      </w:r>
      <w:r w:rsidR="009E6636">
        <w:rPr>
          <w:rFonts w:ascii="Meiryo UI" w:eastAsia="Meiryo UI" w:hAnsi="Meiryo UI" w:cs="Meiryo UI" w:hint="eastAsia"/>
          <w:sz w:val="24"/>
          <w:szCs w:val="24"/>
        </w:rPr>
        <w:t>,</w:t>
      </w:r>
      <w:r>
        <w:rPr>
          <w:rFonts w:ascii="Meiryo UI" w:eastAsia="Meiryo UI" w:hAnsi="Meiryo UI" w:cs="Meiryo UI" w:hint="eastAsia"/>
          <w:sz w:val="24"/>
          <w:szCs w:val="24"/>
        </w:rPr>
        <w:t>000</w:t>
      </w:r>
      <w:r w:rsidRPr="00312FD6">
        <w:rPr>
          <w:rFonts w:ascii="Meiryo UI" w:eastAsia="Meiryo UI" w:hAnsi="Meiryo UI" w:cs="Meiryo UI"/>
          <w:sz w:val="24"/>
          <w:szCs w:val="24"/>
        </w:rPr>
        <w:t>アモーレ：</w:t>
      </w:r>
      <w:r>
        <w:rPr>
          <w:rFonts w:ascii="Meiryo UI" w:eastAsia="Meiryo UI" w:hAnsi="Meiryo UI" w:cs="Meiryo UI" w:hint="eastAsia"/>
          <w:sz w:val="24"/>
          <w:szCs w:val="24"/>
        </w:rPr>
        <w:t>アイドルどっと広告枠掲載</w:t>
      </w:r>
    </w:p>
    <w:p w:rsidR="00312FD6" w:rsidRPr="00312FD6" w:rsidRDefault="00312FD6" w:rsidP="00312FD6">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65</w:t>
      </w:r>
      <w:r w:rsidR="009E6636">
        <w:rPr>
          <w:rFonts w:ascii="Meiryo UI" w:eastAsia="Meiryo UI" w:hAnsi="Meiryo UI" w:cs="Meiryo UI"/>
          <w:sz w:val="24"/>
          <w:szCs w:val="24"/>
        </w:rPr>
        <w:t>,</w:t>
      </w:r>
      <w:r>
        <w:rPr>
          <w:rFonts w:ascii="Meiryo UI" w:eastAsia="Meiryo UI" w:hAnsi="Meiryo UI" w:cs="Meiryo UI" w:hint="eastAsia"/>
          <w:sz w:val="24"/>
          <w:szCs w:val="24"/>
        </w:rPr>
        <w:t>000</w:t>
      </w:r>
      <w:r w:rsidRPr="00312FD6">
        <w:rPr>
          <w:rFonts w:ascii="Meiryo UI" w:eastAsia="Meiryo UI" w:hAnsi="Meiryo UI" w:cs="Meiryo UI"/>
          <w:sz w:val="24"/>
          <w:szCs w:val="24"/>
        </w:rPr>
        <w:t>アモーレ：</w:t>
      </w:r>
      <w:r>
        <w:rPr>
          <w:rFonts w:ascii="Meiryo UI" w:eastAsia="Meiryo UI" w:hAnsi="Meiryo UI" w:cs="Meiryo UI" w:hint="eastAsia"/>
          <w:sz w:val="24"/>
          <w:szCs w:val="24"/>
        </w:rPr>
        <w:t>アロマディフューザー加湿器を贈呈</w:t>
      </w:r>
    </w:p>
    <w:p w:rsidR="00312FD6" w:rsidRPr="00312FD6" w:rsidRDefault="00312FD6" w:rsidP="00312FD6">
      <w:pPr>
        <w:spacing w:after="0" w:line="240" w:lineRule="auto"/>
        <w:jc w:val="left"/>
        <w:rPr>
          <w:rFonts w:ascii="Meiryo UI" w:eastAsia="Meiryo UI" w:hAnsi="Meiryo UI" w:cs="Meiryo UI" w:hint="eastAsia"/>
          <w:sz w:val="24"/>
          <w:szCs w:val="24"/>
        </w:rPr>
      </w:pPr>
      <w:r>
        <w:rPr>
          <w:rFonts w:ascii="Meiryo UI" w:eastAsia="Meiryo UI" w:hAnsi="Meiryo UI" w:cs="Meiryo UI" w:hint="eastAsia"/>
          <w:sz w:val="24"/>
          <w:szCs w:val="24"/>
        </w:rPr>
        <w:t>80</w:t>
      </w:r>
      <w:r w:rsidR="009E6636">
        <w:rPr>
          <w:rFonts w:ascii="Meiryo UI" w:eastAsia="Meiryo UI" w:hAnsi="Meiryo UI" w:cs="Meiryo UI"/>
          <w:sz w:val="24"/>
          <w:szCs w:val="24"/>
        </w:rPr>
        <w:t>,</w:t>
      </w:r>
      <w:r>
        <w:rPr>
          <w:rFonts w:ascii="Meiryo UI" w:eastAsia="Meiryo UI" w:hAnsi="Meiryo UI" w:cs="Meiryo UI" w:hint="eastAsia"/>
          <w:sz w:val="24"/>
          <w:szCs w:val="24"/>
        </w:rPr>
        <w:t>000</w:t>
      </w:r>
      <w:r w:rsidRPr="00312FD6">
        <w:rPr>
          <w:rFonts w:ascii="Meiryo UI" w:eastAsia="Meiryo UI" w:hAnsi="Meiryo UI" w:cs="Meiryo UI"/>
          <w:sz w:val="24"/>
          <w:szCs w:val="24"/>
        </w:rPr>
        <w:t>アモーレ：</w:t>
      </w:r>
      <w:r>
        <w:rPr>
          <w:rFonts w:ascii="Meiryo UI" w:eastAsia="Meiryo UI" w:hAnsi="Meiryo UI" w:cs="Meiryo UI" w:hint="eastAsia"/>
          <w:sz w:val="24"/>
          <w:szCs w:val="24"/>
        </w:rPr>
        <w:t>エステ券を贈呈</w:t>
      </w:r>
    </w:p>
    <w:p w:rsidR="00312FD6" w:rsidRPr="00312FD6" w:rsidRDefault="00312FD6" w:rsidP="00312FD6">
      <w:pPr>
        <w:spacing w:after="0" w:line="240" w:lineRule="auto"/>
        <w:jc w:val="left"/>
        <w:rPr>
          <w:rFonts w:ascii="Meiryo UI" w:eastAsia="Meiryo UI" w:hAnsi="Meiryo UI" w:cs="Meiryo UI"/>
          <w:sz w:val="24"/>
          <w:szCs w:val="24"/>
        </w:rPr>
      </w:pPr>
    </w:p>
    <w:p w:rsidR="008F0CEE" w:rsidRPr="00D72FCA" w:rsidRDefault="00312FD6" w:rsidP="00312FD6">
      <w:pPr>
        <w:spacing w:after="0" w:line="240" w:lineRule="auto"/>
        <w:jc w:val="left"/>
        <w:rPr>
          <w:rFonts w:ascii="Meiryo UI" w:eastAsia="Meiryo UI" w:hAnsi="Meiryo UI" w:cs="Meiryo UI"/>
          <w:sz w:val="24"/>
          <w:szCs w:val="24"/>
        </w:rPr>
      </w:pPr>
      <w:r>
        <w:rPr>
          <w:rFonts w:ascii="Meiryo UI" w:eastAsia="Meiryo UI" w:hAnsi="Meiryo UI" w:cs="Meiryo UI" w:hint="eastAsia"/>
          <w:sz w:val="24"/>
          <w:szCs w:val="24"/>
        </w:rPr>
        <w:t>ステップ</w:t>
      </w:r>
      <w:r w:rsidR="00494AB7">
        <w:rPr>
          <w:rFonts w:ascii="Meiryo UI" w:eastAsia="Meiryo UI" w:hAnsi="Meiryo UI" w:cs="Meiryo UI"/>
          <w:sz w:val="24"/>
          <w:szCs w:val="24"/>
        </w:rPr>
        <w:t>2</w:t>
      </w:r>
      <w:r w:rsidRPr="00312FD6">
        <w:rPr>
          <w:rFonts w:ascii="Meiryo UI" w:eastAsia="Meiryo UI" w:hAnsi="Meiryo UI" w:cs="Meiryo UI" w:hint="eastAsia"/>
          <w:sz w:val="24"/>
          <w:szCs w:val="24"/>
        </w:rPr>
        <w:t>をクリアするまでの中</w:t>
      </w:r>
      <w:r w:rsidRPr="00312FD6">
        <w:rPr>
          <w:rFonts w:ascii="Meiryo UI" w:eastAsia="Meiryo UI" w:hAnsi="Meiryo UI" w:cs="Meiryo UI"/>
          <w:sz w:val="24"/>
          <w:szCs w:val="24"/>
        </w:rPr>
        <w:t>継ステップとして設置されたことで原石のステップアップをサポート。</w:t>
      </w:r>
    </w:p>
    <w:p w:rsidR="0056438E" w:rsidRPr="00B539A6" w:rsidRDefault="0056438E">
      <w:pPr>
        <w:spacing w:after="0" w:line="240" w:lineRule="auto"/>
        <w:ind w:left="-36" w:hanging="248"/>
        <w:jc w:val="center"/>
        <w:rPr>
          <w:rFonts w:ascii="Meiryo UI" w:eastAsia="Meiryo UI" w:hAnsi="Meiryo UI" w:cs="Meiryo UI"/>
          <w:sz w:val="21"/>
          <w:szCs w:val="21"/>
        </w:rPr>
      </w:pPr>
    </w:p>
    <w:p w:rsidR="003379E0" w:rsidRPr="0056438E" w:rsidRDefault="005B31B9" w:rsidP="0056438E">
      <w:pPr>
        <w:spacing w:after="0" w:line="240" w:lineRule="auto"/>
        <w:ind w:firstLine="320"/>
        <w:jc w:val="center"/>
        <w:rPr>
          <w:rFonts w:ascii="Meiryo UI" w:eastAsia="Meiryo UI" w:hAnsi="Meiryo UI" w:cs="メイリオ"/>
          <w:b/>
          <w:color w:val="3B3B3B"/>
          <w:sz w:val="32"/>
          <w:szCs w:val="32"/>
          <w:highlight w:val="white"/>
        </w:rPr>
      </w:pPr>
      <w:r w:rsidRPr="0056438E">
        <w:rPr>
          <w:rFonts w:ascii="Meiryo UI" w:eastAsia="Meiryo UI" w:hAnsi="Meiryo UI" w:cs="メイリオ"/>
          <w:b/>
          <w:color w:val="3B3B3B"/>
          <w:sz w:val="32"/>
          <w:szCs w:val="32"/>
          <w:highlight w:val="white"/>
        </w:rPr>
        <w:t>＜「アイドルどっと」について＞</w:t>
      </w:r>
    </w:p>
    <w:p w:rsidR="003379E0" w:rsidRDefault="005B31B9" w:rsidP="006678DA">
      <w:pPr>
        <w:spacing w:after="0" w:line="240" w:lineRule="auto"/>
        <w:ind w:firstLineChars="100" w:firstLine="210"/>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「IDOL.」は、日本初の</w:t>
      </w:r>
      <w:r>
        <w:rPr>
          <w:rFonts w:ascii="Meiryo UI" w:eastAsia="Meiryo UI" w:hAnsi="Meiryo UI" w:cs="Meiryo UI"/>
          <w:b/>
          <w:color w:val="1A1A1A"/>
          <w:sz w:val="21"/>
          <w:szCs w:val="21"/>
          <w:highlight w:val="white"/>
          <w:u w:val="single"/>
        </w:rPr>
        <w:t>アイドルの原石を発掘・育成・支援するプロジェクト</w:t>
      </w:r>
      <w:r>
        <w:rPr>
          <w:rFonts w:ascii="Meiryo UI" w:eastAsia="Meiryo UI" w:hAnsi="Meiryo UI" w:cs="Meiryo UI"/>
          <w:color w:val="1A1A1A"/>
          <w:sz w:val="21"/>
          <w:szCs w:val="21"/>
          <w:highlight w:val="white"/>
        </w:rPr>
        <w:t>で、アイドルを目指す上で必要な</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b/>
          <w:color w:val="1A1A1A"/>
          <w:sz w:val="21"/>
          <w:szCs w:val="21"/>
          <w:highlight w:val="white"/>
        </w:rPr>
        <w:t>「宣材写真撮影」、「歌レッスン」、「ダンスレッスン」、「オリジナル曲提供」、「レコーディング」、「PV撮影」</w:t>
      </w:r>
      <w:r>
        <w:rPr>
          <w:rFonts w:ascii="Meiryo UI" w:eastAsia="Meiryo UI" w:hAnsi="Meiryo UI" w:cs="Meiryo UI"/>
          <w:color w:val="1A1A1A"/>
          <w:sz w:val="21"/>
          <w:szCs w:val="21"/>
          <w:highlight w:val="white"/>
        </w:rPr>
        <w:t>の6つの</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ステップを</w:t>
      </w:r>
      <w:r>
        <w:rPr>
          <w:rFonts w:ascii="Meiryo UI" w:eastAsia="Meiryo UI" w:hAnsi="Meiryo UI" w:cs="Meiryo UI"/>
          <w:b/>
          <w:color w:val="FF0000"/>
          <w:sz w:val="21"/>
          <w:szCs w:val="21"/>
          <w:highlight w:val="white"/>
        </w:rPr>
        <w:t>すべて無料</w:t>
      </w:r>
      <w:r>
        <w:rPr>
          <w:rFonts w:ascii="Meiryo UI" w:eastAsia="Meiryo UI" w:hAnsi="Meiryo UI" w:cs="Meiryo UI"/>
          <w:color w:val="1A1A1A"/>
          <w:sz w:val="21"/>
          <w:szCs w:val="21"/>
          <w:highlight w:val="white"/>
        </w:rPr>
        <w:t>で受ける事ができます。ステップ６までクリアしたアイドルの原石は、</w:t>
      </w:r>
      <w:r>
        <w:rPr>
          <w:rFonts w:ascii="Meiryo UI" w:eastAsia="Meiryo UI" w:hAnsi="Meiryo UI" w:cs="Meiryo UI"/>
          <w:b/>
          <w:color w:val="1A1A1A"/>
          <w:sz w:val="21"/>
          <w:szCs w:val="21"/>
          <w:highlight w:val="white"/>
        </w:rPr>
        <w:t>「アイドルどっとカンパニー」</w:t>
      </w:r>
      <w:r>
        <w:rPr>
          <w:rFonts w:ascii="Meiryo UI" w:eastAsia="Meiryo UI" w:hAnsi="Meiryo UI" w:cs="Meiryo UI"/>
          <w:color w:val="1A1A1A"/>
          <w:sz w:val="21"/>
          <w:szCs w:val="21"/>
          <w:highlight w:val="white"/>
        </w:rPr>
        <w:t>に</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所属し、本格的なアイドルとして道がスタートします。</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今までアイドルになるには、オーディションで合格するかスカウトされるかなどハードルも高く、また、歌やダンスレッスン、</w:t>
      </w:r>
    </w:p>
    <w:p w:rsidR="003379E0" w:rsidRDefault="005B31B9">
      <w:pPr>
        <w:spacing w:after="0" w:line="240" w:lineRule="auto"/>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宣材写真やPVの撮影など、個人で多くの費用を負担することもあります。しかし、「IDOL.」では、プロジェクトを通じて</w:t>
      </w:r>
    </w:p>
    <w:p w:rsidR="003379E0" w:rsidRDefault="005B31B9">
      <w:pPr>
        <w:spacing w:after="0" w:line="240" w:lineRule="auto"/>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highlight w:val="white"/>
        </w:rPr>
        <w:t>プロデューサーからの応援をもとに６つのステップを１つずつ受けることができるため、撮影やレッスンもすべて無料です。　特に、歌とダンスレッスンは「</w:t>
      </w:r>
      <w:proofErr w:type="spellStart"/>
      <w:r>
        <w:rPr>
          <w:rFonts w:ascii="Meiryo UI" w:eastAsia="Meiryo UI" w:hAnsi="Meiryo UI" w:cs="Meiryo UI"/>
          <w:color w:val="1A1A1A"/>
          <w:sz w:val="21"/>
          <w:szCs w:val="21"/>
          <w:highlight w:val="white"/>
        </w:rPr>
        <w:t>avex</w:t>
      </w:r>
      <w:proofErr w:type="spellEnd"/>
      <w:r>
        <w:rPr>
          <w:rFonts w:ascii="Meiryo UI" w:eastAsia="Meiryo UI" w:hAnsi="Meiryo UI" w:cs="Meiryo UI"/>
          <w:color w:val="1A1A1A"/>
          <w:sz w:val="21"/>
          <w:szCs w:val="21"/>
          <w:highlight w:val="white"/>
        </w:rPr>
        <w:t xml:space="preserve"> artist academy」協力のもと特別レッスンや楽曲提供が行われ、宣材写真撮影も雑誌などで活躍する一流のカメラマンチームによる撮影を実施します。</w:t>
      </w:r>
    </w:p>
    <w:p w:rsidR="006678DA" w:rsidRDefault="006678DA">
      <w:pPr>
        <w:spacing w:after="0" w:line="240" w:lineRule="auto"/>
        <w:jc w:val="left"/>
        <w:rPr>
          <w:rFonts w:ascii="Meiryo UI" w:eastAsia="Meiryo UI" w:hAnsi="Meiryo UI" w:cs="Meiryo UI"/>
          <w:color w:val="1A1A1A"/>
          <w:sz w:val="21"/>
          <w:szCs w:val="21"/>
          <w:highlight w:val="white"/>
        </w:rPr>
      </w:pPr>
    </w:p>
    <w:p w:rsidR="003379E0" w:rsidRDefault="005B31B9">
      <w:pPr>
        <w:spacing w:after="0" w:line="240" w:lineRule="auto"/>
        <w:jc w:val="center"/>
        <w:rPr>
          <w:rFonts w:ascii="Meiryo UI" w:eastAsia="Meiryo UI" w:hAnsi="Meiryo UI" w:cs="Meiryo UI"/>
          <w:color w:val="1A1A1A"/>
          <w:sz w:val="21"/>
          <w:szCs w:val="21"/>
          <w:highlight w:val="white"/>
        </w:rPr>
      </w:pPr>
      <w:r>
        <w:rPr>
          <w:rFonts w:ascii="Meiryo UI" w:eastAsia="Meiryo UI" w:hAnsi="Meiryo UI" w:cs="Meiryo UI"/>
          <w:noProof/>
          <w:sz w:val="21"/>
          <w:szCs w:val="21"/>
        </w:rPr>
        <w:drawing>
          <wp:inline distT="0" distB="0" distL="0" distR="0">
            <wp:extent cx="4881895" cy="2749398"/>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4881895" cy="2749398"/>
                    </a:xfrm>
                    <a:prstGeom prst="rect">
                      <a:avLst/>
                    </a:prstGeom>
                    <a:ln/>
                  </pic:spPr>
                </pic:pic>
              </a:graphicData>
            </a:graphic>
          </wp:inline>
        </w:drawing>
      </w:r>
    </w:p>
    <w:p w:rsidR="003379E0" w:rsidRDefault="005B31B9">
      <w:pPr>
        <w:widowControl/>
        <w:jc w:val="center"/>
        <w:rPr>
          <w:rFonts w:ascii="Meiryo UI" w:eastAsia="Meiryo UI" w:hAnsi="Meiryo UI" w:cs="Meiryo UI"/>
          <w:color w:val="1A1A1A"/>
          <w:sz w:val="21"/>
          <w:szCs w:val="21"/>
          <w:highlight w:val="white"/>
        </w:rPr>
      </w:pPr>
      <w:r>
        <w:rPr>
          <w:rFonts w:ascii="Meiryo UI" w:eastAsia="Meiryo UI" w:hAnsi="Meiryo UI" w:cs="Meiryo UI"/>
          <w:b/>
          <w:color w:val="1A1A1A"/>
          <w:sz w:val="32"/>
          <w:szCs w:val="32"/>
          <w:highlight w:val="white"/>
        </w:rPr>
        <w:lastRenderedPageBreak/>
        <w:t>＜会社概要＞</w:t>
      </w:r>
      <w:r>
        <w:rPr>
          <w:rFonts w:ascii="Meiryo UI" w:eastAsia="Meiryo UI" w:hAnsi="Meiryo UI" w:cs="Meiryo UI"/>
          <w:color w:val="1A1A1A"/>
          <w:sz w:val="21"/>
          <w:szCs w:val="21"/>
        </w:rPr>
        <w:br/>
      </w:r>
    </w:p>
    <w:p w:rsidR="003379E0" w:rsidRDefault="005B31B9">
      <w:pPr>
        <w:widowControl/>
        <w:jc w:val="left"/>
        <w:rPr>
          <w:rFonts w:ascii="Meiryo UI" w:eastAsia="Meiryo UI" w:hAnsi="Meiryo UI" w:cs="Meiryo UI"/>
          <w:color w:val="8E3E97"/>
          <w:sz w:val="21"/>
          <w:szCs w:val="21"/>
          <w:highlight w:val="white"/>
          <w:u w:val="single"/>
        </w:rPr>
      </w:pPr>
      <w:r>
        <w:rPr>
          <w:rFonts w:ascii="Meiryo UI" w:eastAsia="Meiryo UI" w:hAnsi="Meiryo UI" w:cs="Meiryo UI"/>
          <w:color w:val="1A1A1A"/>
          <w:sz w:val="21"/>
          <w:szCs w:val="21"/>
          <w:highlight w:val="white"/>
        </w:rPr>
        <w:t>【商　号】 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【所在地】 東京都豊島区池袋4丁目27番12号</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【代　表】 代表取締役　澤居 美千代／青野 法彦</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 H P 】 </w:t>
      </w:r>
      <w:hyperlink r:id="rId9">
        <w:r>
          <w:rPr>
            <w:rFonts w:ascii="Meiryo UI" w:eastAsia="Meiryo UI" w:hAnsi="Meiryo UI" w:cs="Meiryo UI"/>
            <w:color w:val="8E3E97"/>
            <w:sz w:val="21"/>
            <w:szCs w:val="21"/>
            <w:highlight w:val="white"/>
            <w:u w:val="single"/>
          </w:rPr>
          <w:t>https://idoldot-company.com</w:t>
        </w:r>
      </w:hyperlink>
    </w:p>
    <w:p w:rsidR="003379E0" w:rsidRDefault="005B31B9">
      <w:pPr>
        <w:widowControl/>
        <w:jc w:val="left"/>
        <w:rPr>
          <w:rFonts w:ascii="Meiryo UI" w:eastAsia="Meiryo UI" w:hAnsi="Meiryo UI" w:cs="Meiryo UI"/>
          <w:color w:val="1A1A1A"/>
          <w:sz w:val="21"/>
          <w:szCs w:val="21"/>
          <w:highlight w:val="white"/>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【企業理念】</w:t>
      </w: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「すべての夢にチャンスを」</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今までなかったプラットフォームを確立し夢を持ったすべての人にチャンスを与えられる社会を目指します。一部の優れた才能があるアイドルの卵は宣材写真からスクール費まで事務所が負担します。しかし、それらは稀なことでありほとんどのアイドルの卵は自費負担しています。アイドルどっとでは、ゲームなどでよくあるアイドル育成をリアルに体現してもらい１からアイドルになる成長過程を楽しみながらアイドルになる夢を実現できるプロジェクトです。</w:t>
      </w:r>
    </w:p>
    <w:p w:rsidR="003379E0" w:rsidRPr="0017199A" w:rsidRDefault="005B31B9">
      <w:pPr>
        <w:widowControl/>
        <w:jc w:val="left"/>
        <w:rPr>
          <w:rFonts w:ascii="Meiryo UI" w:eastAsia="Meiryo UI" w:hAnsi="Meiryo UI" w:cs="Meiryo UI"/>
          <w:color w:val="000019"/>
          <w:sz w:val="21"/>
          <w:szCs w:val="21"/>
        </w:rPr>
      </w:pPr>
      <w:r>
        <w:rPr>
          <w:rFonts w:ascii="Meiryo UI" w:eastAsia="Meiryo UI" w:hAnsi="Meiryo UI" w:cs="Meiryo UI"/>
          <w:color w:val="1A1A1A"/>
          <w:sz w:val="21"/>
          <w:szCs w:val="21"/>
        </w:rPr>
        <w:br/>
      </w:r>
      <w:r>
        <w:rPr>
          <w:rFonts w:ascii="Meiryo UI" w:eastAsia="Meiryo UI" w:hAnsi="Meiryo UI" w:cs="Meiryo UI"/>
          <w:b/>
          <w:color w:val="1A1A1A"/>
          <w:sz w:val="21"/>
          <w:szCs w:val="21"/>
          <w:highlight w:val="white"/>
        </w:rPr>
        <w:t>＜お問い合わせ先＞</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アイドルドットカンパニー株式会社</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担当：清水</w:t>
      </w:r>
      <w:r w:rsidR="00AE72EA">
        <w:rPr>
          <w:rFonts w:ascii="Meiryo UI" w:eastAsia="Meiryo UI" w:hAnsi="Meiryo UI" w:cs="Meiryo UI" w:hint="eastAsia"/>
          <w:color w:val="1A1A1A"/>
          <w:sz w:val="21"/>
          <w:szCs w:val="21"/>
          <w:highlight w:val="white"/>
        </w:rPr>
        <w:t xml:space="preserve">　理</w:t>
      </w:r>
      <w:r>
        <w:rPr>
          <w:rFonts w:ascii="Meiryo UI" w:eastAsia="Meiryo UI" w:hAnsi="Meiryo UI" w:cs="Meiryo UI"/>
          <w:color w:val="1A1A1A"/>
          <w:sz w:val="21"/>
          <w:szCs w:val="21"/>
        </w:rPr>
        <w:br/>
      </w:r>
      <w:r>
        <w:rPr>
          <w:rFonts w:ascii="Meiryo UI" w:eastAsia="Meiryo UI" w:hAnsi="Meiryo UI" w:cs="Meiryo UI"/>
          <w:color w:val="1A1A1A"/>
          <w:sz w:val="21"/>
          <w:szCs w:val="21"/>
          <w:highlight w:val="white"/>
        </w:rPr>
        <w:t>【E-mail】</w:t>
      </w:r>
      <w:r>
        <w:rPr>
          <w:rFonts w:ascii="Meiryo UI" w:eastAsia="Meiryo UI" w:hAnsi="Meiryo UI" w:cs="Meiryo UI"/>
          <w:color w:val="1155CC"/>
          <w:sz w:val="21"/>
          <w:szCs w:val="21"/>
          <w:highlight w:val="white"/>
          <w:u w:val="single"/>
        </w:rPr>
        <w:fldChar w:fldCharType="begin"/>
      </w:r>
      <w:r>
        <w:rPr>
          <w:rFonts w:ascii="Meiryo UI" w:eastAsia="Meiryo UI" w:hAnsi="Meiryo UI" w:cs="Meiryo UI"/>
          <w:color w:val="1155CC"/>
          <w:sz w:val="21"/>
          <w:szCs w:val="21"/>
          <w:highlight w:val="white"/>
          <w:u w:val="single"/>
        </w:rPr>
        <w:instrText xml:space="preserve"> HYPERLINK "mailto:shimizu@idol.company" \h </w:instrText>
      </w:r>
      <w:r>
        <w:rPr>
          <w:rFonts w:ascii="Meiryo UI" w:eastAsia="Meiryo UI" w:hAnsi="Meiryo UI" w:cs="Meiryo UI"/>
          <w:color w:val="1155CC"/>
          <w:sz w:val="21"/>
          <w:szCs w:val="21"/>
          <w:highlight w:val="white"/>
          <w:u w:val="single"/>
        </w:rPr>
        <w:fldChar w:fldCharType="separate"/>
      </w:r>
      <w:r>
        <w:rPr>
          <w:rFonts w:ascii="Meiryo UI" w:eastAsia="Meiryo UI" w:hAnsi="Meiryo UI" w:cs="Meiryo UI"/>
          <w:color w:val="1155CC"/>
          <w:sz w:val="21"/>
          <w:szCs w:val="21"/>
          <w:highlight w:val="white"/>
          <w:u w:val="single"/>
        </w:rPr>
        <w:t>shimizu@idol.company</w:t>
      </w:r>
      <w:r>
        <w:rPr>
          <w:rFonts w:ascii="Meiryo UI" w:eastAsia="Meiryo UI" w:hAnsi="Meiryo UI" w:cs="Meiryo UI"/>
          <w:color w:val="1155CC"/>
          <w:sz w:val="21"/>
          <w:szCs w:val="21"/>
          <w:highlight w:val="white"/>
          <w:u w:val="single"/>
        </w:rPr>
        <w:fldChar w:fldCharType="end"/>
      </w:r>
    </w:p>
    <w:p w:rsidR="003379E0" w:rsidRDefault="003379E0">
      <w:pPr>
        <w:widowControl/>
        <w:jc w:val="left"/>
        <w:rPr>
          <w:rFonts w:ascii="Meiryo UI" w:eastAsia="Meiryo UI" w:hAnsi="Meiryo UI" w:cs="Meiryo UI"/>
          <w:color w:val="000019"/>
          <w:sz w:val="21"/>
          <w:szCs w:val="21"/>
        </w:rPr>
      </w:pPr>
    </w:p>
    <w:p w:rsidR="00AC01F7" w:rsidRDefault="00AC01F7">
      <w:pPr>
        <w:widowControl/>
        <w:jc w:val="left"/>
        <w:rPr>
          <w:rFonts w:ascii="Meiryo UI" w:eastAsia="Meiryo UI" w:hAnsi="Meiryo UI" w:cs="Meiryo UI"/>
          <w:color w:val="000019"/>
          <w:sz w:val="21"/>
          <w:szCs w:val="21"/>
        </w:rPr>
      </w:pPr>
    </w:p>
    <w:p w:rsidR="003379E0" w:rsidRDefault="005B31B9">
      <w:pPr>
        <w:spacing w:after="0" w:line="240" w:lineRule="auto"/>
        <w:ind w:right="-284"/>
        <w:jc w:val="center"/>
        <w:rPr>
          <w:rFonts w:ascii="Meiryo UI" w:eastAsia="Meiryo UI" w:hAnsi="Meiryo UI" w:cs="Meiryo UI"/>
        </w:rPr>
      </w:pPr>
      <w:r>
        <w:rPr>
          <w:rFonts w:ascii="Meiryo UI" w:eastAsia="Meiryo UI" w:hAnsi="Meiryo UI" w:cs="Meiryo UI"/>
        </w:rPr>
        <w:t>＜本リリースに関するお問い合わせ＞</w:t>
      </w:r>
    </w:p>
    <w:tbl>
      <w:tblPr>
        <w:tblStyle w:val="a5"/>
        <w:tblW w:w="952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20"/>
      </w:tblGrid>
      <w:tr w:rsidR="003379E0">
        <w:tc>
          <w:tcPr>
            <w:tcW w:w="9520" w:type="dxa"/>
          </w:tcPr>
          <w:p w:rsidR="003379E0" w:rsidRDefault="005B31B9">
            <w:pPr>
              <w:tabs>
                <w:tab w:val="left" w:pos="1515"/>
                <w:tab w:val="center" w:pos="4952"/>
              </w:tabs>
              <w:ind w:right="-284"/>
              <w:jc w:val="left"/>
              <w:rPr>
                <w:rFonts w:ascii="Meiryo UI" w:eastAsia="Meiryo UI" w:hAnsi="Meiryo UI" w:cs="Meiryo UI"/>
                <w:sz w:val="6"/>
                <w:szCs w:val="6"/>
              </w:rPr>
            </w:pPr>
            <w:r>
              <w:rPr>
                <w:rFonts w:ascii="Meiryo UI" w:eastAsia="Meiryo UI" w:hAnsi="Meiryo UI" w:cs="Meiryo UI"/>
                <w:b/>
                <w:sz w:val="21"/>
                <w:szCs w:val="21"/>
              </w:rPr>
              <w:tab/>
            </w:r>
            <w:r>
              <w:rPr>
                <w:rFonts w:ascii="Meiryo UI" w:eastAsia="Meiryo UI" w:hAnsi="Meiryo UI" w:cs="Meiryo UI"/>
                <w:b/>
                <w:sz w:val="21"/>
                <w:szCs w:val="21"/>
              </w:rPr>
              <w:tab/>
              <w:t>「IDOL.」（アイドルどっと）PR事務局</w:t>
            </w:r>
            <w:r>
              <w:rPr>
                <w:rFonts w:ascii="Meiryo UI" w:eastAsia="Meiryo UI" w:hAnsi="Meiryo UI" w:cs="Meiryo UI"/>
                <w:sz w:val="21"/>
                <w:szCs w:val="21"/>
              </w:rPr>
              <w:t xml:space="preserve">　担当:清水</w:t>
            </w:r>
          </w:p>
          <w:p w:rsidR="003379E0" w:rsidRDefault="005B31B9">
            <w:pPr>
              <w:ind w:right="-284"/>
              <w:jc w:val="center"/>
              <w:rPr>
                <w:rFonts w:ascii="Meiryo UI" w:eastAsia="Meiryo UI" w:hAnsi="Meiryo UI" w:cs="Meiryo UI"/>
              </w:rPr>
            </w:pPr>
            <w:r>
              <w:rPr>
                <w:rFonts w:ascii="Meiryo UI" w:eastAsia="Meiryo UI" w:hAnsi="Meiryo UI" w:cs="Meiryo UI"/>
                <w:sz w:val="21"/>
                <w:szCs w:val="21"/>
              </w:rPr>
              <w:t>Tel：03-5962-0844　Fax：03-5962-0840　Mail：</w:t>
            </w:r>
            <w:proofErr w:type="spellStart"/>
            <w:r>
              <w:rPr>
                <w:rFonts w:ascii="Meiryo UI" w:eastAsia="Meiryo UI" w:hAnsi="Meiryo UI" w:cs="Meiryo UI"/>
                <w:sz w:val="21"/>
                <w:szCs w:val="21"/>
              </w:rPr>
              <w:t>info@</w:t>
            </w:r>
            <w:r>
              <w:rPr>
                <w:rFonts w:ascii="Meiryo UI" w:eastAsia="Meiryo UI" w:hAnsi="Meiryo UI" w:cs="Meiryo UI"/>
              </w:rPr>
              <w:t>idol.company</w:t>
            </w:r>
            <w:proofErr w:type="spellEnd"/>
          </w:p>
        </w:tc>
      </w:tr>
    </w:tbl>
    <w:p w:rsidR="003379E0" w:rsidRDefault="003379E0">
      <w:pPr>
        <w:spacing w:after="0" w:line="240" w:lineRule="auto"/>
        <w:ind w:right="-284"/>
        <w:jc w:val="left"/>
        <w:rPr>
          <w:rFonts w:ascii="Meiryo UI" w:eastAsia="Meiryo UI" w:hAnsi="Meiryo UI" w:cs="Meiryo UI"/>
          <w:sz w:val="21"/>
          <w:szCs w:val="21"/>
        </w:rPr>
      </w:pPr>
    </w:p>
    <w:sectPr w:rsidR="003379E0">
      <w:headerReference w:type="default" r:id="rId10"/>
      <w:pgSz w:w="11906" w:h="16838"/>
      <w:pgMar w:top="1134" w:right="1134" w:bottom="1134" w:left="1134" w:header="851" w:footer="992"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6267" w:rsidRDefault="008F6267">
      <w:pPr>
        <w:spacing w:after="0" w:line="240" w:lineRule="auto"/>
      </w:pPr>
      <w:r>
        <w:separator/>
      </w:r>
    </w:p>
  </w:endnote>
  <w:endnote w:type="continuationSeparator" w:id="0">
    <w:p w:rsidR="008F6267" w:rsidRDefault="008F62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6267" w:rsidRDefault="008F6267">
      <w:pPr>
        <w:spacing w:after="0" w:line="240" w:lineRule="auto"/>
      </w:pPr>
      <w:r>
        <w:separator/>
      </w:r>
    </w:p>
  </w:footnote>
  <w:footnote w:type="continuationSeparator" w:id="0">
    <w:p w:rsidR="008F6267" w:rsidRDefault="008F626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379E0" w:rsidRDefault="005B31B9">
    <w:pPr>
      <w:pBdr>
        <w:top w:val="nil"/>
        <w:left w:val="nil"/>
        <w:bottom w:val="nil"/>
        <w:right w:val="nil"/>
        <w:between w:val="nil"/>
      </w:pBdr>
      <w:tabs>
        <w:tab w:val="center" w:pos="4513"/>
        <w:tab w:val="right" w:pos="9026"/>
      </w:tabs>
      <w:jc w:val="right"/>
      <w:rPr>
        <w:rFonts w:ascii="ＭＳ 明朝" w:eastAsia="ＭＳ 明朝" w:hAnsi="ＭＳ 明朝" w:cs="ＭＳ 明朝"/>
        <w:color w:val="000000"/>
      </w:rPr>
    </w:pPr>
    <w:r>
      <w:rPr>
        <w:rFonts w:ascii="ＭＳ 明朝" w:eastAsia="ＭＳ 明朝" w:hAnsi="ＭＳ 明朝" w:cs="ＭＳ 明朝"/>
        <w:color w:val="000000"/>
      </w:rPr>
      <w:t>報道関係者各位　　　　　　　　　　　　　　　　　　　　　　　　　　　　　　　　2019年</w:t>
    </w:r>
    <w:r w:rsidR="0012070D">
      <w:rPr>
        <w:rFonts w:ascii="ＭＳ 明朝" w:eastAsia="ＭＳ 明朝" w:hAnsi="ＭＳ 明朝" w:cs="ＭＳ 明朝" w:hint="eastAsia"/>
      </w:rPr>
      <w:t>5</w:t>
    </w:r>
    <w:r>
      <w:rPr>
        <w:rFonts w:ascii="ＭＳ 明朝" w:eastAsia="ＭＳ 明朝" w:hAnsi="ＭＳ 明朝" w:cs="ＭＳ 明朝"/>
        <w:color w:val="000000"/>
      </w:rPr>
      <w:t>月吉日</w:t>
    </w:r>
  </w:p>
  <w:p w:rsidR="003379E0" w:rsidRDefault="005B31B9">
    <w:pPr>
      <w:pBdr>
        <w:top w:val="nil"/>
        <w:left w:val="nil"/>
        <w:bottom w:val="nil"/>
        <w:right w:val="nil"/>
        <w:between w:val="nil"/>
      </w:pBdr>
      <w:tabs>
        <w:tab w:val="center" w:pos="4513"/>
        <w:tab w:val="right" w:pos="9026"/>
      </w:tabs>
      <w:jc w:val="right"/>
      <w:rPr>
        <w:color w:val="000000"/>
      </w:rPr>
    </w:pPr>
    <w:r>
      <w:rPr>
        <w:rFonts w:ascii="ＭＳ 明朝" w:eastAsia="ＭＳ 明朝" w:hAnsi="ＭＳ 明朝" w:cs="ＭＳ 明朝"/>
        <w:color w:val="000000"/>
      </w:rPr>
      <w:t>アイドルドットカンパニー株式会社</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58E2515"/>
    <w:multiLevelType w:val="hybridMultilevel"/>
    <w:tmpl w:val="66D21D3E"/>
    <w:lvl w:ilvl="0" w:tplc="EC3654F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dirty"/>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79E0"/>
    <w:rsid w:val="00030863"/>
    <w:rsid w:val="000401E7"/>
    <w:rsid w:val="00040327"/>
    <w:rsid w:val="00053A39"/>
    <w:rsid w:val="0012070D"/>
    <w:rsid w:val="001623A0"/>
    <w:rsid w:val="0017199A"/>
    <w:rsid w:val="00194C98"/>
    <w:rsid w:val="001D2BCF"/>
    <w:rsid w:val="00312FD6"/>
    <w:rsid w:val="003379E0"/>
    <w:rsid w:val="003F04C6"/>
    <w:rsid w:val="00404977"/>
    <w:rsid w:val="00436F01"/>
    <w:rsid w:val="00462CB1"/>
    <w:rsid w:val="00494AB7"/>
    <w:rsid w:val="0056438E"/>
    <w:rsid w:val="005707D8"/>
    <w:rsid w:val="005A1613"/>
    <w:rsid w:val="005B31B9"/>
    <w:rsid w:val="005B3A94"/>
    <w:rsid w:val="005F561C"/>
    <w:rsid w:val="00607341"/>
    <w:rsid w:val="006678DA"/>
    <w:rsid w:val="00702BD0"/>
    <w:rsid w:val="007209D9"/>
    <w:rsid w:val="007479E7"/>
    <w:rsid w:val="0077399B"/>
    <w:rsid w:val="007E6C51"/>
    <w:rsid w:val="008854FD"/>
    <w:rsid w:val="008A7E76"/>
    <w:rsid w:val="008F0CEE"/>
    <w:rsid w:val="008F432F"/>
    <w:rsid w:val="008F6267"/>
    <w:rsid w:val="00934D0D"/>
    <w:rsid w:val="00962DEA"/>
    <w:rsid w:val="009C1CA0"/>
    <w:rsid w:val="009E6636"/>
    <w:rsid w:val="00A04345"/>
    <w:rsid w:val="00AC01F7"/>
    <w:rsid w:val="00AE72EA"/>
    <w:rsid w:val="00B327CB"/>
    <w:rsid w:val="00B539A6"/>
    <w:rsid w:val="00B713ED"/>
    <w:rsid w:val="00B9624F"/>
    <w:rsid w:val="00BA204B"/>
    <w:rsid w:val="00C662EE"/>
    <w:rsid w:val="00C76956"/>
    <w:rsid w:val="00CC27A4"/>
    <w:rsid w:val="00CC74A4"/>
    <w:rsid w:val="00D420B3"/>
    <w:rsid w:val="00D72FCA"/>
    <w:rsid w:val="00D8024F"/>
    <w:rsid w:val="00D93425"/>
    <w:rsid w:val="00E20726"/>
    <w:rsid w:val="00E232F1"/>
    <w:rsid w:val="00E82A72"/>
    <w:rsid w:val="00EF670E"/>
    <w:rsid w:val="00F36203"/>
    <w:rsid w:val="00F431B6"/>
    <w:rsid w:val="00FB675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0E227145-207D-41C0-81BD-88333D0060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Malgun Gothic" w:eastAsia="Malgun Gothic" w:hAnsi="Malgun Gothic" w:cs="Malgun Gothic"/>
        <w:lang w:val="en-US" w:eastAsia="ja-JP" w:bidi="ar-SA"/>
      </w:rPr>
    </w:rPrDefault>
    <w:pPrDefault>
      <w:pPr>
        <w:widowControl w:val="0"/>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style>
  <w:style w:type="paragraph" w:styleId="1">
    <w:name w:val="heading 1"/>
    <w:basedOn w:val="a"/>
    <w:next w:val="a"/>
    <w:pPr>
      <w:keepNext/>
      <w:keepLines/>
      <w:spacing w:before="480" w:after="120"/>
      <w:outlineLvl w:val="0"/>
    </w:pPr>
    <w:rPr>
      <w:b/>
      <w:sz w:val="48"/>
      <w:szCs w:val="48"/>
    </w:rPr>
  </w:style>
  <w:style w:type="paragraph" w:styleId="2">
    <w:name w:val="heading 2"/>
    <w:basedOn w:val="a"/>
    <w:next w:val="a"/>
    <w:pPr>
      <w:keepNext/>
      <w:keepLines/>
      <w:spacing w:before="360" w:after="80"/>
      <w:outlineLvl w:val="1"/>
    </w:pPr>
    <w:rPr>
      <w:b/>
      <w:sz w:val="36"/>
      <w:szCs w:val="36"/>
    </w:rPr>
  </w:style>
  <w:style w:type="paragraph" w:styleId="3">
    <w:name w:val="heading 3"/>
    <w:basedOn w:val="a"/>
    <w:next w:val="a"/>
    <w:pPr>
      <w:keepNext/>
      <w:keepLines/>
      <w:spacing w:before="280" w:after="80"/>
      <w:outlineLvl w:val="2"/>
    </w:pPr>
    <w:rPr>
      <w:b/>
      <w:sz w:val="28"/>
      <w:szCs w:val="28"/>
    </w:rPr>
  </w:style>
  <w:style w:type="paragraph" w:styleId="4">
    <w:name w:val="heading 4"/>
    <w:basedOn w:val="a"/>
    <w:next w:val="a"/>
    <w:pPr>
      <w:keepNext/>
      <w:keepLines/>
      <w:spacing w:before="240" w:after="40"/>
      <w:outlineLvl w:val="3"/>
    </w:pPr>
    <w:rPr>
      <w:b/>
      <w:sz w:val="24"/>
      <w:szCs w:val="24"/>
    </w:rPr>
  </w:style>
  <w:style w:type="paragraph" w:styleId="5">
    <w:name w:val="heading 5"/>
    <w:basedOn w:val="a"/>
    <w:next w:val="a"/>
    <w:pPr>
      <w:keepNext/>
      <w:keepLines/>
      <w:spacing w:before="220" w:after="40"/>
      <w:outlineLvl w:val="4"/>
    </w:pPr>
    <w:rPr>
      <w:b/>
      <w:sz w:val="22"/>
      <w:szCs w:val="22"/>
    </w:rPr>
  </w:style>
  <w:style w:type="paragraph" w:styleId="6">
    <w:name w:val="heading 6"/>
    <w:basedOn w:val="a"/>
    <w:next w:val="a"/>
    <w:pPr>
      <w:keepNext/>
      <w:keepLines/>
      <w:spacing w:before="200" w:after="40"/>
      <w:outlineLvl w:val="5"/>
    </w:pPr>
    <w:rPr>
      <w:b/>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pPr>
      <w:keepNext/>
      <w:keepLines/>
      <w:spacing w:before="480" w:after="120"/>
    </w:pPr>
    <w:rPr>
      <w:b/>
      <w:sz w:val="72"/>
      <w:szCs w:val="72"/>
    </w:rPr>
  </w:style>
  <w:style w:type="paragraph" w:styleId="a4">
    <w:name w:val="Subtitle"/>
    <w:basedOn w:val="a"/>
    <w:next w:val="a"/>
    <w:pPr>
      <w:keepNext/>
      <w:keepLines/>
      <w:spacing w:before="360" w:after="80"/>
    </w:pPr>
    <w:rPr>
      <w:rFonts w:ascii="Georgia" w:eastAsia="Georgia" w:hAnsi="Georgia" w:cs="Georgia"/>
      <w:i/>
      <w:color w:val="666666"/>
      <w:sz w:val="48"/>
      <w:szCs w:val="48"/>
    </w:rPr>
  </w:style>
  <w:style w:type="table" w:customStyle="1" w:styleId="a5">
    <w:basedOn w:val="TableNormal"/>
    <w:pPr>
      <w:spacing w:after="0" w:line="240" w:lineRule="auto"/>
    </w:pPr>
    <w:tblPr>
      <w:tblStyleRowBandSize w:val="1"/>
      <w:tblStyleColBandSize w:val="1"/>
      <w:tblCellMar>
        <w:left w:w="108" w:type="dxa"/>
        <w:right w:w="108" w:type="dxa"/>
      </w:tblCellMar>
    </w:tblPr>
  </w:style>
  <w:style w:type="paragraph" w:styleId="a6">
    <w:name w:val="header"/>
    <w:basedOn w:val="a"/>
    <w:link w:val="a7"/>
    <w:uiPriority w:val="99"/>
    <w:unhideWhenUsed/>
    <w:rsid w:val="005707D8"/>
    <w:pPr>
      <w:tabs>
        <w:tab w:val="center" w:pos="4252"/>
        <w:tab w:val="right" w:pos="8504"/>
      </w:tabs>
      <w:snapToGrid w:val="0"/>
    </w:pPr>
  </w:style>
  <w:style w:type="character" w:customStyle="1" w:styleId="a7">
    <w:name w:val="ヘッダー (文字)"/>
    <w:basedOn w:val="a0"/>
    <w:link w:val="a6"/>
    <w:uiPriority w:val="99"/>
    <w:rsid w:val="005707D8"/>
  </w:style>
  <w:style w:type="paragraph" w:styleId="a8">
    <w:name w:val="footer"/>
    <w:basedOn w:val="a"/>
    <w:link w:val="a9"/>
    <w:uiPriority w:val="99"/>
    <w:unhideWhenUsed/>
    <w:rsid w:val="005707D8"/>
    <w:pPr>
      <w:tabs>
        <w:tab w:val="center" w:pos="4252"/>
        <w:tab w:val="right" w:pos="8504"/>
      </w:tabs>
      <w:snapToGrid w:val="0"/>
    </w:pPr>
  </w:style>
  <w:style w:type="character" w:customStyle="1" w:styleId="a9">
    <w:name w:val="フッター (文字)"/>
    <w:basedOn w:val="a0"/>
    <w:link w:val="a8"/>
    <w:uiPriority w:val="99"/>
    <w:rsid w:val="005707D8"/>
  </w:style>
  <w:style w:type="paragraph" w:styleId="aa">
    <w:name w:val="List Paragraph"/>
    <w:basedOn w:val="a"/>
    <w:uiPriority w:val="34"/>
    <w:qFormat/>
    <w:rsid w:val="0056438E"/>
    <w:pPr>
      <w:spacing w:after="0" w:line="240" w:lineRule="auto"/>
      <w:ind w:leftChars="400" w:left="840"/>
    </w:pPr>
    <w:rPr>
      <w:rFonts w:asciiTheme="minorHAnsi" w:eastAsiaTheme="minorEastAsia" w:hAnsiTheme="minorHAnsi" w:cstheme="minorBidi"/>
      <w:kern w:val="2"/>
      <w:sz w:val="21"/>
      <w:szCs w:val="22"/>
    </w:rPr>
  </w:style>
  <w:style w:type="character" w:styleId="ab">
    <w:name w:val="Hyperlink"/>
    <w:basedOn w:val="a0"/>
    <w:uiPriority w:val="99"/>
    <w:unhideWhenUsed/>
    <w:rsid w:val="00194C9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2308641">
      <w:bodyDiv w:val="1"/>
      <w:marLeft w:val="0"/>
      <w:marRight w:val="0"/>
      <w:marTop w:val="0"/>
      <w:marBottom w:val="0"/>
      <w:divBdr>
        <w:top w:val="none" w:sz="0" w:space="0" w:color="auto"/>
        <w:left w:val="none" w:sz="0" w:space="0" w:color="auto"/>
        <w:bottom w:val="none" w:sz="0" w:space="0" w:color="auto"/>
        <w:right w:val="none" w:sz="0" w:space="0" w:color="auto"/>
      </w:divBdr>
    </w:div>
    <w:div w:id="123859583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dreamnews.jp/?action_jump=1&amp;dnpid=0000186661&amp;dnurl=https%3A%2F%2Fidoldot-company.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252</Words>
  <Characters>1443</Characters>
  <Application>Microsoft Office Word</Application>
  <DocSecurity>0</DocSecurity>
  <Lines>12</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2</cp:revision>
  <dcterms:created xsi:type="dcterms:W3CDTF">2019-09-06T06:49:00Z</dcterms:created>
  <dcterms:modified xsi:type="dcterms:W3CDTF">2019-09-06T06:49:00Z</dcterms:modified>
</cp:coreProperties>
</file>