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F52" w:rsidRDefault="00EC3F52" w:rsidP="00EC3F52">
      <w:pPr>
        <w:rPr>
          <w:rFonts w:cs="Arial"/>
          <w:sz w:val="20"/>
          <w:szCs w:val="20"/>
        </w:rPr>
      </w:pPr>
      <w:r>
        <w:rPr>
          <w:rFonts w:cs="Arial" w:hint="eastAsia"/>
          <w:sz w:val="20"/>
          <w:szCs w:val="20"/>
        </w:rPr>
        <w:t>報道関係者各位</w:t>
      </w:r>
    </w:p>
    <w:p w:rsidR="00EC3F52" w:rsidRDefault="00EC3F52" w:rsidP="00EC3F52">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174371">
        <w:rPr>
          <w:rFonts w:cs="Arial"/>
          <w:sz w:val="20"/>
          <w:szCs w:val="20"/>
        </w:rPr>
        <w:t>9</w:t>
      </w:r>
      <w:r>
        <w:rPr>
          <w:rFonts w:cs="Arial" w:hint="eastAsia"/>
          <w:sz w:val="20"/>
          <w:szCs w:val="20"/>
        </w:rPr>
        <w:t>月</w:t>
      </w:r>
      <w:r w:rsidR="00174371">
        <w:rPr>
          <w:rFonts w:cs="Arial"/>
          <w:sz w:val="20"/>
          <w:szCs w:val="20"/>
        </w:rPr>
        <w:t>1</w:t>
      </w:r>
      <w:r w:rsidR="004773DB">
        <w:rPr>
          <w:rFonts w:cs="Arial"/>
          <w:sz w:val="20"/>
          <w:szCs w:val="20"/>
        </w:rPr>
        <w:t>3</w:t>
      </w:r>
      <w:r>
        <w:rPr>
          <w:rFonts w:cs="Arial" w:hint="eastAsia"/>
          <w:sz w:val="20"/>
          <w:szCs w:val="20"/>
        </w:rPr>
        <w:t>日</w:t>
      </w:r>
    </w:p>
    <w:p w:rsidR="00EC3F52" w:rsidRDefault="00EC3F52" w:rsidP="00EC3F52">
      <w:pPr>
        <w:jc w:val="right"/>
        <w:rPr>
          <w:rFonts w:cs="Arial"/>
          <w:sz w:val="20"/>
          <w:szCs w:val="20"/>
        </w:rPr>
      </w:pPr>
      <w:r>
        <w:rPr>
          <w:rFonts w:cs="Arial" w:hint="eastAsia"/>
          <w:sz w:val="20"/>
          <w:szCs w:val="20"/>
        </w:rPr>
        <w:t>日本ポステック株式会社</w:t>
      </w:r>
    </w:p>
    <w:p w:rsidR="00EC3F52" w:rsidRDefault="00EC3F52" w:rsidP="00EC3F52">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19D00583" wp14:editId="5C702218">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2EED2"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3F52" w:rsidRDefault="00EC3F52" w:rsidP="00EC3F52">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174371">
        <w:rPr>
          <w:rFonts w:cs="メイリオ" w:hint="eastAsia"/>
          <w:b/>
          <w:sz w:val="36"/>
          <w:szCs w:val="36"/>
          <w:shd w:val="clear" w:color="auto" w:fill="FFFFFF"/>
        </w:rPr>
        <w:t>付箋＋マグネットが予定管理のストレスをゼロにする新感覚手帳型ツール</w:t>
      </w:r>
      <w:r>
        <w:rPr>
          <w:rFonts w:cs="メイリオ" w:hint="eastAsia"/>
          <w:b/>
          <w:sz w:val="36"/>
          <w:szCs w:val="36"/>
          <w:shd w:val="clear" w:color="auto" w:fill="FFFFFF"/>
        </w:rPr>
        <w:t>「</w:t>
      </w:r>
      <w:r w:rsidR="00174371">
        <w:rPr>
          <w:rFonts w:cs="メイリオ"/>
          <w:b/>
          <w:sz w:val="36"/>
          <w:szCs w:val="36"/>
          <w:shd w:val="clear" w:color="auto" w:fill="FFFFFF"/>
        </w:rPr>
        <w:t>Mover(</w:t>
      </w:r>
      <w:r w:rsidR="00174371">
        <w:rPr>
          <w:rFonts w:cs="メイリオ" w:hint="eastAsia"/>
          <w:b/>
          <w:sz w:val="36"/>
          <w:szCs w:val="36"/>
          <w:shd w:val="clear" w:color="auto" w:fill="FFFFFF"/>
        </w:rPr>
        <w:t>ムーバー)</w:t>
      </w:r>
      <w:r w:rsidR="005C0005">
        <w:rPr>
          <w:rFonts w:cs="メイリオ" w:hint="eastAsia"/>
          <w:b/>
          <w:sz w:val="36"/>
          <w:szCs w:val="36"/>
          <w:shd w:val="clear" w:color="auto" w:fill="FFFFFF"/>
        </w:rPr>
        <w:t>」</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Makuake</w:t>
      </w:r>
      <w:proofErr w:type="spellEnd"/>
      <w:r>
        <w:rPr>
          <w:rFonts w:cs="メイリオ" w:hint="eastAsia"/>
          <w:b/>
          <w:sz w:val="36"/>
          <w:szCs w:val="36"/>
          <w:shd w:val="clear" w:color="auto" w:fill="FFFFFF"/>
        </w:rPr>
        <w:t>」にて</w:t>
      </w:r>
      <w:r w:rsidR="00174371">
        <w:rPr>
          <w:rFonts w:cs="メイリオ"/>
          <w:b/>
          <w:sz w:val="36"/>
          <w:szCs w:val="36"/>
          <w:shd w:val="clear" w:color="auto" w:fill="FFFFFF"/>
        </w:rPr>
        <w:t>9</w:t>
      </w:r>
      <w:r>
        <w:rPr>
          <w:rFonts w:cs="メイリオ" w:hint="eastAsia"/>
          <w:b/>
          <w:sz w:val="36"/>
          <w:szCs w:val="36"/>
          <w:shd w:val="clear" w:color="auto" w:fill="FFFFFF"/>
        </w:rPr>
        <w:t>月</w:t>
      </w:r>
      <w:r w:rsidR="00174371">
        <w:rPr>
          <w:rFonts w:cs="メイリオ"/>
          <w:b/>
          <w:sz w:val="36"/>
          <w:szCs w:val="36"/>
          <w:shd w:val="clear" w:color="auto" w:fill="FFFFFF"/>
        </w:rPr>
        <w:t>1</w:t>
      </w:r>
      <w:r w:rsidR="004773DB">
        <w:rPr>
          <w:rFonts w:cs="メイリオ"/>
          <w:b/>
          <w:sz w:val="36"/>
          <w:szCs w:val="36"/>
          <w:shd w:val="clear" w:color="auto" w:fill="FFFFFF"/>
        </w:rPr>
        <w:t>3</w:t>
      </w:r>
      <w:r>
        <w:rPr>
          <w:rFonts w:cs="メイリオ" w:hint="eastAsia"/>
          <w:b/>
          <w:sz w:val="36"/>
          <w:szCs w:val="36"/>
          <w:shd w:val="clear" w:color="auto" w:fill="FFFFFF"/>
        </w:rPr>
        <w:t>日</w:t>
      </w:r>
      <w:r>
        <w:rPr>
          <w:rFonts w:cs="メイリオ"/>
          <w:b/>
          <w:sz w:val="36"/>
          <w:szCs w:val="36"/>
          <w:shd w:val="clear" w:color="auto" w:fill="FFFFFF"/>
        </w:rPr>
        <w:t>1</w:t>
      </w:r>
      <w:r w:rsidR="00887298">
        <w:rPr>
          <w:rFonts w:cs="メイリオ"/>
          <w:b/>
          <w:sz w:val="36"/>
          <w:szCs w:val="36"/>
          <w:shd w:val="clear" w:color="auto" w:fill="FFFFFF"/>
        </w:rPr>
        <w:t>4</w:t>
      </w:r>
      <w:r>
        <w:rPr>
          <w:rFonts w:cs="メイリオ" w:hint="eastAsia"/>
          <w:b/>
          <w:sz w:val="36"/>
          <w:szCs w:val="36"/>
          <w:shd w:val="clear" w:color="auto" w:fill="FFFFFF"/>
        </w:rPr>
        <w:t>:00プロジェクトスタート。</w:t>
      </w:r>
    </w:p>
    <w:p w:rsidR="00EC3F52" w:rsidRDefault="00EC3F52" w:rsidP="00EC3F52">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54D8D2B3" wp14:editId="1D181105">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5DD6E"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3F52" w:rsidRDefault="00EC3F52" w:rsidP="00EC3F52">
      <w:pPr>
        <w:spacing w:line="300" w:lineRule="exact"/>
        <w:rPr>
          <w:rFonts w:cs="Arial"/>
          <w:sz w:val="20"/>
          <w:szCs w:val="20"/>
        </w:rPr>
      </w:pPr>
    </w:p>
    <w:p w:rsidR="00EC3F52" w:rsidRDefault="00EC3F52" w:rsidP="00EC3F52">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sidR="00174371">
        <w:rPr>
          <w:rFonts w:cs="Arial"/>
          <w:b/>
        </w:rPr>
        <w:t>9</w:t>
      </w:r>
      <w:r w:rsidR="00131BA9">
        <w:rPr>
          <w:rFonts w:cs="Arial" w:hint="eastAsia"/>
          <w:b/>
        </w:rPr>
        <w:t>月</w:t>
      </w:r>
      <w:r w:rsidR="00174371">
        <w:rPr>
          <w:rFonts w:cs="Arial"/>
          <w:b/>
        </w:rPr>
        <w:t>1</w:t>
      </w:r>
      <w:r w:rsidR="004773DB">
        <w:rPr>
          <w:rFonts w:cs="Arial"/>
          <w:b/>
        </w:rPr>
        <w:t>3</w:t>
      </w:r>
      <w:r w:rsidRPr="008503AF">
        <w:rPr>
          <w:rFonts w:cs="Arial" w:hint="eastAsia"/>
          <w:b/>
        </w:rPr>
        <w:t>日</w:t>
      </w:r>
      <w:r w:rsidR="00131BA9">
        <w:rPr>
          <w:rFonts w:cs="Arial" w:hint="eastAsia"/>
          <w:b/>
        </w:rPr>
        <w:t>（</w:t>
      </w:r>
      <w:r w:rsidR="004773DB">
        <w:rPr>
          <w:rFonts w:cs="Arial" w:hint="eastAsia"/>
          <w:b/>
        </w:rPr>
        <w:t>金</w:t>
      </w:r>
      <w:r>
        <w:rPr>
          <w:rFonts w:cs="Arial" w:hint="eastAsia"/>
          <w:b/>
        </w:rPr>
        <w:t>)</w:t>
      </w:r>
      <w:r w:rsidRPr="008503AF">
        <w:rPr>
          <w:rFonts w:cs="Arial" w:hint="eastAsia"/>
          <w:b/>
        </w:rPr>
        <w:t>1</w:t>
      </w:r>
      <w:r w:rsidR="00887298">
        <w:rPr>
          <w:rFonts w:cs="Arial"/>
          <w:b/>
        </w:rPr>
        <w:t>4</w:t>
      </w:r>
      <w:r w:rsidRPr="008503AF">
        <w:rPr>
          <w:rFonts w:cs="Arial" w:hint="eastAsia"/>
          <w:b/>
        </w:rPr>
        <w:t>:00より</w:t>
      </w:r>
      <w:r w:rsidR="00174371">
        <w:rPr>
          <w:rFonts w:cs="Arial" w:hint="eastAsia"/>
          <w:b/>
        </w:rPr>
        <w:t>付箋＋マグネットが予定管理のストレスをゼロにする新感覚手帳型ツール</w:t>
      </w:r>
      <w:r>
        <w:rPr>
          <w:rFonts w:cs="Arial" w:hint="eastAsia"/>
          <w:b/>
        </w:rPr>
        <w:t>「</w:t>
      </w:r>
      <w:r w:rsidR="00174371">
        <w:rPr>
          <w:rFonts w:cs="Arial"/>
          <w:b/>
        </w:rPr>
        <w:t>Mover</w:t>
      </w:r>
      <w:r>
        <w:rPr>
          <w:rFonts w:cs="Arial"/>
          <w:b/>
        </w:rPr>
        <w:t>(</w:t>
      </w:r>
      <w:r w:rsidR="00174371">
        <w:rPr>
          <w:rFonts w:cs="Arial" w:hint="eastAsia"/>
          <w:b/>
        </w:rPr>
        <w:t>ムーバー</w:t>
      </w:r>
      <w:r>
        <w:rPr>
          <w:rFonts w:cs="Arial"/>
          <w:b/>
        </w:rPr>
        <w:t>)</w:t>
      </w:r>
      <w:r>
        <w:rPr>
          <w:rFonts w:cs="Arial" w:hint="eastAsia"/>
          <w:b/>
        </w:rPr>
        <w:t>」</w:t>
      </w:r>
      <w:r w:rsidRPr="008503AF">
        <w:rPr>
          <w:rFonts w:cs="Arial" w:hint="eastAsia"/>
          <w:b/>
        </w:rPr>
        <w:t>の先行販売を開始いたします。</w:t>
      </w:r>
    </w:p>
    <w:p w:rsidR="006F1D48" w:rsidRDefault="006F1D48"/>
    <w:p w:rsidR="00EC3F52" w:rsidRDefault="00174371">
      <w:r>
        <w:rPr>
          <w:noProof/>
        </w:rPr>
        <w:drawing>
          <wp:inline distT="0" distB="0" distL="0" distR="0">
            <wp:extent cx="5444783" cy="3061704"/>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_1.jpg"/>
                    <pic:cNvPicPr/>
                  </pic:nvPicPr>
                  <pic:blipFill>
                    <a:blip r:embed="rId4">
                      <a:extLst>
                        <a:ext uri="{28A0092B-C50C-407E-A947-70E740481C1C}">
                          <a14:useLocalDpi xmlns:a14="http://schemas.microsoft.com/office/drawing/2010/main" val="0"/>
                        </a:ext>
                      </a:extLst>
                    </a:blip>
                    <a:stretch>
                      <a:fillRect/>
                    </a:stretch>
                  </pic:blipFill>
                  <pic:spPr>
                    <a:xfrm>
                      <a:off x="0" y="0"/>
                      <a:ext cx="5476938" cy="3079785"/>
                    </a:xfrm>
                    <a:prstGeom prst="rect">
                      <a:avLst/>
                    </a:prstGeom>
                  </pic:spPr>
                </pic:pic>
              </a:graphicData>
            </a:graphic>
          </wp:inline>
        </w:drawing>
      </w:r>
    </w:p>
    <w:p w:rsidR="00EC3F52" w:rsidRDefault="00EC3F52"/>
    <w:p w:rsidR="00EC3F52" w:rsidRDefault="00EC3F52" w:rsidP="00EC3F52">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131BA9" w:rsidRDefault="00887298" w:rsidP="00131BA9">
      <w:hyperlink r:id="rId5" w:history="1">
        <w:r w:rsidR="00A0477E" w:rsidRPr="00913F89">
          <w:rPr>
            <w:rStyle w:val="a3"/>
          </w:rPr>
          <w:t>https://www.makuake.com/project/mover/</w:t>
        </w:r>
      </w:hyperlink>
    </w:p>
    <w:p w:rsidR="00EC3F52" w:rsidRDefault="00EC3F52" w:rsidP="00EC3F52">
      <w:pPr>
        <w:rPr>
          <w:rFonts w:cs="Cambria"/>
        </w:rPr>
      </w:pPr>
      <w:r w:rsidRPr="00174349">
        <w:rPr>
          <w:rFonts w:cs="Cambria" w:hint="eastAsia"/>
        </w:rPr>
        <w:t>プロジェクトページは</w:t>
      </w:r>
      <w:r>
        <w:rPr>
          <w:rFonts w:cs="Cambria"/>
        </w:rPr>
        <w:t>2019年</w:t>
      </w:r>
      <w:r w:rsidR="00A0477E">
        <w:rPr>
          <w:rFonts w:cs="Cambria"/>
        </w:rPr>
        <w:t>9</w:t>
      </w:r>
      <w:r w:rsidRPr="00174349">
        <w:rPr>
          <w:rFonts w:cs="Cambria" w:hint="eastAsia"/>
        </w:rPr>
        <w:t>月</w:t>
      </w:r>
      <w:r w:rsidR="00A0477E">
        <w:rPr>
          <w:rFonts w:cs="Cambria"/>
        </w:rPr>
        <w:t>1</w:t>
      </w:r>
      <w:r w:rsidR="004773DB">
        <w:rPr>
          <w:rFonts w:cs="Cambria"/>
        </w:rPr>
        <w:t>3</w:t>
      </w:r>
      <w:r w:rsidRPr="00174349">
        <w:rPr>
          <w:rFonts w:cs="Cambria" w:hint="eastAsia"/>
        </w:rPr>
        <w:t>日</w:t>
      </w:r>
      <w:r w:rsidRPr="00174349">
        <w:rPr>
          <w:rFonts w:cs="Cambria"/>
        </w:rPr>
        <w:t>1</w:t>
      </w:r>
      <w:r w:rsidR="00887298">
        <w:rPr>
          <w:rFonts w:cs="Cambria"/>
        </w:rPr>
        <w:t>4</w:t>
      </w:r>
      <w:r w:rsidRPr="00174349">
        <w:rPr>
          <w:rFonts w:cs="Cambria" w:hint="eastAsia"/>
        </w:rPr>
        <w:t>時から公開されます。</w:t>
      </w:r>
    </w:p>
    <w:p w:rsidR="00EC3F52" w:rsidRDefault="00EC3F52"/>
    <w:p w:rsidR="00EC3F52" w:rsidRDefault="00EC3F52"/>
    <w:p w:rsidR="00EC3F52" w:rsidRPr="004E209E" w:rsidRDefault="00EC3F52" w:rsidP="00EC3F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881793">
        <w:rPr>
          <w:rFonts w:ascii="Hiragino Kaku Gothic Std W8" w:eastAsia="Hiragino Kaku Gothic Std W8" w:hAnsi="Hiragino Kaku Gothic Std W8" w:cs="Arial" w:hint="eastAsia"/>
          <w:color w:val="353535"/>
        </w:rPr>
        <w:t>スマートで無駄のないスケジュール管理ツール</w:t>
      </w:r>
    </w:p>
    <w:p w:rsidR="00881793" w:rsidRDefault="00881793" w:rsidP="00881793">
      <w:pPr>
        <w:rPr>
          <w:rFonts w:ascii="Lucida Grande" w:hAnsi="Lucida Grande" w:cs="Lucida Grande"/>
          <w:color w:val="333333"/>
          <w:shd w:val="clear" w:color="auto" w:fill="FFFFFF"/>
        </w:rPr>
      </w:pPr>
      <w:r w:rsidRPr="00881793">
        <w:rPr>
          <w:rFonts w:ascii="Lucida Grande" w:hAnsi="Lucida Grande" w:cs="Lucida Grande"/>
          <w:color w:val="333333"/>
          <w:shd w:val="clear" w:color="auto" w:fill="FFFFFF"/>
        </w:rPr>
        <w:t>度重なるスケジュール変更、増えていくタスクの整理・・・。デジタルで、手帳で、誰もが様々な方法で管理しているものの、「</w:t>
      </w:r>
      <w:r w:rsidRPr="00881793">
        <w:rPr>
          <w:rFonts w:ascii="Lucida Grande" w:hAnsi="Lucida Grande" w:cs="Lucida Grande"/>
          <w:color w:val="333333"/>
          <w:shd w:val="clear" w:color="auto" w:fill="FFFFFF"/>
        </w:rPr>
        <w:t>100%</w:t>
      </w:r>
      <w:r w:rsidRPr="00881793">
        <w:rPr>
          <w:rFonts w:ascii="Lucida Grande" w:hAnsi="Lucida Grande" w:cs="Lucida Grande"/>
          <w:color w:val="333333"/>
          <w:shd w:val="clear" w:color="auto" w:fill="FFFFFF"/>
        </w:rPr>
        <w:t>満足！」と言える方法に出会っている人は少ないのではないでしょうか？</w:t>
      </w:r>
    </w:p>
    <w:p w:rsidR="00881793" w:rsidRDefault="00881793" w:rsidP="00881793">
      <w:pPr>
        <w:rPr>
          <w:rFonts w:ascii="Lucida Grande" w:hAnsi="Lucida Grande" w:cs="Lucida Grande"/>
          <w:color w:val="333333"/>
          <w:shd w:val="clear" w:color="auto" w:fill="FFFFFF"/>
        </w:rPr>
      </w:pPr>
      <w:r>
        <w:t>Mover</w:t>
      </w:r>
      <w:r>
        <w:rPr>
          <w:rFonts w:hint="eastAsia"/>
        </w:rPr>
        <w:t>は</w:t>
      </w:r>
      <w:r w:rsidRPr="00881793">
        <w:rPr>
          <w:rFonts w:ascii="Lucida Grande" w:hAnsi="Lucida Grande" w:cs="Lucida Grande"/>
          <w:color w:val="333333"/>
          <w:shd w:val="clear" w:color="auto" w:fill="FFFFFF"/>
        </w:rPr>
        <w:t>予定管理に関する不便を解消し、ブレストのサポートまでする新感覚</w:t>
      </w:r>
      <w:r>
        <w:rPr>
          <w:rFonts w:ascii="Lucida Grande" w:hAnsi="Lucida Grande" w:cs="Lucida Grande" w:hint="eastAsia"/>
          <w:color w:val="333333"/>
          <w:shd w:val="clear" w:color="auto" w:fill="FFFFFF"/>
        </w:rPr>
        <w:t>文具</w:t>
      </w:r>
      <w:r w:rsidRPr="00881793">
        <w:rPr>
          <w:rFonts w:ascii="Lucida Grande" w:hAnsi="Lucida Grande" w:cs="Lucida Grande"/>
          <w:color w:val="333333"/>
          <w:shd w:val="clear" w:color="auto" w:fill="FFFFFF"/>
        </w:rPr>
        <w:t>です</w:t>
      </w:r>
      <w:r>
        <w:rPr>
          <w:rFonts w:ascii="Lucida Grande" w:hAnsi="Lucida Grande" w:cs="Lucida Grande" w:hint="eastAsia"/>
          <w:color w:val="333333"/>
          <w:shd w:val="clear" w:color="auto" w:fill="FFFFFF"/>
        </w:rPr>
        <w:t>。</w:t>
      </w:r>
    </w:p>
    <w:p w:rsidR="00881793" w:rsidRDefault="00881793" w:rsidP="00881793"/>
    <w:p w:rsidR="00881793" w:rsidRDefault="00881793" w:rsidP="00881793">
      <w:r>
        <w:rPr>
          <w:rFonts w:hint="eastAsia"/>
        </w:rPr>
        <w:t>マグネティックコンテナと付箋を組み合わせることによって、粘着力の低下や貼り替えが面倒といった付箋のデメリットを解消し、</w:t>
      </w:r>
      <w:r w:rsidRPr="00881793">
        <w:rPr>
          <w:rFonts w:ascii="Lucida Grande" w:hAnsi="Lucida Grande" w:cs="Lucida Grande"/>
          <w:color w:val="333333"/>
          <w:shd w:val="clear" w:color="auto" w:fill="FFFFFF"/>
        </w:rPr>
        <w:t>予定の変更やタスクの優先順位入れ替え</w:t>
      </w:r>
      <w:r>
        <w:rPr>
          <w:rFonts w:hint="eastAsia"/>
        </w:rPr>
        <w:t>をスムーズに無駄やミスなく行えます。</w:t>
      </w:r>
    </w:p>
    <w:p w:rsidR="001926E4" w:rsidRDefault="001926E4" w:rsidP="00881793"/>
    <w:p w:rsidR="001926E4" w:rsidRPr="00881793" w:rsidRDefault="001926E4" w:rsidP="00881793">
      <w:r>
        <w:rPr>
          <w:rFonts w:hint="eastAsia"/>
        </w:rPr>
        <w:t>マグネティックコンテナは端を押すとパチンと反対側が持ち上がるポップアップで取り外しもスムーズ、専用付箋を補充すればずっと使えます。</w:t>
      </w:r>
    </w:p>
    <w:p w:rsidR="00881793" w:rsidRPr="00881793" w:rsidRDefault="00881793" w:rsidP="00881793"/>
    <w:p w:rsidR="00EC3F52" w:rsidRPr="00EC3F52" w:rsidRDefault="00851824" w:rsidP="00EC3F52">
      <w:pPr>
        <w:shd w:val="clear" w:color="auto" w:fill="FFFFFF"/>
        <w:spacing w:after="225"/>
        <w:jc w:val="center"/>
        <w:textAlignment w:val="baseline"/>
        <w:rPr>
          <w:rFonts w:ascii="Lucida Grande" w:hAnsi="Lucida Grande" w:cs="Lucida Grande"/>
          <w:color w:val="333333"/>
        </w:rPr>
      </w:pPr>
      <w:r>
        <w:rPr>
          <w:rFonts w:ascii="Lucida Grande" w:hAnsi="Lucida Grande" w:cs="Lucida Grande"/>
          <w:noProof/>
          <w:color w:val="333333"/>
        </w:rPr>
        <w:drawing>
          <wp:inline distT="0" distB="0" distL="0" distR="0">
            <wp:extent cx="5396230" cy="4620895"/>
            <wp:effectExtent l="0" t="0" r="127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9-06 9.10.1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4620895"/>
                    </a:xfrm>
                    <a:prstGeom prst="rect">
                      <a:avLst/>
                    </a:prstGeom>
                  </pic:spPr>
                </pic:pic>
              </a:graphicData>
            </a:graphic>
          </wp:inline>
        </w:drawing>
      </w:r>
    </w:p>
    <w:p w:rsidR="001926E4" w:rsidRDefault="001926E4" w:rsidP="00EC3F52">
      <w:pPr>
        <w:autoSpaceDE w:val="0"/>
        <w:autoSpaceDN w:val="0"/>
        <w:adjustRightInd w:val="0"/>
        <w:rPr>
          <w:rFonts w:ascii="Hiragino Kaku Gothic Std W8" w:eastAsia="Hiragino Kaku Gothic Std W8" w:hAnsi="Hiragino Kaku Gothic Std W8" w:cs="Arial"/>
          <w:color w:val="353535"/>
        </w:rPr>
      </w:pPr>
    </w:p>
    <w:p w:rsidR="00A00CC0" w:rsidRDefault="00EC3F52" w:rsidP="00A00CC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A00CC0">
        <w:rPr>
          <w:rFonts w:ascii="Hiragino Kaku Gothic Std W8" w:eastAsia="Hiragino Kaku Gothic Std W8" w:hAnsi="Hiragino Kaku Gothic Std W8" w:cs="Arial" w:hint="eastAsia"/>
          <w:color w:val="353535"/>
        </w:rPr>
        <w:t>ライフスタイルに合わせて選べる専用ボード</w:t>
      </w:r>
      <w:r>
        <w:rPr>
          <w:rFonts w:ascii="Hiragino Kaku Gothic Std W8" w:eastAsia="Hiragino Kaku Gothic Std W8" w:hAnsi="Hiragino Kaku Gothic Std W8" w:cs="Arial"/>
          <w:color w:val="353535"/>
        </w:rPr>
        <w:tab/>
      </w:r>
    </w:p>
    <w:p w:rsidR="00A00CC0" w:rsidRDefault="00A00CC0" w:rsidP="00A00CC0">
      <w:pPr>
        <w:autoSpaceDE w:val="0"/>
        <w:autoSpaceDN w:val="0"/>
        <w:adjustRightInd w:val="0"/>
      </w:pPr>
      <w:r>
        <w:t>新感覚付箋のマグネティックコンテナと合わせて使うのが、専用ボードであるMover PadとMover Bookです。</w:t>
      </w:r>
    </w:p>
    <w:p w:rsidR="00A00CC0" w:rsidRDefault="00A00CC0" w:rsidP="00A00CC0">
      <w:pPr>
        <w:autoSpaceDE w:val="0"/>
        <w:autoSpaceDN w:val="0"/>
        <w:adjustRightInd w:val="0"/>
      </w:pPr>
    </w:p>
    <w:p w:rsidR="00A00CC0" w:rsidRDefault="00A00CC0" w:rsidP="00A00CC0">
      <w:pPr>
        <w:autoSpaceDE w:val="0"/>
        <w:autoSpaceDN w:val="0"/>
        <w:adjustRightInd w:val="0"/>
      </w:pPr>
      <w:r>
        <w:t>Mover PadはPC周りや省スペースで活用したい方、直近のタスクをわかりやすく整理したい方にオススメ</w:t>
      </w:r>
      <w:r>
        <w:rPr>
          <w:rFonts w:hint="eastAsia"/>
        </w:rPr>
        <w:t>。</w:t>
      </w:r>
      <w:r>
        <w:t>週間バーチカルや月間バーチカルで先々の予定まで一目で確認したい方、会議や出張が多い方、予定変更が多い方にはMover Bookがオススメです。</w:t>
      </w:r>
    </w:p>
    <w:p w:rsidR="00A00CC0" w:rsidRDefault="00A00CC0" w:rsidP="00A00CC0">
      <w:pPr>
        <w:autoSpaceDE w:val="0"/>
        <w:autoSpaceDN w:val="0"/>
        <w:adjustRightInd w:val="0"/>
      </w:pPr>
    </w:p>
    <w:p w:rsidR="00A00CC0" w:rsidRPr="00A00CC0" w:rsidRDefault="00A00CC0" w:rsidP="00A00CC0">
      <w:pPr>
        <w:autoSpaceDE w:val="0"/>
        <w:autoSpaceDN w:val="0"/>
        <w:adjustRightInd w:val="0"/>
      </w:pPr>
      <w:r>
        <w:rPr>
          <w:rFonts w:hint="eastAsia"/>
          <w:noProof/>
        </w:rPr>
        <w:drawing>
          <wp:inline distT="0" distB="0" distL="0" distR="0">
            <wp:extent cx="5396230" cy="4288155"/>
            <wp:effectExtent l="0" t="0" r="127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9-09-06 9.53.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4288155"/>
                    </a:xfrm>
                    <a:prstGeom prst="rect">
                      <a:avLst/>
                    </a:prstGeom>
                  </pic:spPr>
                </pic:pic>
              </a:graphicData>
            </a:graphic>
          </wp:inline>
        </w:drawing>
      </w:r>
    </w:p>
    <w:p w:rsidR="00A00CC0" w:rsidRDefault="00A00CC0" w:rsidP="00A00CC0">
      <w:pPr>
        <w:autoSpaceDE w:val="0"/>
        <w:autoSpaceDN w:val="0"/>
        <w:adjustRightInd w:val="0"/>
      </w:pPr>
    </w:p>
    <w:p w:rsidR="00EC3F52" w:rsidRPr="004E209E" w:rsidRDefault="00EC3F52" w:rsidP="00EC3F5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A00CC0">
        <w:rPr>
          <w:rFonts w:ascii="Hiragino Kaku Gothic Std W8" w:eastAsia="Hiragino Kaku Gothic Std W8" w:hAnsi="Hiragino Kaku Gothic Std W8" w:cs="Arial" w:hint="eastAsia"/>
          <w:color w:val="353535"/>
        </w:rPr>
        <w:t>オプションアイテムで活用無限大！</w:t>
      </w:r>
    </w:p>
    <w:p w:rsidR="00A00CC0" w:rsidRDefault="00A00CC0" w:rsidP="00A00CC0">
      <w:pPr>
        <w:pStyle w:val="Web"/>
      </w:pPr>
      <w:r>
        <w:t>Moverは用途に合わせてオプションアイテムをプラスすることで、より便利に活用できます。</w:t>
      </w:r>
    </w:p>
    <w:p w:rsidR="00A00CC0" w:rsidRDefault="00A00CC0" w:rsidP="00A00CC0">
      <w:pPr>
        <w:pStyle w:val="Web"/>
      </w:pPr>
      <w:r>
        <w:t>Mover BookやMover Padと同じマグネット式で、付箋に書き込むためのペンやよく使う文房具などを置けるトレー付きの「</w:t>
      </w:r>
      <w:proofErr w:type="spellStart"/>
      <w:r>
        <w:t>ThinkerBoard</w:t>
      </w:r>
      <w:proofErr w:type="spellEnd"/>
      <w:r>
        <w:t>（シンカーボード）」</w:t>
      </w:r>
      <w:r>
        <w:rPr>
          <w:rFonts w:hint="eastAsia"/>
        </w:rPr>
        <w:t>は</w:t>
      </w:r>
      <w:r>
        <w:t>ブレストやボードに収まりきらないタスクを一旦書き出しておく場合などに活躍します。</w:t>
      </w:r>
    </w:p>
    <w:p w:rsidR="00A00CC0" w:rsidRDefault="00A00CC0" w:rsidP="00A00CC0">
      <w:pPr>
        <w:pStyle w:val="Web"/>
      </w:pPr>
      <w:r>
        <w:lastRenderedPageBreak/>
        <w:t>マグネットの付かない場所にもマグネティックコンテナをつけたり、Mover Padをマウントするための金属プレート「Mag Disc（マグディスク）」</w:t>
      </w:r>
      <w:r>
        <w:rPr>
          <w:rFonts w:hint="eastAsia"/>
        </w:rPr>
        <w:t>はデスク周りの整理に必須。</w:t>
      </w:r>
    </w:p>
    <w:p w:rsidR="00A00CC0" w:rsidRDefault="00A00CC0" w:rsidP="00A00CC0">
      <w:pPr>
        <w:pStyle w:val="Web"/>
      </w:pPr>
      <w:r>
        <w:t xml:space="preserve">マグネティックコンテナに補充するための付箋「Memo </w:t>
      </w:r>
      <w:proofErr w:type="spellStart"/>
      <w:r>
        <w:t>Refil</w:t>
      </w:r>
      <w:proofErr w:type="spellEnd"/>
      <w:r>
        <w:t>（メモリフィル）」も</w:t>
      </w:r>
      <w:r>
        <w:rPr>
          <w:rFonts w:hint="eastAsia"/>
        </w:rPr>
        <w:t>7色のバリエーションをご用意。末長く</w:t>
      </w:r>
      <w:r>
        <w:t>Mover</w:t>
      </w:r>
      <w:r>
        <w:rPr>
          <w:rFonts w:hint="eastAsia"/>
        </w:rPr>
        <w:t>をご愛用いただけます。</w:t>
      </w:r>
    </w:p>
    <w:p w:rsidR="00A00CC0" w:rsidRPr="00A00CC0" w:rsidRDefault="00A00CC0" w:rsidP="00A00CC0">
      <w:pPr>
        <w:pStyle w:val="Web"/>
      </w:pPr>
      <w:r>
        <w:rPr>
          <w:rFonts w:hint="eastAsia"/>
          <w:noProof/>
        </w:rPr>
        <w:drawing>
          <wp:inline distT="0" distB="0" distL="0" distR="0">
            <wp:extent cx="5396230" cy="3538220"/>
            <wp:effectExtent l="0" t="0" r="127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9-06 9.58.2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538220"/>
                    </a:xfrm>
                    <a:prstGeom prst="rect">
                      <a:avLst/>
                    </a:prstGeom>
                  </pic:spPr>
                </pic:pic>
              </a:graphicData>
            </a:graphic>
          </wp:inline>
        </w:drawing>
      </w:r>
    </w:p>
    <w:p w:rsidR="00C93BCC" w:rsidRDefault="00C93BCC" w:rsidP="00C93BCC">
      <w:pPr>
        <w:rPr>
          <w:rFonts w:ascii="Lucida Grande" w:hAnsi="Lucida Grande" w:cs="Lucida Grande"/>
          <w:color w:val="333333"/>
        </w:rPr>
      </w:pPr>
    </w:p>
    <w:p w:rsidR="00A00CC0" w:rsidRDefault="00C93BCC" w:rsidP="00C93BC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A00CC0" w:rsidRDefault="00A00CC0" w:rsidP="00A00CC0">
      <w:pPr>
        <w:autoSpaceDE w:val="0"/>
        <w:autoSpaceDN w:val="0"/>
        <w:adjustRightInd w:val="0"/>
        <w:rPr>
          <w:rFonts w:ascii="Lucida Grande" w:hAnsi="Lucida Grande" w:cs="Lucida Grande"/>
          <w:color w:val="333333"/>
          <w:shd w:val="clear" w:color="auto" w:fill="FFFFFF"/>
        </w:rPr>
      </w:pPr>
      <w:r>
        <w:rPr>
          <w:rFonts w:ascii="Lucida Grande" w:hAnsi="Lucida Grande" w:cs="Lucida Grande"/>
          <w:color w:val="333333"/>
          <w:shd w:val="clear" w:color="auto" w:fill="FFFFFF"/>
        </w:rPr>
        <w:t>Mover Combo</w:t>
      </w:r>
    </w:p>
    <w:p w:rsidR="00A00CC0" w:rsidRDefault="00A00CC0" w:rsidP="00A00CC0">
      <w:pPr>
        <w:autoSpaceDE w:val="0"/>
        <w:autoSpaceDN w:val="0"/>
        <w:adjustRightInd w:val="0"/>
      </w:pPr>
      <w:r>
        <w:t>付属品 : マグネティックコンテナ（小×4、中×3、大×2、特大×1）、メモリフィル（小×4、中×3、大×2、特大×1）</w:t>
      </w:r>
    </w:p>
    <w:p w:rsidR="00A00CC0" w:rsidRDefault="00A00CC0" w:rsidP="00A00CC0">
      <w:pPr>
        <w:autoSpaceDE w:val="0"/>
        <w:autoSpaceDN w:val="0"/>
        <w:adjustRightInd w:val="0"/>
        <w:rPr>
          <w:rFonts w:ascii="Lucida Grande" w:hAnsi="Lucida Grande" w:cs="Lucida Grande"/>
          <w:color w:val="333333"/>
          <w:shd w:val="clear" w:color="auto" w:fill="FFFFFF"/>
        </w:rPr>
      </w:pPr>
      <w:r>
        <w:rPr>
          <w:rFonts w:ascii="Lucida Grande" w:hAnsi="Lucida Grande" w:cs="Lucida Grande" w:hint="eastAsia"/>
          <w:color w:val="333333"/>
          <w:shd w:val="clear" w:color="auto" w:fill="FFFFFF"/>
        </w:rPr>
        <w:t>M</w:t>
      </w:r>
      <w:r>
        <w:rPr>
          <w:rFonts w:ascii="Lucida Grande" w:hAnsi="Lucida Grande" w:cs="Lucida Grande"/>
          <w:color w:val="333333"/>
          <w:shd w:val="clear" w:color="auto" w:fill="FFFFFF"/>
        </w:rPr>
        <w:t>over Book</w:t>
      </w:r>
    </w:p>
    <w:p w:rsidR="00A00CC0" w:rsidRDefault="00A00CC0" w:rsidP="00A00CC0">
      <w:pPr>
        <w:autoSpaceDE w:val="0"/>
        <w:autoSpaceDN w:val="0"/>
        <w:adjustRightInd w:val="0"/>
      </w:pPr>
      <w:r>
        <w:t>サイズ: 25.5cm x 20.5cm x 1.5cm、重さ: 約370g</w:t>
      </w:r>
    </w:p>
    <w:p w:rsidR="00A0477E" w:rsidRDefault="00A00CC0" w:rsidP="00A0477E">
      <w:pPr>
        <w:autoSpaceDE w:val="0"/>
        <w:autoSpaceDN w:val="0"/>
        <w:adjustRightInd w:val="0"/>
        <w:rPr>
          <w:rFonts w:ascii="Lucida Grande" w:hAnsi="Lucida Grande" w:cs="Lucida Grande"/>
          <w:color w:val="333333"/>
          <w:shd w:val="clear" w:color="auto" w:fill="FFFFFF"/>
        </w:rPr>
      </w:pPr>
      <w:r>
        <w:rPr>
          <w:rFonts w:ascii="Lucida Grande" w:hAnsi="Lucida Grande" w:cs="Lucida Grande" w:hint="eastAsia"/>
          <w:color w:val="333333"/>
          <w:shd w:val="clear" w:color="auto" w:fill="FFFFFF"/>
        </w:rPr>
        <w:t>M</w:t>
      </w:r>
      <w:r>
        <w:rPr>
          <w:rFonts w:ascii="Lucida Grande" w:hAnsi="Lucida Grande" w:cs="Lucida Grande"/>
          <w:color w:val="333333"/>
          <w:shd w:val="clear" w:color="auto" w:fill="FFFFFF"/>
        </w:rPr>
        <w:t>over pad</w:t>
      </w:r>
    </w:p>
    <w:p w:rsidR="00A0477E" w:rsidRDefault="00A0477E" w:rsidP="00A0477E">
      <w:pPr>
        <w:autoSpaceDE w:val="0"/>
        <w:autoSpaceDN w:val="0"/>
        <w:adjustRightInd w:val="0"/>
      </w:pPr>
      <w:r>
        <w:t>サイズ : 23.5cm x 11cm x 2cm、重さ : 約190g</w:t>
      </w:r>
    </w:p>
    <w:p w:rsidR="00A0477E" w:rsidRDefault="00A0477E" w:rsidP="00A0477E">
      <w:pPr>
        <w:autoSpaceDE w:val="0"/>
        <w:autoSpaceDN w:val="0"/>
        <w:adjustRightInd w:val="0"/>
        <w:rPr>
          <w:rFonts w:ascii="Lucida Grande" w:hAnsi="Lucida Grande" w:cs="Lucida Grande"/>
          <w:color w:val="333333"/>
          <w:shd w:val="clear" w:color="auto" w:fill="FFFFFF"/>
        </w:rPr>
      </w:pPr>
      <w:r>
        <w:rPr>
          <w:rFonts w:ascii="Lucida Grande" w:hAnsi="Lucida Grande" w:cs="Lucida Grande" w:hint="eastAsia"/>
          <w:color w:val="333333"/>
          <w:shd w:val="clear" w:color="auto" w:fill="FFFFFF"/>
        </w:rPr>
        <w:t>M</w:t>
      </w:r>
      <w:r>
        <w:rPr>
          <w:rFonts w:ascii="Lucida Grande" w:hAnsi="Lucida Grande" w:cs="Lucida Grande"/>
          <w:color w:val="333333"/>
          <w:shd w:val="clear" w:color="auto" w:fill="FFFFFF"/>
        </w:rPr>
        <w:t xml:space="preserve">emo </w:t>
      </w:r>
      <w:proofErr w:type="spellStart"/>
      <w:r>
        <w:rPr>
          <w:rFonts w:ascii="Lucida Grande" w:hAnsi="Lucida Grande" w:cs="Lucida Grande"/>
          <w:color w:val="333333"/>
          <w:shd w:val="clear" w:color="auto" w:fill="FFFFFF"/>
        </w:rPr>
        <w:t>Refil</w:t>
      </w:r>
      <w:proofErr w:type="spellEnd"/>
    </w:p>
    <w:p w:rsidR="00A0477E" w:rsidRDefault="00A0477E" w:rsidP="00A0477E">
      <w:pPr>
        <w:autoSpaceDE w:val="0"/>
        <w:autoSpaceDN w:val="0"/>
        <w:adjustRightInd w:val="0"/>
      </w:pPr>
      <w:r>
        <w:t>付属品: メモリフィル（小×4、中×3、大×2、特大×1）※マグネティックコンテナは付属しません。</w:t>
      </w:r>
    </w:p>
    <w:p w:rsidR="00A0477E" w:rsidRDefault="00A0477E" w:rsidP="00A0477E">
      <w:pPr>
        <w:autoSpaceDE w:val="0"/>
        <w:autoSpaceDN w:val="0"/>
        <w:adjustRightInd w:val="0"/>
        <w:rPr>
          <w:rFonts w:ascii="Lucida Grande" w:hAnsi="Lucida Grande" w:cs="Lucida Grande"/>
          <w:color w:val="333333"/>
          <w:shd w:val="clear" w:color="auto" w:fill="FFFFFF"/>
        </w:rPr>
      </w:pPr>
      <w:r>
        <w:rPr>
          <w:rFonts w:ascii="Lucida Grande" w:hAnsi="Lucida Grande" w:cs="Lucida Grande"/>
          <w:color w:val="333333"/>
          <w:shd w:val="clear" w:color="auto" w:fill="FFFFFF"/>
        </w:rPr>
        <w:t>Mag Disc</w:t>
      </w:r>
    </w:p>
    <w:p w:rsidR="00A0477E" w:rsidRPr="00A0477E" w:rsidRDefault="00A0477E" w:rsidP="00A0477E">
      <w:pPr>
        <w:autoSpaceDE w:val="0"/>
        <w:autoSpaceDN w:val="0"/>
        <w:adjustRightInd w:val="0"/>
        <w:rPr>
          <w:rFonts w:ascii="Lucida Grande" w:hAnsi="Lucida Grande" w:cs="Lucida Grande"/>
          <w:color w:val="333333"/>
          <w:shd w:val="clear" w:color="auto" w:fill="FFFFFF"/>
        </w:rPr>
      </w:pPr>
      <w:r>
        <w:t xml:space="preserve">サイズ : 4.5cm×3cm、重さ: 約5g </w:t>
      </w:r>
      <w:r>
        <w:rPr>
          <w:rFonts w:hint="eastAsia"/>
        </w:rPr>
        <w:t>３個入り</w:t>
      </w:r>
    </w:p>
    <w:p w:rsidR="00A0477E" w:rsidRDefault="00A0477E" w:rsidP="00A0477E">
      <w:pPr>
        <w:autoSpaceDE w:val="0"/>
        <w:autoSpaceDN w:val="0"/>
        <w:adjustRightInd w:val="0"/>
        <w:rPr>
          <w:rFonts w:ascii="Lucida Grande" w:hAnsi="Lucida Grande" w:cs="Lucida Grande"/>
          <w:color w:val="333333"/>
          <w:shd w:val="clear" w:color="auto" w:fill="FFFFFF"/>
        </w:rPr>
      </w:pPr>
      <w:r>
        <w:rPr>
          <w:rFonts w:ascii="Lucida Grande" w:hAnsi="Lucida Grande" w:cs="Lucida Grande"/>
          <w:color w:val="333333"/>
          <w:shd w:val="clear" w:color="auto" w:fill="FFFFFF"/>
        </w:rPr>
        <w:lastRenderedPageBreak/>
        <w:t>Thinker Board</w:t>
      </w:r>
    </w:p>
    <w:p w:rsidR="00A0477E" w:rsidRPr="00A0477E" w:rsidRDefault="00A0477E" w:rsidP="00A0477E">
      <w:pPr>
        <w:autoSpaceDE w:val="0"/>
        <w:autoSpaceDN w:val="0"/>
        <w:adjustRightInd w:val="0"/>
        <w:rPr>
          <w:rFonts w:ascii="Lucida Grande" w:hAnsi="Lucida Grande" w:cs="Lucida Grande"/>
          <w:color w:val="333333"/>
          <w:shd w:val="clear" w:color="auto" w:fill="FFFFFF"/>
        </w:rPr>
      </w:pPr>
      <w:r>
        <w:t>サイズ : 32cm x 32cm x 4cm</w:t>
      </w:r>
    </w:p>
    <w:p w:rsidR="00A0477E" w:rsidRPr="00A0477E" w:rsidRDefault="00A0477E" w:rsidP="00A0477E">
      <w:pPr>
        <w:autoSpaceDE w:val="0"/>
        <w:autoSpaceDN w:val="0"/>
        <w:adjustRightInd w:val="0"/>
        <w:rPr>
          <w:rFonts w:ascii="Lucida Grande" w:hAnsi="Lucida Grande" w:cs="Lucida Grande"/>
          <w:color w:val="333333"/>
          <w:shd w:val="clear" w:color="auto" w:fill="FFFFFF"/>
        </w:rPr>
      </w:pPr>
    </w:p>
    <w:p w:rsidR="00A0477E" w:rsidRDefault="00C93BCC" w:rsidP="00A0477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A0477E" w:rsidRPr="00A0477E" w:rsidRDefault="00A0477E" w:rsidP="00A0477E">
      <w:pPr>
        <w:autoSpaceDE w:val="0"/>
        <w:autoSpaceDN w:val="0"/>
        <w:adjustRightInd w:val="0"/>
        <w:rPr>
          <w:rFonts w:ascii="Hiragino Kaku Gothic Std W8" w:eastAsia="Hiragino Kaku Gothic Std W8" w:hAnsi="Hiragino Kaku Gothic Std W8" w:cs="Arial"/>
          <w:color w:val="353535"/>
        </w:rPr>
      </w:pPr>
      <w:r>
        <w:t>Moverを開発した</w:t>
      </w:r>
      <w:proofErr w:type="spellStart"/>
      <w:r>
        <w:t>Bravestorming</w:t>
      </w:r>
      <w:proofErr w:type="spellEnd"/>
      <w:r>
        <w:t>は香港に拠点を置く少数精鋭のチームです。</w:t>
      </w:r>
    </w:p>
    <w:p w:rsidR="00A0477E" w:rsidRDefault="00A0477E" w:rsidP="00A0477E">
      <w:pPr>
        <w:pStyle w:val="Web"/>
      </w:pPr>
      <w:r>
        <w:t>Moverは一件、Googleカレンダーようなデジタルなものと置き換えれるように感じられるでしょう。でもあらゆるデバイスからたくさんの情報に触れる環境の中で、あなたは目の前にある一つの重要なことに集中できていますか？</w:t>
      </w:r>
    </w:p>
    <w:p w:rsidR="00A0477E" w:rsidRDefault="00A0477E" w:rsidP="00A0477E">
      <w:pPr>
        <w:pStyle w:val="Web"/>
      </w:pPr>
      <w:r>
        <w:t>Moverは特定の目標やミッションに集中し、予定やタスクを細かく分けシンプルにし、あなたとって重要なことに集中するためのツールとして開発されました。トレンドと全体像を俯瞰できるツール。私たちは数多くの人々が目標を達成するための手助けをしたいと願い、Moverを世に送り出しました。</w:t>
      </w:r>
    </w:p>
    <w:p w:rsidR="00C93BCC" w:rsidRPr="00A0477E" w:rsidRDefault="00C93BCC" w:rsidP="00C93BCC"/>
    <w:p w:rsidR="00C93BCC" w:rsidRDefault="00C93BCC" w:rsidP="00C93BC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131BA9" w:rsidRDefault="00887298" w:rsidP="00131BA9">
      <w:hyperlink r:id="rId9" w:history="1">
        <w:r w:rsidR="00A0477E" w:rsidRPr="00913F89">
          <w:rPr>
            <w:rStyle w:val="a3"/>
          </w:rPr>
          <w:t>https://www.makuake.com/project/mov</w:t>
        </w:r>
        <w:r w:rsidR="00A0477E" w:rsidRPr="00913F89">
          <w:rPr>
            <w:rStyle w:val="a3"/>
          </w:rPr>
          <w:t>e</w:t>
        </w:r>
        <w:r w:rsidR="00A0477E" w:rsidRPr="00913F89">
          <w:rPr>
            <w:rStyle w:val="a3"/>
          </w:rPr>
          <w:t>r/</w:t>
        </w:r>
      </w:hyperlink>
    </w:p>
    <w:p w:rsidR="00C93BCC" w:rsidRDefault="00C93BCC" w:rsidP="00C93BCC">
      <w:pPr>
        <w:rPr>
          <w:rFonts w:cs="Cambria"/>
        </w:rPr>
      </w:pPr>
      <w:r w:rsidRPr="00174349">
        <w:rPr>
          <w:rFonts w:cs="Cambria" w:hint="eastAsia"/>
        </w:rPr>
        <w:t>プロジェクトページは</w:t>
      </w:r>
      <w:r>
        <w:rPr>
          <w:rFonts w:cs="Cambria"/>
        </w:rPr>
        <w:t>2019年</w:t>
      </w:r>
      <w:r w:rsidR="00A0477E">
        <w:rPr>
          <w:rFonts w:cs="Cambria"/>
        </w:rPr>
        <w:t>9</w:t>
      </w:r>
      <w:r w:rsidRPr="00174349">
        <w:rPr>
          <w:rFonts w:cs="Cambria" w:hint="eastAsia"/>
        </w:rPr>
        <w:t>月</w:t>
      </w:r>
      <w:r w:rsidR="00A0477E">
        <w:rPr>
          <w:rFonts w:cs="Cambria"/>
        </w:rPr>
        <w:t>1</w:t>
      </w:r>
      <w:r w:rsidR="004773DB">
        <w:rPr>
          <w:rFonts w:cs="Cambria"/>
        </w:rPr>
        <w:t>3</w:t>
      </w:r>
      <w:r w:rsidRPr="00174349">
        <w:rPr>
          <w:rFonts w:cs="Cambria" w:hint="eastAsia"/>
        </w:rPr>
        <w:t>日</w:t>
      </w:r>
      <w:r w:rsidRPr="00174349">
        <w:rPr>
          <w:rFonts w:cs="Cambria"/>
        </w:rPr>
        <w:t>1</w:t>
      </w:r>
      <w:r w:rsidR="00887298">
        <w:rPr>
          <w:rFonts w:cs="Cambria"/>
        </w:rPr>
        <w:t>4</w:t>
      </w:r>
      <w:r w:rsidRPr="00174349">
        <w:rPr>
          <w:rFonts w:cs="Cambria" w:hint="eastAsia"/>
        </w:rPr>
        <w:t>時から公開されます。</w:t>
      </w:r>
    </w:p>
    <w:p w:rsidR="00C93BCC" w:rsidRDefault="00C93BCC" w:rsidP="00C93BCC">
      <w:pPr>
        <w:rPr>
          <w:rFonts w:cs="Cambria"/>
        </w:rPr>
      </w:pPr>
    </w:p>
    <w:p w:rsidR="00C93BCC" w:rsidRDefault="00C93BCC" w:rsidP="00C93BC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93BCC" w:rsidRPr="008503AF" w:rsidRDefault="00C93BCC" w:rsidP="00C93BCC">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93BCC" w:rsidRPr="008503AF" w:rsidRDefault="00887298" w:rsidP="00C93BCC">
      <w:pPr>
        <w:spacing w:line="240" w:lineRule="exact"/>
        <w:rPr>
          <w:rFonts w:ascii="Hiragino Sans W4" w:eastAsia="Hiragino Sans W4" w:hAnsi="Hiragino Sans W4" w:cs="メイリオ"/>
        </w:rPr>
      </w:pPr>
      <w:hyperlink r:id="rId10" w:history="1">
        <w:r w:rsidR="00C93BCC" w:rsidRPr="008503AF">
          <w:rPr>
            <w:rStyle w:val="a3"/>
            <w:rFonts w:ascii="Hiragino Sans W4" w:eastAsia="Hiragino Sans W4" w:hAnsi="Hiragino Sans W4" w:cs="メイリオ"/>
          </w:rPr>
          <w:t>http://b2b.pos-tec.jp/</w:t>
        </w:r>
      </w:hyperlink>
    </w:p>
    <w:p w:rsidR="00C93BCC" w:rsidRPr="008503AF" w:rsidRDefault="00C93BCC" w:rsidP="00C93BCC">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40553F4C" wp14:editId="216A1416">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1420"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93BCC" w:rsidRPr="00957DD7" w:rsidRDefault="00C93BCC" w:rsidP="00C93BCC">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93BCC" w:rsidRPr="00957DD7" w:rsidRDefault="00C93BCC" w:rsidP="00C93BCC">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w:t>
      </w:r>
      <w:bookmarkStart w:id="0" w:name="_GoBack"/>
      <w:bookmarkEnd w:id="0"/>
      <w:r w:rsidRPr="00957DD7">
        <w:rPr>
          <w:rFonts w:ascii="Hiragino Sans W4" w:eastAsia="Hiragino Sans W4" w:hAnsi="Hiragino Sans W4" w:cs=".Hiragino Kaku Gothic Interfac" w:hint="eastAsia"/>
        </w:rPr>
        <w:t>未上陸の製品を中心とした新しくて面白い「モノ」の提供を使命としています。</w:t>
      </w:r>
    </w:p>
    <w:p w:rsidR="00C93BCC" w:rsidRPr="00957DD7" w:rsidRDefault="00C93BCC" w:rsidP="00C93BCC">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93BCC" w:rsidRDefault="00C93BCC" w:rsidP="00C93BCC">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w:t>
      </w:r>
      <w:r>
        <w:rPr>
          <w:rFonts w:ascii="Hiragino Sans W4" w:eastAsia="Hiragino Sans W4" w:hAnsi="Hiragino Sans W4" w:cs="AppleSystemUIFont" w:hint="eastAsia"/>
        </w:rPr>
        <w:t>、今後も開催予定</w:t>
      </w:r>
      <w:r w:rsidRPr="00957DD7">
        <w:rPr>
          <w:rFonts w:ascii="Hiragino Sans W4" w:eastAsia="Hiragino Sans W4" w:hAnsi="Hiragino Sans W4" w:cs="AppleSystemUIFont" w:hint="eastAsia"/>
        </w:rPr>
        <w:t>）など様々な活動を行なっています。</w:t>
      </w:r>
    </w:p>
    <w:p w:rsidR="00C93BCC" w:rsidRPr="00131BA9" w:rsidRDefault="00C93BCC" w:rsidP="00131BA9">
      <w:pPr>
        <w:spacing w:before="100" w:beforeAutospacing="1" w:after="100" w:afterAutospacing="1"/>
      </w:pPr>
      <w:r>
        <w:rPr>
          <w:rFonts w:hint="eastAsia"/>
          <w:noProof/>
        </w:rPr>
        <w:lastRenderedPageBreak/>
        <w:drawing>
          <wp:inline distT="0" distB="0" distL="0" distR="0" wp14:anchorId="7D9162C9" wp14:editId="4D87AE35">
            <wp:extent cx="5396230" cy="1503045"/>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93BCC" w:rsidRDefault="00C93BCC" w:rsidP="00C93BCC">
      <w:pPr>
        <w:spacing w:line="240" w:lineRule="exact"/>
        <w:rPr>
          <w:rFonts w:cs="メイリオ"/>
          <w:b/>
        </w:rPr>
      </w:pPr>
    </w:p>
    <w:p w:rsidR="00C93BCC" w:rsidRPr="008503AF" w:rsidRDefault="00C93BCC" w:rsidP="00C93BCC">
      <w:pPr>
        <w:spacing w:line="240" w:lineRule="exact"/>
        <w:rPr>
          <w:rFonts w:cs="メイリオ"/>
          <w:b/>
        </w:rPr>
      </w:pPr>
      <w:r w:rsidRPr="008503AF">
        <w:rPr>
          <w:rFonts w:cs="メイリオ" w:hint="eastAsia"/>
          <w:b/>
        </w:rPr>
        <w:t>【本件に関するお問い合わせ】</w:t>
      </w:r>
    </w:p>
    <w:p w:rsidR="00C93BCC" w:rsidRPr="008503AF" w:rsidRDefault="00C93BCC" w:rsidP="00C93BCC">
      <w:pPr>
        <w:spacing w:line="240" w:lineRule="exact"/>
        <w:rPr>
          <w:rFonts w:cs="メイリオ"/>
          <w:b/>
        </w:rPr>
      </w:pPr>
    </w:p>
    <w:p w:rsidR="00C93BCC" w:rsidRPr="008503AF" w:rsidRDefault="00C93BCC" w:rsidP="00C93BCC">
      <w:pPr>
        <w:spacing w:line="240" w:lineRule="exact"/>
        <w:rPr>
          <w:rFonts w:cs="メイリオ"/>
        </w:rPr>
      </w:pPr>
      <w:r w:rsidRPr="008503AF">
        <w:rPr>
          <w:rFonts w:cs="メイリオ" w:hint="eastAsia"/>
        </w:rPr>
        <w:t>日本ポステック株式会社</w:t>
      </w:r>
    </w:p>
    <w:p w:rsidR="00C93BCC" w:rsidRPr="008503AF" w:rsidRDefault="00C93BCC" w:rsidP="00C93BCC">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93BCC" w:rsidRPr="008503AF" w:rsidRDefault="00C93BCC" w:rsidP="00C93BCC">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93BCC" w:rsidRPr="008503AF" w:rsidRDefault="00C93BCC" w:rsidP="00C93BCC">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93BCC" w:rsidRPr="008503AF" w:rsidRDefault="00C93BCC" w:rsidP="00C93BCC">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93BCC" w:rsidRPr="008503AF" w:rsidRDefault="00C93BCC" w:rsidP="00C93BCC">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93BCC" w:rsidRPr="008503AF" w:rsidRDefault="00C93BCC" w:rsidP="00C93BCC">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93BCC" w:rsidRDefault="00C93BCC" w:rsidP="00C93BC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93BCC" w:rsidRDefault="00C93BCC" w:rsidP="00C93BC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C93BCC" w:rsidRPr="00CD090A" w:rsidRDefault="00C93BCC" w:rsidP="00C93BC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C93BCC" w:rsidRPr="00817890" w:rsidRDefault="00C93BCC" w:rsidP="00C93BCC">
      <w:pPr>
        <w:rPr>
          <w:rFonts w:cs="Cambria"/>
        </w:rPr>
      </w:pPr>
    </w:p>
    <w:p w:rsidR="00C93BCC" w:rsidRPr="00C93BCC" w:rsidRDefault="00C93BCC" w:rsidP="00EC3F52">
      <w:pPr>
        <w:shd w:val="clear" w:color="auto" w:fill="FFFFFF"/>
        <w:spacing w:after="225"/>
        <w:textAlignment w:val="baseline"/>
        <w:rPr>
          <w:rFonts w:ascii="Lucida Grande" w:hAnsi="Lucida Grande" w:cs="Lucida Grande"/>
          <w:color w:val="333333"/>
        </w:rPr>
      </w:pPr>
    </w:p>
    <w:p w:rsidR="00C93BCC" w:rsidRPr="00C93BCC" w:rsidRDefault="00C93BCC" w:rsidP="00EC3F52">
      <w:pPr>
        <w:shd w:val="clear" w:color="auto" w:fill="FFFFFF"/>
        <w:spacing w:after="225"/>
        <w:textAlignment w:val="baseline"/>
        <w:rPr>
          <w:rFonts w:ascii="Lucida Grande" w:hAnsi="Lucida Grande" w:cs="Lucida Grande"/>
          <w:color w:val="333333"/>
        </w:rPr>
      </w:pPr>
    </w:p>
    <w:sectPr w:rsidR="00C93BCC" w:rsidRPr="00C93BCC"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52"/>
    <w:rsid w:val="00131BA9"/>
    <w:rsid w:val="00174371"/>
    <w:rsid w:val="001926E4"/>
    <w:rsid w:val="0022200A"/>
    <w:rsid w:val="004773DB"/>
    <w:rsid w:val="005C0005"/>
    <w:rsid w:val="006E0A39"/>
    <w:rsid w:val="006F1D48"/>
    <w:rsid w:val="00815029"/>
    <w:rsid w:val="00851824"/>
    <w:rsid w:val="00881793"/>
    <w:rsid w:val="00887298"/>
    <w:rsid w:val="00A00CC0"/>
    <w:rsid w:val="00A0477E"/>
    <w:rsid w:val="00C93BCC"/>
    <w:rsid w:val="00DF229C"/>
    <w:rsid w:val="00EC3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EEE917"/>
  <w15:chartTrackingRefBased/>
  <w15:docId w15:val="{1F556F9C-8954-C54F-8C5A-35630671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3F52"/>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C3F52"/>
    <w:rPr>
      <w:color w:val="0000FF"/>
      <w:u w:val="single"/>
    </w:rPr>
  </w:style>
  <w:style w:type="character" w:styleId="a4">
    <w:name w:val="FollowedHyperlink"/>
    <w:basedOn w:val="a0"/>
    <w:uiPriority w:val="99"/>
    <w:semiHidden/>
    <w:unhideWhenUsed/>
    <w:rsid w:val="00EC3F52"/>
    <w:rPr>
      <w:color w:val="954F72" w:themeColor="followedHyperlink"/>
      <w:u w:val="single"/>
    </w:rPr>
  </w:style>
  <w:style w:type="character" w:styleId="a5">
    <w:name w:val="Unresolved Mention"/>
    <w:basedOn w:val="a0"/>
    <w:uiPriority w:val="99"/>
    <w:semiHidden/>
    <w:unhideWhenUsed/>
    <w:rsid w:val="00EC3F52"/>
    <w:rPr>
      <w:color w:val="605E5C"/>
      <w:shd w:val="clear" w:color="auto" w:fill="E1DFDD"/>
    </w:rPr>
  </w:style>
  <w:style w:type="paragraph" w:customStyle="1" w:styleId="lefttext">
    <w:name w:val="lefttext"/>
    <w:basedOn w:val="a"/>
    <w:rsid w:val="00EC3F52"/>
    <w:pPr>
      <w:spacing w:before="100" w:beforeAutospacing="1" w:after="100" w:afterAutospacing="1"/>
    </w:pPr>
  </w:style>
  <w:style w:type="paragraph" w:styleId="Web">
    <w:name w:val="Normal (Web)"/>
    <w:basedOn w:val="a"/>
    <w:uiPriority w:val="99"/>
    <w:semiHidden/>
    <w:unhideWhenUsed/>
    <w:rsid w:val="00A00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608017">
      <w:bodyDiv w:val="1"/>
      <w:marLeft w:val="0"/>
      <w:marRight w:val="0"/>
      <w:marTop w:val="0"/>
      <w:marBottom w:val="0"/>
      <w:divBdr>
        <w:top w:val="none" w:sz="0" w:space="0" w:color="auto"/>
        <w:left w:val="none" w:sz="0" w:space="0" w:color="auto"/>
        <w:bottom w:val="none" w:sz="0" w:space="0" w:color="auto"/>
        <w:right w:val="none" w:sz="0" w:space="0" w:color="auto"/>
      </w:divBdr>
    </w:div>
    <w:div w:id="454059151">
      <w:bodyDiv w:val="1"/>
      <w:marLeft w:val="0"/>
      <w:marRight w:val="0"/>
      <w:marTop w:val="0"/>
      <w:marBottom w:val="0"/>
      <w:divBdr>
        <w:top w:val="none" w:sz="0" w:space="0" w:color="auto"/>
        <w:left w:val="none" w:sz="0" w:space="0" w:color="auto"/>
        <w:bottom w:val="none" w:sz="0" w:space="0" w:color="auto"/>
        <w:right w:val="none" w:sz="0" w:space="0" w:color="auto"/>
      </w:divBdr>
    </w:div>
    <w:div w:id="518814774">
      <w:bodyDiv w:val="1"/>
      <w:marLeft w:val="0"/>
      <w:marRight w:val="0"/>
      <w:marTop w:val="0"/>
      <w:marBottom w:val="0"/>
      <w:divBdr>
        <w:top w:val="none" w:sz="0" w:space="0" w:color="auto"/>
        <w:left w:val="none" w:sz="0" w:space="0" w:color="auto"/>
        <w:bottom w:val="none" w:sz="0" w:space="0" w:color="auto"/>
        <w:right w:val="none" w:sz="0" w:space="0" w:color="auto"/>
      </w:divBdr>
    </w:div>
    <w:div w:id="570115888">
      <w:bodyDiv w:val="1"/>
      <w:marLeft w:val="0"/>
      <w:marRight w:val="0"/>
      <w:marTop w:val="0"/>
      <w:marBottom w:val="0"/>
      <w:divBdr>
        <w:top w:val="none" w:sz="0" w:space="0" w:color="auto"/>
        <w:left w:val="none" w:sz="0" w:space="0" w:color="auto"/>
        <w:bottom w:val="none" w:sz="0" w:space="0" w:color="auto"/>
        <w:right w:val="none" w:sz="0" w:space="0" w:color="auto"/>
      </w:divBdr>
    </w:div>
    <w:div w:id="625966372">
      <w:bodyDiv w:val="1"/>
      <w:marLeft w:val="0"/>
      <w:marRight w:val="0"/>
      <w:marTop w:val="0"/>
      <w:marBottom w:val="0"/>
      <w:divBdr>
        <w:top w:val="none" w:sz="0" w:space="0" w:color="auto"/>
        <w:left w:val="none" w:sz="0" w:space="0" w:color="auto"/>
        <w:bottom w:val="none" w:sz="0" w:space="0" w:color="auto"/>
        <w:right w:val="none" w:sz="0" w:space="0" w:color="auto"/>
      </w:divBdr>
    </w:div>
    <w:div w:id="708338078">
      <w:bodyDiv w:val="1"/>
      <w:marLeft w:val="0"/>
      <w:marRight w:val="0"/>
      <w:marTop w:val="0"/>
      <w:marBottom w:val="0"/>
      <w:divBdr>
        <w:top w:val="none" w:sz="0" w:space="0" w:color="auto"/>
        <w:left w:val="none" w:sz="0" w:space="0" w:color="auto"/>
        <w:bottom w:val="none" w:sz="0" w:space="0" w:color="auto"/>
        <w:right w:val="none" w:sz="0" w:space="0" w:color="auto"/>
      </w:divBdr>
    </w:div>
    <w:div w:id="719329737">
      <w:bodyDiv w:val="1"/>
      <w:marLeft w:val="0"/>
      <w:marRight w:val="0"/>
      <w:marTop w:val="0"/>
      <w:marBottom w:val="0"/>
      <w:divBdr>
        <w:top w:val="none" w:sz="0" w:space="0" w:color="auto"/>
        <w:left w:val="none" w:sz="0" w:space="0" w:color="auto"/>
        <w:bottom w:val="none" w:sz="0" w:space="0" w:color="auto"/>
        <w:right w:val="none" w:sz="0" w:space="0" w:color="auto"/>
      </w:divBdr>
    </w:div>
    <w:div w:id="749935763">
      <w:bodyDiv w:val="1"/>
      <w:marLeft w:val="0"/>
      <w:marRight w:val="0"/>
      <w:marTop w:val="0"/>
      <w:marBottom w:val="0"/>
      <w:divBdr>
        <w:top w:val="none" w:sz="0" w:space="0" w:color="auto"/>
        <w:left w:val="none" w:sz="0" w:space="0" w:color="auto"/>
        <w:bottom w:val="none" w:sz="0" w:space="0" w:color="auto"/>
        <w:right w:val="none" w:sz="0" w:space="0" w:color="auto"/>
      </w:divBdr>
    </w:div>
    <w:div w:id="862473680">
      <w:bodyDiv w:val="1"/>
      <w:marLeft w:val="0"/>
      <w:marRight w:val="0"/>
      <w:marTop w:val="0"/>
      <w:marBottom w:val="0"/>
      <w:divBdr>
        <w:top w:val="none" w:sz="0" w:space="0" w:color="auto"/>
        <w:left w:val="none" w:sz="0" w:space="0" w:color="auto"/>
        <w:bottom w:val="none" w:sz="0" w:space="0" w:color="auto"/>
        <w:right w:val="none" w:sz="0" w:space="0" w:color="auto"/>
      </w:divBdr>
    </w:div>
    <w:div w:id="893737886">
      <w:bodyDiv w:val="1"/>
      <w:marLeft w:val="0"/>
      <w:marRight w:val="0"/>
      <w:marTop w:val="0"/>
      <w:marBottom w:val="0"/>
      <w:divBdr>
        <w:top w:val="none" w:sz="0" w:space="0" w:color="auto"/>
        <w:left w:val="none" w:sz="0" w:space="0" w:color="auto"/>
        <w:bottom w:val="none" w:sz="0" w:space="0" w:color="auto"/>
        <w:right w:val="none" w:sz="0" w:space="0" w:color="auto"/>
      </w:divBdr>
    </w:div>
    <w:div w:id="902906491">
      <w:bodyDiv w:val="1"/>
      <w:marLeft w:val="0"/>
      <w:marRight w:val="0"/>
      <w:marTop w:val="0"/>
      <w:marBottom w:val="0"/>
      <w:divBdr>
        <w:top w:val="none" w:sz="0" w:space="0" w:color="auto"/>
        <w:left w:val="none" w:sz="0" w:space="0" w:color="auto"/>
        <w:bottom w:val="none" w:sz="0" w:space="0" w:color="auto"/>
        <w:right w:val="none" w:sz="0" w:space="0" w:color="auto"/>
      </w:divBdr>
    </w:div>
    <w:div w:id="1019115843">
      <w:bodyDiv w:val="1"/>
      <w:marLeft w:val="0"/>
      <w:marRight w:val="0"/>
      <w:marTop w:val="0"/>
      <w:marBottom w:val="0"/>
      <w:divBdr>
        <w:top w:val="none" w:sz="0" w:space="0" w:color="auto"/>
        <w:left w:val="none" w:sz="0" w:space="0" w:color="auto"/>
        <w:bottom w:val="none" w:sz="0" w:space="0" w:color="auto"/>
        <w:right w:val="none" w:sz="0" w:space="0" w:color="auto"/>
      </w:divBdr>
    </w:div>
    <w:div w:id="1037049206">
      <w:bodyDiv w:val="1"/>
      <w:marLeft w:val="0"/>
      <w:marRight w:val="0"/>
      <w:marTop w:val="0"/>
      <w:marBottom w:val="0"/>
      <w:divBdr>
        <w:top w:val="none" w:sz="0" w:space="0" w:color="auto"/>
        <w:left w:val="none" w:sz="0" w:space="0" w:color="auto"/>
        <w:bottom w:val="none" w:sz="0" w:space="0" w:color="auto"/>
        <w:right w:val="none" w:sz="0" w:space="0" w:color="auto"/>
      </w:divBdr>
    </w:div>
    <w:div w:id="1120995306">
      <w:bodyDiv w:val="1"/>
      <w:marLeft w:val="0"/>
      <w:marRight w:val="0"/>
      <w:marTop w:val="0"/>
      <w:marBottom w:val="0"/>
      <w:divBdr>
        <w:top w:val="none" w:sz="0" w:space="0" w:color="auto"/>
        <w:left w:val="none" w:sz="0" w:space="0" w:color="auto"/>
        <w:bottom w:val="none" w:sz="0" w:space="0" w:color="auto"/>
        <w:right w:val="none" w:sz="0" w:space="0" w:color="auto"/>
      </w:divBdr>
    </w:div>
    <w:div w:id="1187019215">
      <w:bodyDiv w:val="1"/>
      <w:marLeft w:val="0"/>
      <w:marRight w:val="0"/>
      <w:marTop w:val="0"/>
      <w:marBottom w:val="0"/>
      <w:divBdr>
        <w:top w:val="none" w:sz="0" w:space="0" w:color="auto"/>
        <w:left w:val="none" w:sz="0" w:space="0" w:color="auto"/>
        <w:bottom w:val="none" w:sz="0" w:space="0" w:color="auto"/>
        <w:right w:val="none" w:sz="0" w:space="0" w:color="auto"/>
      </w:divBdr>
    </w:div>
    <w:div w:id="1190723939">
      <w:bodyDiv w:val="1"/>
      <w:marLeft w:val="0"/>
      <w:marRight w:val="0"/>
      <w:marTop w:val="0"/>
      <w:marBottom w:val="0"/>
      <w:divBdr>
        <w:top w:val="none" w:sz="0" w:space="0" w:color="auto"/>
        <w:left w:val="none" w:sz="0" w:space="0" w:color="auto"/>
        <w:bottom w:val="none" w:sz="0" w:space="0" w:color="auto"/>
        <w:right w:val="none" w:sz="0" w:space="0" w:color="auto"/>
      </w:divBdr>
    </w:div>
    <w:div w:id="1225874242">
      <w:bodyDiv w:val="1"/>
      <w:marLeft w:val="0"/>
      <w:marRight w:val="0"/>
      <w:marTop w:val="0"/>
      <w:marBottom w:val="0"/>
      <w:divBdr>
        <w:top w:val="none" w:sz="0" w:space="0" w:color="auto"/>
        <w:left w:val="none" w:sz="0" w:space="0" w:color="auto"/>
        <w:bottom w:val="none" w:sz="0" w:space="0" w:color="auto"/>
        <w:right w:val="none" w:sz="0" w:space="0" w:color="auto"/>
      </w:divBdr>
    </w:div>
    <w:div w:id="1232081902">
      <w:bodyDiv w:val="1"/>
      <w:marLeft w:val="0"/>
      <w:marRight w:val="0"/>
      <w:marTop w:val="0"/>
      <w:marBottom w:val="0"/>
      <w:divBdr>
        <w:top w:val="none" w:sz="0" w:space="0" w:color="auto"/>
        <w:left w:val="none" w:sz="0" w:space="0" w:color="auto"/>
        <w:bottom w:val="none" w:sz="0" w:space="0" w:color="auto"/>
        <w:right w:val="none" w:sz="0" w:space="0" w:color="auto"/>
      </w:divBdr>
    </w:div>
    <w:div w:id="1278173566">
      <w:bodyDiv w:val="1"/>
      <w:marLeft w:val="0"/>
      <w:marRight w:val="0"/>
      <w:marTop w:val="0"/>
      <w:marBottom w:val="0"/>
      <w:divBdr>
        <w:top w:val="none" w:sz="0" w:space="0" w:color="auto"/>
        <w:left w:val="none" w:sz="0" w:space="0" w:color="auto"/>
        <w:bottom w:val="none" w:sz="0" w:space="0" w:color="auto"/>
        <w:right w:val="none" w:sz="0" w:space="0" w:color="auto"/>
      </w:divBdr>
    </w:div>
    <w:div w:id="1401057398">
      <w:bodyDiv w:val="1"/>
      <w:marLeft w:val="0"/>
      <w:marRight w:val="0"/>
      <w:marTop w:val="0"/>
      <w:marBottom w:val="0"/>
      <w:divBdr>
        <w:top w:val="none" w:sz="0" w:space="0" w:color="auto"/>
        <w:left w:val="none" w:sz="0" w:space="0" w:color="auto"/>
        <w:bottom w:val="none" w:sz="0" w:space="0" w:color="auto"/>
        <w:right w:val="none" w:sz="0" w:space="0" w:color="auto"/>
      </w:divBdr>
    </w:div>
    <w:div w:id="1416584705">
      <w:bodyDiv w:val="1"/>
      <w:marLeft w:val="0"/>
      <w:marRight w:val="0"/>
      <w:marTop w:val="0"/>
      <w:marBottom w:val="0"/>
      <w:divBdr>
        <w:top w:val="none" w:sz="0" w:space="0" w:color="auto"/>
        <w:left w:val="none" w:sz="0" w:space="0" w:color="auto"/>
        <w:bottom w:val="none" w:sz="0" w:space="0" w:color="auto"/>
        <w:right w:val="none" w:sz="0" w:space="0" w:color="auto"/>
      </w:divBdr>
    </w:div>
    <w:div w:id="1422219820">
      <w:bodyDiv w:val="1"/>
      <w:marLeft w:val="0"/>
      <w:marRight w:val="0"/>
      <w:marTop w:val="0"/>
      <w:marBottom w:val="0"/>
      <w:divBdr>
        <w:top w:val="none" w:sz="0" w:space="0" w:color="auto"/>
        <w:left w:val="none" w:sz="0" w:space="0" w:color="auto"/>
        <w:bottom w:val="none" w:sz="0" w:space="0" w:color="auto"/>
        <w:right w:val="none" w:sz="0" w:space="0" w:color="auto"/>
      </w:divBdr>
    </w:div>
    <w:div w:id="1714889743">
      <w:bodyDiv w:val="1"/>
      <w:marLeft w:val="0"/>
      <w:marRight w:val="0"/>
      <w:marTop w:val="0"/>
      <w:marBottom w:val="0"/>
      <w:divBdr>
        <w:top w:val="none" w:sz="0" w:space="0" w:color="auto"/>
        <w:left w:val="none" w:sz="0" w:space="0" w:color="auto"/>
        <w:bottom w:val="none" w:sz="0" w:space="0" w:color="auto"/>
        <w:right w:val="none" w:sz="0" w:space="0" w:color="auto"/>
      </w:divBdr>
    </w:div>
    <w:div w:id="1826507398">
      <w:bodyDiv w:val="1"/>
      <w:marLeft w:val="0"/>
      <w:marRight w:val="0"/>
      <w:marTop w:val="0"/>
      <w:marBottom w:val="0"/>
      <w:divBdr>
        <w:top w:val="none" w:sz="0" w:space="0" w:color="auto"/>
        <w:left w:val="none" w:sz="0" w:space="0" w:color="auto"/>
        <w:bottom w:val="none" w:sz="0" w:space="0" w:color="auto"/>
        <w:right w:val="none" w:sz="0" w:space="0" w:color="auto"/>
      </w:divBdr>
    </w:div>
    <w:div w:id="1880509698">
      <w:bodyDiv w:val="1"/>
      <w:marLeft w:val="0"/>
      <w:marRight w:val="0"/>
      <w:marTop w:val="0"/>
      <w:marBottom w:val="0"/>
      <w:divBdr>
        <w:top w:val="none" w:sz="0" w:space="0" w:color="auto"/>
        <w:left w:val="none" w:sz="0" w:space="0" w:color="auto"/>
        <w:bottom w:val="none" w:sz="0" w:space="0" w:color="auto"/>
        <w:right w:val="none" w:sz="0" w:space="0" w:color="auto"/>
      </w:divBdr>
    </w:div>
    <w:div w:id="1882862129">
      <w:bodyDiv w:val="1"/>
      <w:marLeft w:val="0"/>
      <w:marRight w:val="0"/>
      <w:marTop w:val="0"/>
      <w:marBottom w:val="0"/>
      <w:divBdr>
        <w:top w:val="none" w:sz="0" w:space="0" w:color="auto"/>
        <w:left w:val="none" w:sz="0" w:space="0" w:color="auto"/>
        <w:bottom w:val="none" w:sz="0" w:space="0" w:color="auto"/>
        <w:right w:val="none" w:sz="0" w:space="0" w:color="auto"/>
      </w:divBdr>
    </w:div>
    <w:div w:id="1908877392">
      <w:bodyDiv w:val="1"/>
      <w:marLeft w:val="0"/>
      <w:marRight w:val="0"/>
      <w:marTop w:val="0"/>
      <w:marBottom w:val="0"/>
      <w:divBdr>
        <w:top w:val="none" w:sz="0" w:space="0" w:color="auto"/>
        <w:left w:val="none" w:sz="0" w:space="0" w:color="auto"/>
        <w:bottom w:val="none" w:sz="0" w:space="0" w:color="auto"/>
        <w:right w:val="none" w:sz="0" w:space="0" w:color="auto"/>
      </w:divBdr>
    </w:div>
    <w:div w:id="2081755472">
      <w:bodyDiv w:val="1"/>
      <w:marLeft w:val="0"/>
      <w:marRight w:val="0"/>
      <w:marTop w:val="0"/>
      <w:marBottom w:val="0"/>
      <w:divBdr>
        <w:top w:val="none" w:sz="0" w:space="0" w:color="auto"/>
        <w:left w:val="none" w:sz="0" w:space="0" w:color="auto"/>
        <w:bottom w:val="none" w:sz="0" w:space="0" w:color="auto"/>
        <w:right w:val="none" w:sz="0" w:space="0" w:color="auto"/>
      </w:divBdr>
    </w:div>
    <w:div w:id="208845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mover/"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www.makuake.com/project/mover/"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475</Words>
  <Characters>2708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2019-09-05T09:57:00Z</dcterms:created>
  <dcterms:modified xsi:type="dcterms:W3CDTF">2019-09-12T02:35:00Z</dcterms:modified>
</cp:coreProperties>
</file>