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ABA1A3" w14:textId="77777777" w:rsidR="00B2543C" w:rsidRDefault="00B2543C" w:rsidP="00B2543C">
      <w:bookmarkStart w:id="0" w:name="_GoBack"/>
      <w:bookmarkEnd w:id="0"/>
      <w:r>
        <w:rPr>
          <w:rFonts w:hint="eastAsia"/>
        </w:rPr>
        <w:t>＜タイトル＞</w:t>
      </w:r>
    </w:p>
    <w:p w14:paraId="2A64D224" w14:textId="1911D1BF" w:rsidR="00B2543C" w:rsidRDefault="00B2543C" w:rsidP="00B2543C">
      <w:r>
        <w:rPr>
          <w:rFonts w:hint="eastAsia"/>
        </w:rPr>
        <w:t>コンプライアンス体制の構築に不可欠なスキルを習得できる「ビジネスコンプライアンス検定　初級」講座が、</w:t>
      </w:r>
      <w:r w:rsidR="00451D72" w:rsidRPr="00C378C1">
        <w:rPr>
          <w:rFonts w:hint="eastAsia"/>
          <w:color w:val="000000" w:themeColor="text1"/>
        </w:rPr>
        <w:t>神奈川大学みなとみらいエクステンションセンター＜</w:t>
      </w:r>
      <w:r w:rsidR="00451D72" w:rsidRPr="00C378C1">
        <w:rPr>
          <w:color w:val="000000" w:themeColor="text1"/>
        </w:rPr>
        <w:t>KU</w:t>
      </w:r>
      <w:r w:rsidR="00451D72" w:rsidRPr="00C378C1">
        <w:rPr>
          <w:rFonts w:hint="eastAsia"/>
          <w:color w:val="000000" w:themeColor="text1"/>
        </w:rPr>
        <w:t>ポートスクエア＞</w:t>
      </w:r>
      <w:r>
        <w:rPr>
          <w:rFonts w:hint="eastAsia"/>
        </w:rPr>
        <w:t>にて開催されます。</w:t>
      </w:r>
    </w:p>
    <w:p w14:paraId="78DE8671" w14:textId="2BF2F1AF" w:rsidR="00B2543C" w:rsidRDefault="00B2543C" w:rsidP="00B2543C"/>
    <w:p w14:paraId="222E97E0" w14:textId="5E89A7AA" w:rsidR="00863CE4" w:rsidRDefault="00863CE4" w:rsidP="00B2543C">
      <w:r>
        <w:rPr>
          <w:rFonts w:hint="eastAsia"/>
        </w:rPr>
        <w:t>＜本文＞</w:t>
      </w:r>
    </w:p>
    <w:p w14:paraId="0BD89550" w14:textId="009B401F" w:rsidR="00B2543C" w:rsidRDefault="00B2543C" w:rsidP="00B2543C">
      <w:r>
        <w:rPr>
          <w:rFonts w:hint="eastAsia"/>
        </w:rPr>
        <w:t>株式会社サーティファイ（東京都中央区日本橋茅場町、代表取締役：国山</w:t>
      </w:r>
      <w:r>
        <w:rPr>
          <w:rFonts w:hint="eastAsia"/>
        </w:rPr>
        <w:t xml:space="preserve"> </w:t>
      </w:r>
      <w:r>
        <w:rPr>
          <w:rFonts w:hint="eastAsia"/>
        </w:rPr>
        <w:t>広一、以下サーティファイ</w:t>
      </w:r>
      <w:r>
        <w:rPr>
          <w:rFonts w:hint="eastAsia"/>
        </w:rPr>
        <w:t>)</w:t>
      </w:r>
      <w:r>
        <w:rPr>
          <w:rFonts w:hint="eastAsia"/>
        </w:rPr>
        <w:t>が創設し、サーティファイコンプライアンス検定委員会（委員長：郷原信郎）が主催・認定する「ビジネスコンプライアンス検定」の初級合格に向けた公開講座が、</w:t>
      </w:r>
      <w:r>
        <w:rPr>
          <w:rFonts w:hint="eastAsia"/>
        </w:rPr>
        <w:t>2020</w:t>
      </w:r>
      <w:r>
        <w:rPr>
          <w:rFonts w:hint="eastAsia"/>
        </w:rPr>
        <w:t>年</w:t>
      </w:r>
      <w:r w:rsidR="0089792D">
        <w:rPr>
          <w:rFonts w:hint="eastAsia"/>
        </w:rPr>
        <w:t>5</w:t>
      </w:r>
      <w:r>
        <w:rPr>
          <w:rFonts w:hint="eastAsia"/>
        </w:rPr>
        <w:t>月より、神奈川大学みなとみらいエクステンションセンター＜</w:t>
      </w:r>
      <w:r>
        <w:rPr>
          <w:rFonts w:hint="eastAsia"/>
        </w:rPr>
        <w:t>KU</w:t>
      </w:r>
      <w:r>
        <w:rPr>
          <w:rFonts w:hint="eastAsia"/>
        </w:rPr>
        <w:t>ポートスクエア＞が運営する生涯学習・エクステンション講座にて開催されます。</w:t>
      </w:r>
    </w:p>
    <w:p w14:paraId="67522876" w14:textId="77777777" w:rsidR="00804174" w:rsidRDefault="00804174" w:rsidP="00B2543C"/>
    <w:p w14:paraId="05834A45" w14:textId="648C3220" w:rsidR="00B2543C" w:rsidRDefault="00804174" w:rsidP="00B2543C">
      <w:r w:rsidRPr="00804174">
        <w:rPr>
          <w:rFonts w:hint="eastAsia"/>
        </w:rPr>
        <w:t>企業を取り巻く環境が激変し、企業活動に対する社会的関心が高まる中、コンプライアンス・スキルを有した人材が従来以上に求められています。</w:t>
      </w:r>
      <w:r>
        <w:rPr>
          <w:rFonts w:hint="eastAsia"/>
        </w:rPr>
        <w:t>本講座では</w:t>
      </w:r>
      <w:r w:rsidRPr="00804174">
        <w:rPr>
          <w:rFonts w:hint="eastAsia"/>
        </w:rPr>
        <w:t>ビジネスシーンで求められる健全な価値判断基準と、ビジネスを推進するうえで必要となる法務知識を</w:t>
      </w:r>
      <w:r>
        <w:rPr>
          <w:rFonts w:hint="eastAsia"/>
        </w:rPr>
        <w:t>身に付け、</w:t>
      </w:r>
      <w:r w:rsidR="00B2543C">
        <w:rPr>
          <w:rFonts w:hint="eastAsia"/>
        </w:rPr>
        <w:t>ビジネスコンプライアンス検定初級合格を目指します。</w:t>
      </w:r>
      <w:r>
        <w:rPr>
          <w:rFonts w:hint="eastAsia"/>
        </w:rPr>
        <w:t>社会人のみならず、就職活動を控える学生やコンプライアンス教育に興味を持つ一般の方にも</w:t>
      </w:r>
      <w:r w:rsidR="00856080">
        <w:rPr>
          <w:rFonts w:hint="eastAsia"/>
        </w:rPr>
        <w:t>お役立ていただける</w:t>
      </w:r>
      <w:r>
        <w:rPr>
          <w:rFonts w:hint="eastAsia"/>
        </w:rPr>
        <w:t>講座です。</w:t>
      </w:r>
    </w:p>
    <w:p w14:paraId="18C4FAEE" w14:textId="77777777" w:rsidR="00B2543C" w:rsidRPr="00804174" w:rsidRDefault="00B2543C" w:rsidP="00B2543C"/>
    <w:p w14:paraId="57DB4956" w14:textId="75DAFB42" w:rsidR="00B2543C" w:rsidRDefault="00EC11FD" w:rsidP="00B2543C">
      <w:r>
        <w:rPr>
          <w:rFonts w:hint="eastAsia"/>
        </w:rPr>
        <w:t>【講座内容】</w:t>
      </w:r>
    </w:p>
    <w:p w14:paraId="12995005" w14:textId="6CE60551" w:rsidR="00B2543C" w:rsidRDefault="00B2543C" w:rsidP="00B2543C">
      <w:r>
        <w:rPr>
          <w:rFonts w:hint="eastAsia"/>
        </w:rPr>
        <w:t>講座名：</w:t>
      </w:r>
    </w:p>
    <w:p w14:paraId="6BC6E006" w14:textId="456DC4CE" w:rsidR="00B2543C" w:rsidRDefault="00B2543C" w:rsidP="00B2543C">
      <w:r>
        <w:rPr>
          <w:rFonts w:hint="eastAsia"/>
        </w:rPr>
        <w:t>「ビジネスコンプライアンス検定　初級」～講座終了後の検定合格を目指す～</w:t>
      </w:r>
    </w:p>
    <w:p w14:paraId="478D33BA" w14:textId="4F66D575" w:rsidR="00B2543C" w:rsidRDefault="00B2543C" w:rsidP="00B2543C">
      <w:r>
        <w:rPr>
          <w:rFonts w:hint="eastAsia"/>
        </w:rPr>
        <w:t>日　時：</w:t>
      </w:r>
    </w:p>
    <w:p w14:paraId="0F062FA1" w14:textId="7E5C25BF" w:rsidR="00B2543C" w:rsidRDefault="00B2543C" w:rsidP="00B2543C">
      <w:r>
        <w:rPr>
          <w:rFonts w:hint="eastAsia"/>
        </w:rPr>
        <w:t>2020</w:t>
      </w:r>
      <w:r>
        <w:rPr>
          <w:rFonts w:hint="eastAsia"/>
        </w:rPr>
        <w:t>年</w:t>
      </w:r>
      <w:r w:rsidR="0089792D">
        <w:rPr>
          <w:rFonts w:hint="eastAsia"/>
        </w:rPr>
        <w:t>5</w:t>
      </w:r>
      <w:r>
        <w:rPr>
          <w:rFonts w:hint="eastAsia"/>
        </w:rPr>
        <w:t>月</w:t>
      </w:r>
      <w:r w:rsidR="0089792D">
        <w:rPr>
          <w:rFonts w:hint="eastAsia"/>
        </w:rPr>
        <w:t>31</w:t>
      </w:r>
      <w:r>
        <w:rPr>
          <w:rFonts w:hint="eastAsia"/>
        </w:rPr>
        <w:t>日（日）・</w:t>
      </w:r>
      <w:r w:rsidR="0089792D">
        <w:rPr>
          <w:rFonts w:hint="eastAsia"/>
        </w:rPr>
        <w:t>6</w:t>
      </w:r>
      <w:r>
        <w:rPr>
          <w:rFonts w:hint="eastAsia"/>
        </w:rPr>
        <w:t>月</w:t>
      </w:r>
      <w:r w:rsidR="0089792D">
        <w:rPr>
          <w:rFonts w:hint="eastAsia"/>
        </w:rPr>
        <w:t>7</w:t>
      </w:r>
      <w:r>
        <w:rPr>
          <w:rFonts w:hint="eastAsia"/>
        </w:rPr>
        <w:t>日（日）両日とも</w:t>
      </w:r>
      <w:r>
        <w:rPr>
          <w:rFonts w:hint="eastAsia"/>
        </w:rPr>
        <w:t>10:00-16:00</w:t>
      </w:r>
    </w:p>
    <w:p w14:paraId="7B5DEAC8" w14:textId="75CE8C7E" w:rsidR="00B2543C" w:rsidRDefault="0089792D" w:rsidP="00B2543C">
      <w:r>
        <w:rPr>
          <w:rFonts w:hint="eastAsia"/>
        </w:rPr>
        <w:t>6</w:t>
      </w:r>
      <w:r w:rsidR="00B2543C">
        <w:rPr>
          <w:rFonts w:hint="eastAsia"/>
        </w:rPr>
        <w:t>月</w:t>
      </w:r>
      <w:r>
        <w:rPr>
          <w:rFonts w:hint="eastAsia"/>
        </w:rPr>
        <w:t>14</w:t>
      </w:r>
      <w:r w:rsidR="00B2543C">
        <w:rPr>
          <w:rFonts w:hint="eastAsia"/>
        </w:rPr>
        <w:t>日（日）</w:t>
      </w:r>
      <w:r w:rsidR="00B2543C">
        <w:rPr>
          <w:rFonts w:hint="eastAsia"/>
        </w:rPr>
        <w:t xml:space="preserve">10:00-17:00  </w:t>
      </w:r>
      <w:r w:rsidR="00B2543C">
        <w:rPr>
          <w:rFonts w:hint="eastAsia"/>
        </w:rPr>
        <w:t>※検定試験</w:t>
      </w:r>
      <w:r>
        <w:rPr>
          <w:rFonts w:hint="eastAsia"/>
        </w:rPr>
        <w:t>6</w:t>
      </w:r>
      <w:r w:rsidR="00B2543C">
        <w:rPr>
          <w:rFonts w:hint="eastAsia"/>
        </w:rPr>
        <w:t>月</w:t>
      </w:r>
      <w:r>
        <w:rPr>
          <w:rFonts w:hint="eastAsia"/>
        </w:rPr>
        <w:t>14</w:t>
      </w:r>
      <w:r w:rsidR="00B2543C">
        <w:rPr>
          <w:rFonts w:hint="eastAsia"/>
        </w:rPr>
        <w:t>日（日）</w:t>
      </w:r>
      <w:r w:rsidR="00B2543C">
        <w:rPr>
          <w:rFonts w:hint="eastAsia"/>
        </w:rPr>
        <w:t>16:00-17:00</w:t>
      </w:r>
    </w:p>
    <w:p w14:paraId="5D04FCCE" w14:textId="3717CC09" w:rsidR="00B2543C" w:rsidRDefault="00B2543C" w:rsidP="00B2543C">
      <w:r>
        <w:rPr>
          <w:rFonts w:hint="eastAsia"/>
        </w:rPr>
        <w:t>受講料：</w:t>
      </w:r>
    </w:p>
    <w:p w14:paraId="2363584F" w14:textId="77777777" w:rsidR="00B2543C" w:rsidRDefault="00B2543C" w:rsidP="00B2543C">
      <w:r>
        <w:rPr>
          <w:rFonts w:hint="eastAsia"/>
        </w:rPr>
        <w:t>25,000</w:t>
      </w:r>
      <w:r>
        <w:rPr>
          <w:rFonts w:hint="eastAsia"/>
        </w:rPr>
        <w:t xml:space="preserve">円（テキスト代、検定受験料含む）　</w:t>
      </w:r>
    </w:p>
    <w:p w14:paraId="353F90A3" w14:textId="77777777" w:rsidR="00B2543C" w:rsidRDefault="00B2543C" w:rsidP="00B2543C">
      <w:r>
        <w:rPr>
          <w:rFonts w:hint="eastAsia"/>
        </w:rPr>
        <w:t>※神奈川大学生・卒業生等　協議会加盟大学の方へ割引あり。</w:t>
      </w:r>
    </w:p>
    <w:p w14:paraId="2B75D01B" w14:textId="26FB49A4" w:rsidR="00B2543C" w:rsidRDefault="00B2543C" w:rsidP="00B2543C">
      <w:r>
        <w:rPr>
          <w:rFonts w:hint="eastAsia"/>
        </w:rPr>
        <w:t>講　師：</w:t>
      </w:r>
    </w:p>
    <w:p w14:paraId="77DFBDC1" w14:textId="002EB198" w:rsidR="00A54A72" w:rsidRPr="00A54A72" w:rsidRDefault="00A54A72" w:rsidP="00B2543C">
      <w:r>
        <w:rPr>
          <w:rFonts w:hint="eastAsia"/>
        </w:rPr>
        <w:t>佐藤</w:t>
      </w:r>
      <w:r>
        <w:rPr>
          <w:rFonts w:hint="eastAsia"/>
        </w:rPr>
        <w:t xml:space="preserve"> </w:t>
      </w:r>
      <w:r>
        <w:rPr>
          <w:rFonts w:hint="eastAsia"/>
        </w:rPr>
        <w:t>督（サトウ　アツシ）</w:t>
      </w:r>
    </w:p>
    <w:p w14:paraId="0234C859" w14:textId="41410EC0" w:rsidR="00EC11FD" w:rsidRDefault="00B2543C" w:rsidP="00B2543C">
      <w:r>
        <w:rPr>
          <w:rFonts w:hint="eastAsia"/>
        </w:rPr>
        <w:t>郷原総合コンプライアンス法律事務所</w:t>
      </w:r>
      <w:r>
        <w:rPr>
          <w:rFonts w:hint="eastAsia"/>
        </w:rPr>
        <w:t xml:space="preserve"> </w:t>
      </w:r>
      <w:r>
        <w:rPr>
          <w:rFonts w:hint="eastAsia"/>
        </w:rPr>
        <w:t>法務専門調査員</w:t>
      </w:r>
    </w:p>
    <w:p w14:paraId="496EF59C" w14:textId="77777777" w:rsidR="00B2543C" w:rsidRDefault="00B2543C" w:rsidP="00B2543C">
      <w:r>
        <w:rPr>
          <w:rFonts w:hint="eastAsia"/>
        </w:rPr>
        <w:t>1976</w:t>
      </w:r>
      <w:r>
        <w:rPr>
          <w:rFonts w:hint="eastAsia"/>
        </w:rPr>
        <w:t>年生まれ</w:t>
      </w:r>
      <w:r>
        <w:rPr>
          <w:rFonts w:hint="eastAsia"/>
        </w:rPr>
        <w:t xml:space="preserve"> </w:t>
      </w:r>
      <w:r>
        <w:rPr>
          <w:rFonts w:hint="eastAsia"/>
        </w:rPr>
        <w:t>慶応義塾大学法学部政治学科卒業</w:t>
      </w:r>
      <w:r>
        <w:rPr>
          <w:rFonts w:hint="eastAsia"/>
        </w:rPr>
        <w:t xml:space="preserve"> </w:t>
      </w:r>
      <w:r>
        <w:rPr>
          <w:rFonts w:hint="eastAsia"/>
        </w:rPr>
        <w:t>桐蔭横浜大学法科大学院修了</w:t>
      </w:r>
      <w:r>
        <w:rPr>
          <w:rFonts w:hint="eastAsia"/>
        </w:rPr>
        <w:t xml:space="preserve"> </w:t>
      </w:r>
      <w:r>
        <w:rPr>
          <w:rFonts w:hint="eastAsia"/>
        </w:rPr>
        <w:t>総務省参与（コンプライアンス室室員）、佐賀県議会メール問題等真相究明委員会委員、横須賀市上下水道局組織マネジメント委員会委員等を歴任。</w:t>
      </w:r>
      <w:r>
        <w:rPr>
          <w:rFonts w:hint="eastAsia"/>
        </w:rPr>
        <w:t xml:space="preserve"> </w:t>
      </w:r>
      <w:r>
        <w:rPr>
          <w:rFonts w:hint="eastAsia"/>
        </w:rPr>
        <w:t>組織コンプライアンスの外部調査委員などを務める一方で、コンプライアンス問題に関する寄稿（「社会安全学研究</w:t>
      </w:r>
      <w:r>
        <w:rPr>
          <w:rFonts w:hint="eastAsia"/>
        </w:rPr>
        <w:t xml:space="preserve"> </w:t>
      </w:r>
      <w:r>
        <w:rPr>
          <w:rFonts w:hint="eastAsia"/>
        </w:rPr>
        <w:t>創刊号」－関西大学社会安全学部－等）、関西大学、熊本大学で非常勤講師を務める等の啓蒙活動を展開。</w:t>
      </w:r>
      <w:r>
        <w:rPr>
          <w:rFonts w:hint="eastAsia"/>
        </w:rPr>
        <w:t xml:space="preserve"> </w:t>
      </w:r>
      <w:r>
        <w:rPr>
          <w:rFonts w:hint="eastAsia"/>
        </w:rPr>
        <w:t>現在は、組織における「法令遵守ではない、社会的要請にこたえるためのコンプライアンス」のマネジメントと、林野庁森林技術総合研修所、横浜市資源循環局等でのコンプライアンス教育活動に尽力される。</w:t>
      </w:r>
    </w:p>
    <w:p w14:paraId="1FDD34A3" w14:textId="77777777" w:rsidR="00EC11FD" w:rsidRDefault="00B2543C" w:rsidP="00B2543C">
      <w:r>
        <w:rPr>
          <w:rFonts w:hint="eastAsia"/>
        </w:rPr>
        <w:t>会場</w:t>
      </w:r>
      <w:r w:rsidR="00EC11FD">
        <w:rPr>
          <w:rFonts w:hint="eastAsia"/>
        </w:rPr>
        <w:t>：</w:t>
      </w:r>
    </w:p>
    <w:p w14:paraId="33A31C42" w14:textId="21A69C0B" w:rsidR="00B2543C" w:rsidRDefault="00B2543C" w:rsidP="00B2543C">
      <w:r>
        <w:rPr>
          <w:rFonts w:hint="eastAsia"/>
        </w:rPr>
        <w:lastRenderedPageBreak/>
        <w:t>神奈川大学みなとみらいエクステンションセンター＜</w:t>
      </w:r>
      <w:r>
        <w:rPr>
          <w:rFonts w:hint="eastAsia"/>
        </w:rPr>
        <w:t>KU</w:t>
      </w:r>
      <w:r>
        <w:rPr>
          <w:rFonts w:hint="eastAsia"/>
        </w:rPr>
        <w:t>ポートスクエア＞（横浜市西区みなとみらい</w:t>
      </w:r>
      <w:r>
        <w:rPr>
          <w:rFonts w:hint="eastAsia"/>
        </w:rPr>
        <w:t xml:space="preserve">2-3-1 </w:t>
      </w:r>
      <w:r>
        <w:rPr>
          <w:rFonts w:hint="eastAsia"/>
        </w:rPr>
        <w:t>クイーンズタワー</w:t>
      </w:r>
      <w:r>
        <w:rPr>
          <w:rFonts w:hint="eastAsia"/>
        </w:rPr>
        <w:t>A 14</w:t>
      </w:r>
      <w:r>
        <w:rPr>
          <w:rFonts w:hint="eastAsia"/>
        </w:rPr>
        <w:t>階）</w:t>
      </w:r>
    </w:p>
    <w:p w14:paraId="0FBD0BFE" w14:textId="104B6B72" w:rsidR="00DE6374" w:rsidRDefault="00DE6374" w:rsidP="00B2543C">
      <w:r>
        <w:rPr>
          <w:noProof/>
        </w:rPr>
        <w:drawing>
          <wp:inline distT="0" distB="0" distL="0" distR="0" wp14:anchorId="0B22A697" wp14:editId="4EA7A400">
            <wp:extent cx="5397500" cy="252095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97500" cy="2520950"/>
                    </a:xfrm>
                    <a:prstGeom prst="rect">
                      <a:avLst/>
                    </a:prstGeom>
                    <a:noFill/>
                    <a:ln>
                      <a:noFill/>
                    </a:ln>
                  </pic:spPr>
                </pic:pic>
              </a:graphicData>
            </a:graphic>
          </wp:inline>
        </w:drawing>
      </w:r>
    </w:p>
    <w:p w14:paraId="69580984" w14:textId="3B4AD12C" w:rsidR="00EC11FD" w:rsidRDefault="00EC11FD" w:rsidP="00B2543C">
      <w:r>
        <w:rPr>
          <w:rFonts w:hint="eastAsia"/>
        </w:rPr>
        <w:t>お申</w:t>
      </w:r>
      <w:r w:rsidR="00A54A72">
        <w:rPr>
          <w:rFonts w:hint="eastAsia"/>
        </w:rPr>
        <w:t>し</w:t>
      </w:r>
      <w:r>
        <w:rPr>
          <w:rFonts w:hint="eastAsia"/>
        </w:rPr>
        <w:t>込み：</w:t>
      </w:r>
    </w:p>
    <w:p w14:paraId="2ACFC468" w14:textId="160F7068" w:rsidR="00B2543C" w:rsidRDefault="00B2543C" w:rsidP="00B2543C">
      <w:r>
        <w:rPr>
          <w:rFonts w:hint="eastAsia"/>
        </w:rPr>
        <w:t>神奈川大学みなとみらいエクステンションセンター＜</w:t>
      </w:r>
      <w:r>
        <w:rPr>
          <w:rFonts w:hint="eastAsia"/>
        </w:rPr>
        <w:t>KU</w:t>
      </w:r>
      <w:r>
        <w:rPr>
          <w:rFonts w:hint="eastAsia"/>
        </w:rPr>
        <w:t>ポートスクエア＞　ホームページ</w:t>
      </w:r>
    </w:p>
    <w:p w14:paraId="6483B916" w14:textId="3ED03F4C" w:rsidR="00B2543C" w:rsidRPr="00C378C1" w:rsidRDefault="003830FF" w:rsidP="00B2543C">
      <w:pPr>
        <w:rPr>
          <w:color w:val="000000" w:themeColor="text1"/>
        </w:rPr>
      </w:pPr>
      <w:r w:rsidRPr="00C378C1">
        <w:rPr>
          <w:color w:val="000000" w:themeColor="text1"/>
        </w:rPr>
        <w:t>URL</w:t>
      </w:r>
      <w:r w:rsidRPr="00C378C1">
        <w:rPr>
          <w:rFonts w:hint="eastAsia"/>
          <w:color w:val="000000" w:themeColor="text1"/>
        </w:rPr>
        <w:t>：</w:t>
      </w:r>
      <w:r w:rsidR="00965286" w:rsidRPr="00965286">
        <w:t>http://www.ku-portsquare.jp/site/course/detail/3009/</w:t>
      </w:r>
    </w:p>
    <w:p w14:paraId="389B7441" w14:textId="77777777" w:rsidR="003830FF" w:rsidRDefault="003830FF" w:rsidP="00B2543C"/>
    <w:p w14:paraId="260A6049" w14:textId="1172C460" w:rsidR="005562E4" w:rsidRDefault="005562E4" w:rsidP="00B2543C">
      <w:r>
        <w:rPr>
          <w:rFonts w:hint="eastAsia"/>
        </w:rPr>
        <w:t>ガイダンス（講座内容説明会）のご案内</w:t>
      </w:r>
    </w:p>
    <w:p w14:paraId="7AE45D87" w14:textId="6EB58A8B" w:rsidR="005562E4" w:rsidRDefault="005562E4" w:rsidP="00B2543C">
      <w:r>
        <w:rPr>
          <w:rFonts w:hint="eastAsia"/>
        </w:rPr>
        <w:t>20</w:t>
      </w:r>
      <w:r w:rsidR="00232FE8">
        <w:rPr>
          <w:rFonts w:hint="eastAsia"/>
        </w:rPr>
        <w:t>20</w:t>
      </w:r>
      <w:r>
        <w:rPr>
          <w:rFonts w:hint="eastAsia"/>
        </w:rPr>
        <w:t>年</w:t>
      </w:r>
      <w:r w:rsidR="00232FE8">
        <w:rPr>
          <w:rFonts w:hint="eastAsia"/>
        </w:rPr>
        <w:t>4</w:t>
      </w:r>
      <w:r>
        <w:rPr>
          <w:rFonts w:hint="eastAsia"/>
        </w:rPr>
        <w:t>月</w:t>
      </w:r>
      <w:r w:rsidR="00232FE8">
        <w:rPr>
          <w:rFonts w:hint="eastAsia"/>
        </w:rPr>
        <w:t>3</w:t>
      </w:r>
      <w:r>
        <w:rPr>
          <w:rFonts w:hint="eastAsia"/>
        </w:rPr>
        <w:t>日（</w:t>
      </w:r>
      <w:r w:rsidR="00232FE8">
        <w:rPr>
          <w:rFonts w:hint="eastAsia"/>
        </w:rPr>
        <w:t>金</w:t>
      </w:r>
      <w:r>
        <w:rPr>
          <w:rFonts w:hint="eastAsia"/>
        </w:rPr>
        <w:t>）</w:t>
      </w:r>
      <w:r>
        <w:rPr>
          <w:rFonts w:hint="eastAsia"/>
        </w:rPr>
        <w:t>1</w:t>
      </w:r>
      <w:r w:rsidR="00232FE8">
        <w:rPr>
          <w:rFonts w:hint="eastAsia"/>
        </w:rPr>
        <w:t>7</w:t>
      </w:r>
      <w:r>
        <w:rPr>
          <w:rFonts w:hint="eastAsia"/>
        </w:rPr>
        <w:t>:00</w:t>
      </w:r>
      <w:r>
        <w:t>-</w:t>
      </w:r>
      <w:r w:rsidR="00232FE8">
        <w:t>19</w:t>
      </w:r>
      <w:r>
        <w:t>:00</w:t>
      </w:r>
    </w:p>
    <w:p w14:paraId="718C3B1A" w14:textId="5A73DE8F" w:rsidR="005562E4" w:rsidRDefault="005562E4" w:rsidP="00B2543C">
      <w:r>
        <w:rPr>
          <w:rFonts w:hint="eastAsia"/>
        </w:rPr>
        <w:t>会場：</w:t>
      </w:r>
      <w:r w:rsidRPr="005562E4">
        <w:rPr>
          <w:rFonts w:hint="eastAsia"/>
        </w:rPr>
        <w:t>神奈川大学みなとみらいエクステンションセンター＜</w:t>
      </w:r>
      <w:r w:rsidRPr="005562E4">
        <w:rPr>
          <w:rFonts w:hint="eastAsia"/>
        </w:rPr>
        <w:t>KU</w:t>
      </w:r>
      <w:r w:rsidRPr="005562E4">
        <w:rPr>
          <w:rFonts w:hint="eastAsia"/>
        </w:rPr>
        <w:t>ポートスクエア＞</w:t>
      </w:r>
    </w:p>
    <w:p w14:paraId="11189465" w14:textId="3CD255BC" w:rsidR="00B2543C" w:rsidRDefault="005562E4" w:rsidP="00B2543C">
      <w:r>
        <w:rPr>
          <w:rFonts w:hint="eastAsia"/>
        </w:rPr>
        <w:t>※予約不要・無料　直接会場にお越しください</w:t>
      </w:r>
    </w:p>
    <w:p w14:paraId="6ECA9E3C" w14:textId="77777777" w:rsidR="005562E4" w:rsidRDefault="005562E4" w:rsidP="00B2543C"/>
    <w:p w14:paraId="7701B344" w14:textId="77777777" w:rsidR="00B2543C" w:rsidRDefault="00B2543C" w:rsidP="00B2543C">
      <w:r>
        <w:rPr>
          <w:rFonts w:hint="eastAsia"/>
        </w:rPr>
        <w:t>―ビジネスコンプライアンス検定について―</w:t>
      </w:r>
    </w:p>
    <w:p w14:paraId="2B5A7FD4" w14:textId="77777777" w:rsidR="00EC11FD" w:rsidRDefault="00EC11FD" w:rsidP="00B2543C">
      <w:r>
        <w:rPr>
          <w:noProof/>
        </w:rPr>
        <w:drawing>
          <wp:inline distT="0" distB="0" distL="0" distR="0" wp14:anchorId="6E1B3072" wp14:editId="241E6B78">
            <wp:extent cx="3322320" cy="2371725"/>
            <wp:effectExtent l="0" t="0" r="0" b="952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22320" cy="2371725"/>
                    </a:xfrm>
                    <a:prstGeom prst="rect">
                      <a:avLst/>
                    </a:prstGeom>
                    <a:noFill/>
                    <a:ln>
                      <a:noFill/>
                    </a:ln>
                  </pic:spPr>
                </pic:pic>
              </a:graphicData>
            </a:graphic>
          </wp:inline>
        </w:drawing>
      </w:r>
    </w:p>
    <w:p w14:paraId="174729F9" w14:textId="56F87103" w:rsidR="00B2543C" w:rsidRDefault="00B2543C" w:rsidP="00B2543C">
      <w:r>
        <w:rPr>
          <w:rFonts w:hint="eastAsia"/>
        </w:rPr>
        <w:t>「ビジネスコンプライアンス検定」は、コンプライアンス経営の根幹となる法律知識と実践的な価値判断基</w:t>
      </w:r>
      <w:r>
        <w:rPr>
          <w:rFonts w:hint="eastAsia"/>
        </w:rPr>
        <w:lastRenderedPageBreak/>
        <w:t>準を有する人材の育成を目的に、</w:t>
      </w:r>
      <w:r w:rsidR="003828FB">
        <w:rPr>
          <w:rFonts w:hint="eastAsia"/>
        </w:rPr>
        <w:t>2005</w:t>
      </w:r>
      <w:r>
        <w:rPr>
          <w:rFonts w:hint="eastAsia"/>
        </w:rPr>
        <w:t>年</w:t>
      </w:r>
      <w:r>
        <w:rPr>
          <w:rFonts w:hint="eastAsia"/>
        </w:rPr>
        <w:t>8</w:t>
      </w:r>
      <w:r>
        <w:rPr>
          <w:rFonts w:hint="eastAsia"/>
        </w:rPr>
        <w:t>月より開始しております。当検定は、サーティファイ</w:t>
      </w:r>
      <w:r>
        <w:rPr>
          <w:rFonts w:hint="eastAsia"/>
        </w:rPr>
        <w:t xml:space="preserve"> </w:t>
      </w:r>
      <w:r>
        <w:rPr>
          <w:rFonts w:hint="eastAsia"/>
        </w:rPr>
        <w:t>コンプライアンス検定委員会（委員長：郷原</w:t>
      </w:r>
      <w:r>
        <w:rPr>
          <w:rFonts w:hint="eastAsia"/>
        </w:rPr>
        <w:t xml:space="preserve"> </w:t>
      </w:r>
      <w:r>
        <w:rPr>
          <w:rFonts w:hint="eastAsia"/>
        </w:rPr>
        <w:t>信郎）が主催・認定し、株式会社東洋経済新報社（東京都中央区日本橋本石町、代表取締役</w:t>
      </w:r>
      <w:r w:rsidR="009A1C93">
        <w:rPr>
          <w:rFonts w:hint="eastAsia"/>
        </w:rPr>
        <w:t>社長</w:t>
      </w:r>
      <w:r>
        <w:rPr>
          <w:rFonts w:hint="eastAsia"/>
        </w:rPr>
        <w:t>:</w:t>
      </w:r>
      <w:r w:rsidR="00C06CB4" w:rsidRPr="00C06CB4">
        <w:rPr>
          <w:rFonts w:hint="eastAsia"/>
        </w:rPr>
        <w:t xml:space="preserve"> </w:t>
      </w:r>
      <w:r w:rsidR="00C06CB4" w:rsidRPr="00C06CB4">
        <w:rPr>
          <w:rFonts w:hint="eastAsia"/>
        </w:rPr>
        <w:t>駒橋憲一</w:t>
      </w:r>
      <w:r>
        <w:rPr>
          <w:rFonts w:hint="eastAsia"/>
        </w:rPr>
        <w:t>）、新日本</w:t>
      </w:r>
      <w:r w:rsidR="00C06CB4">
        <w:rPr>
          <w:rFonts w:hint="eastAsia"/>
        </w:rPr>
        <w:t>有限責任監査法人</w:t>
      </w:r>
      <w:r>
        <w:rPr>
          <w:rFonts w:hint="eastAsia"/>
        </w:rPr>
        <w:t>（</w:t>
      </w:r>
      <w:r w:rsidR="00C06CB4" w:rsidRPr="00C06CB4">
        <w:rPr>
          <w:rFonts w:hint="eastAsia"/>
        </w:rPr>
        <w:t>東京都千代田区有楽町</w:t>
      </w:r>
      <w:r>
        <w:rPr>
          <w:rFonts w:hint="eastAsia"/>
        </w:rPr>
        <w:t>、</w:t>
      </w:r>
      <w:r w:rsidR="00C06CB4">
        <w:rPr>
          <w:rFonts w:hint="eastAsia"/>
        </w:rPr>
        <w:t>理事長</w:t>
      </w:r>
      <w:r>
        <w:rPr>
          <w:rFonts w:hint="eastAsia"/>
        </w:rPr>
        <w:t>:</w:t>
      </w:r>
      <w:r w:rsidR="00C06CB4" w:rsidRPr="00C06CB4">
        <w:rPr>
          <w:rFonts w:hint="eastAsia"/>
        </w:rPr>
        <w:t>片倉</w:t>
      </w:r>
      <w:r w:rsidR="00C06CB4" w:rsidRPr="00C06CB4">
        <w:rPr>
          <w:rFonts w:hint="eastAsia"/>
        </w:rPr>
        <w:t xml:space="preserve"> </w:t>
      </w:r>
      <w:r w:rsidR="00C06CB4" w:rsidRPr="00C06CB4">
        <w:rPr>
          <w:rFonts w:hint="eastAsia"/>
        </w:rPr>
        <w:t>正美</w:t>
      </w:r>
      <w:r>
        <w:rPr>
          <w:rFonts w:hint="eastAsia"/>
        </w:rPr>
        <w:t>）より後援を受けております。</w:t>
      </w:r>
    </w:p>
    <w:p w14:paraId="2021E916" w14:textId="77777777" w:rsidR="00B2543C" w:rsidRDefault="00B2543C" w:rsidP="00B2543C">
      <w:r>
        <w:rPr>
          <w:rFonts w:hint="eastAsia"/>
        </w:rPr>
        <w:t>一般の方々を対象として所定の日時に全国</w:t>
      </w:r>
      <w:r>
        <w:rPr>
          <w:rFonts w:hint="eastAsia"/>
        </w:rPr>
        <w:t>10</w:t>
      </w:r>
      <w:r>
        <w:rPr>
          <w:rFonts w:hint="eastAsia"/>
        </w:rPr>
        <w:t>都市にて一斉に実施する「公開試験」と、企業や教育機関等の団体単位で任意の日時に実施する「団体受験制度」を設定しております。</w:t>
      </w:r>
    </w:p>
    <w:p w14:paraId="6B4AB74E" w14:textId="77777777" w:rsidR="00B2543C" w:rsidRDefault="00B2543C" w:rsidP="00B2543C"/>
    <w:p w14:paraId="2C6720AD" w14:textId="0A2517D3" w:rsidR="00B2543C" w:rsidRDefault="00EC11FD" w:rsidP="00B2543C">
      <w:r>
        <w:rPr>
          <w:rFonts w:hint="eastAsia"/>
        </w:rPr>
        <w:t>試験名：</w:t>
      </w:r>
      <w:r w:rsidR="00B2543C">
        <w:rPr>
          <w:rFonts w:hint="eastAsia"/>
        </w:rPr>
        <w:t>ビジネスコンプライアンス検定</w:t>
      </w:r>
    </w:p>
    <w:p w14:paraId="0B5D51B6" w14:textId="77777777" w:rsidR="00B2543C" w:rsidRDefault="00B2543C" w:rsidP="00B2543C">
      <w:r>
        <w:rPr>
          <w:rFonts w:hint="eastAsia"/>
        </w:rPr>
        <w:t>主　催：サーティファイコンプライアンス検定委員会</w:t>
      </w:r>
      <w:r>
        <w:rPr>
          <w:rFonts w:hint="eastAsia"/>
        </w:rPr>
        <w:t xml:space="preserve"> </w:t>
      </w:r>
    </w:p>
    <w:p w14:paraId="27464BAD" w14:textId="171DDCD6" w:rsidR="00B2543C" w:rsidRDefault="00B2543C" w:rsidP="00B2543C">
      <w:r>
        <w:rPr>
          <w:rFonts w:hint="eastAsia"/>
        </w:rPr>
        <w:t>後　援：</w:t>
      </w:r>
      <w:r w:rsidR="00C06CB4">
        <w:rPr>
          <w:rFonts w:hint="eastAsia"/>
        </w:rPr>
        <w:t xml:space="preserve">新日本有限責任監査法人　</w:t>
      </w:r>
      <w:r>
        <w:rPr>
          <w:rFonts w:hint="eastAsia"/>
        </w:rPr>
        <w:t>株式会社東洋経済新報社</w:t>
      </w:r>
      <w:r>
        <w:rPr>
          <w:rFonts w:hint="eastAsia"/>
        </w:rPr>
        <w:t xml:space="preserve"> </w:t>
      </w:r>
    </w:p>
    <w:p w14:paraId="46041824" w14:textId="64B13A51" w:rsidR="00B2543C" w:rsidRDefault="00EC11FD" w:rsidP="00B2543C">
      <w:r>
        <w:rPr>
          <w:rFonts w:hint="eastAsia"/>
        </w:rPr>
        <w:t>《</w:t>
      </w:r>
      <w:r w:rsidR="00B2543C">
        <w:rPr>
          <w:rFonts w:hint="eastAsia"/>
        </w:rPr>
        <w:t>初　級</w:t>
      </w:r>
      <w:r>
        <w:rPr>
          <w:rFonts w:hint="eastAsia"/>
        </w:rPr>
        <w:t>》</w:t>
      </w:r>
    </w:p>
    <w:p w14:paraId="261EE430" w14:textId="643A6CFD" w:rsidR="00B2543C" w:rsidRDefault="00B2543C" w:rsidP="00B2543C">
      <w:r>
        <w:rPr>
          <w:rFonts w:hint="eastAsia"/>
        </w:rPr>
        <w:t>時　間</w:t>
      </w:r>
      <w:r w:rsidR="00EC11FD">
        <w:rPr>
          <w:rFonts w:hint="eastAsia"/>
        </w:rPr>
        <w:t>：</w:t>
      </w:r>
      <w:r>
        <w:rPr>
          <w:rFonts w:hint="eastAsia"/>
        </w:rPr>
        <w:t>60</w:t>
      </w:r>
      <w:r>
        <w:rPr>
          <w:rFonts w:hint="eastAsia"/>
        </w:rPr>
        <w:t>分</w:t>
      </w:r>
    </w:p>
    <w:p w14:paraId="0A24C761" w14:textId="3F921300" w:rsidR="00B2543C" w:rsidRDefault="00A54A72" w:rsidP="00B2543C">
      <w:r>
        <w:rPr>
          <w:rFonts w:hint="eastAsia"/>
        </w:rPr>
        <w:t>出題</w:t>
      </w:r>
      <w:r w:rsidR="00B2543C">
        <w:rPr>
          <w:rFonts w:hint="eastAsia"/>
        </w:rPr>
        <w:t>形式</w:t>
      </w:r>
      <w:r w:rsidR="00EC11FD">
        <w:rPr>
          <w:rFonts w:hint="eastAsia"/>
        </w:rPr>
        <w:t>：</w:t>
      </w:r>
      <w:r w:rsidR="00B2543C">
        <w:rPr>
          <w:rFonts w:hint="eastAsia"/>
        </w:rPr>
        <w:t>多肢選択問題（マークシート）</w:t>
      </w:r>
      <w:r w:rsidR="00B2543C">
        <w:rPr>
          <w:rFonts w:hint="eastAsia"/>
        </w:rPr>
        <w:t>40</w:t>
      </w:r>
      <w:r w:rsidR="00B2543C">
        <w:rPr>
          <w:rFonts w:hint="eastAsia"/>
        </w:rPr>
        <w:t>問</w:t>
      </w:r>
    </w:p>
    <w:p w14:paraId="4DF4F8FE" w14:textId="2E7D6F65" w:rsidR="00F83EE3" w:rsidRPr="00C378C1" w:rsidRDefault="00B2543C" w:rsidP="00B2543C">
      <w:pPr>
        <w:rPr>
          <w:color w:val="FF0000"/>
        </w:rPr>
      </w:pPr>
      <w:r>
        <w:rPr>
          <w:rFonts w:hint="eastAsia"/>
        </w:rPr>
        <w:t>受験料</w:t>
      </w:r>
      <w:r w:rsidR="00EC11FD">
        <w:rPr>
          <w:rFonts w:hint="eastAsia"/>
        </w:rPr>
        <w:t>：</w:t>
      </w:r>
      <w:r>
        <w:rPr>
          <w:rFonts w:hint="eastAsia"/>
        </w:rPr>
        <w:t>5,</w:t>
      </w:r>
      <w:r w:rsidR="0089792D">
        <w:rPr>
          <w:rFonts w:hint="eastAsia"/>
        </w:rPr>
        <w:t>7</w:t>
      </w:r>
      <w:r>
        <w:rPr>
          <w:rFonts w:hint="eastAsia"/>
        </w:rPr>
        <w:t>00</w:t>
      </w:r>
      <w:r>
        <w:rPr>
          <w:rFonts w:hint="eastAsia"/>
        </w:rPr>
        <w:t>円</w:t>
      </w:r>
    </w:p>
    <w:p w14:paraId="400181B8" w14:textId="0B8B2DFA" w:rsidR="00B2543C" w:rsidRDefault="00F83EE3" w:rsidP="00B2543C">
      <w:r>
        <w:rPr>
          <w:rFonts w:hint="eastAsia"/>
        </w:rPr>
        <w:t>※</w:t>
      </w:r>
      <w:r w:rsidRPr="00F83EE3">
        <w:rPr>
          <w:rFonts w:hint="eastAsia"/>
        </w:rPr>
        <w:t>記載の受験料は</w:t>
      </w:r>
      <w:r w:rsidRPr="00F83EE3">
        <w:rPr>
          <w:rFonts w:hint="eastAsia"/>
        </w:rPr>
        <w:t>20</w:t>
      </w:r>
      <w:r w:rsidR="0089792D">
        <w:rPr>
          <w:rFonts w:hint="eastAsia"/>
        </w:rPr>
        <w:t>20</w:t>
      </w:r>
      <w:r w:rsidRPr="00F83EE3">
        <w:rPr>
          <w:rFonts w:hint="eastAsia"/>
        </w:rPr>
        <w:t>年</w:t>
      </w:r>
      <w:r w:rsidR="0089792D">
        <w:rPr>
          <w:rFonts w:hint="eastAsia"/>
        </w:rPr>
        <w:t>4</w:t>
      </w:r>
      <w:r w:rsidRPr="00F83EE3">
        <w:rPr>
          <w:rFonts w:hint="eastAsia"/>
        </w:rPr>
        <w:t>月</w:t>
      </w:r>
      <w:r w:rsidR="0089792D">
        <w:rPr>
          <w:rFonts w:hint="eastAsia"/>
        </w:rPr>
        <w:t>1</w:t>
      </w:r>
      <w:r w:rsidRPr="00F83EE3">
        <w:rPr>
          <w:rFonts w:hint="eastAsia"/>
        </w:rPr>
        <w:t>日</w:t>
      </w:r>
      <w:r w:rsidR="0089792D">
        <w:rPr>
          <w:rFonts w:hint="eastAsia"/>
        </w:rPr>
        <w:t>以降</w:t>
      </w:r>
      <w:r w:rsidRPr="00F83EE3">
        <w:rPr>
          <w:rFonts w:hint="eastAsia"/>
        </w:rPr>
        <w:t>の価格</w:t>
      </w:r>
    </w:p>
    <w:p w14:paraId="11F71AE9" w14:textId="6C9BBF6E" w:rsidR="00F83EE3" w:rsidRDefault="00B2543C" w:rsidP="00F83EE3">
      <w:r>
        <w:rPr>
          <w:rFonts w:hint="eastAsia"/>
        </w:rPr>
        <w:t>出題</w:t>
      </w:r>
      <w:r w:rsidR="00A54A72">
        <w:rPr>
          <w:rFonts w:hint="eastAsia"/>
        </w:rPr>
        <w:t>内容</w:t>
      </w:r>
      <w:r w:rsidR="00EC11FD">
        <w:rPr>
          <w:rFonts w:hint="eastAsia"/>
        </w:rPr>
        <w:t>：</w:t>
      </w:r>
      <w:r w:rsidR="00F83EE3">
        <w:rPr>
          <w:rFonts w:hint="eastAsia"/>
        </w:rPr>
        <w:t>ビジネスパーソンとしてのコンプライアンス行動において必要とされる</w:t>
      </w:r>
    </w:p>
    <w:p w14:paraId="4FD012D1" w14:textId="77777777" w:rsidR="00F83EE3" w:rsidRDefault="00F83EE3" w:rsidP="00F83EE3">
      <w:r>
        <w:rPr>
          <w:rFonts w:hint="eastAsia"/>
        </w:rPr>
        <w:t xml:space="preserve">(1) </w:t>
      </w:r>
      <w:r>
        <w:rPr>
          <w:rFonts w:hint="eastAsia"/>
        </w:rPr>
        <w:t>コンプライアンスに関する基礎的な知識</w:t>
      </w:r>
    </w:p>
    <w:p w14:paraId="7C6EC246" w14:textId="77777777" w:rsidR="00F83EE3" w:rsidRDefault="00F83EE3" w:rsidP="00F83EE3">
      <w:r>
        <w:rPr>
          <w:rFonts w:hint="eastAsia"/>
        </w:rPr>
        <w:t xml:space="preserve">(2) </w:t>
      </w:r>
      <w:r>
        <w:rPr>
          <w:rFonts w:hint="eastAsia"/>
        </w:rPr>
        <w:t>コンプライアンスに関連する基本的な法律知識</w:t>
      </w:r>
    </w:p>
    <w:p w14:paraId="401FFC47" w14:textId="77777777" w:rsidR="00F83EE3" w:rsidRDefault="00F83EE3" w:rsidP="00F83EE3">
      <w:r>
        <w:rPr>
          <w:rFonts w:hint="eastAsia"/>
        </w:rPr>
        <w:t xml:space="preserve">(3) </w:t>
      </w:r>
      <w:r>
        <w:rPr>
          <w:rFonts w:hint="eastAsia"/>
        </w:rPr>
        <w:t>ビジネスシーンにおける健全な価値判断基準</w:t>
      </w:r>
    </w:p>
    <w:p w14:paraId="7D8B7839" w14:textId="77777777" w:rsidR="00F83EE3" w:rsidRDefault="00F83EE3" w:rsidP="00F83EE3">
      <w:r>
        <w:rPr>
          <w:rFonts w:hint="eastAsia"/>
        </w:rPr>
        <w:t>について、多肢選択式問題として出題。</w:t>
      </w:r>
    </w:p>
    <w:p w14:paraId="53DE14E8" w14:textId="696A4916" w:rsidR="00B2543C" w:rsidRDefault="00B2543C" w:rsidP="00F83EE3">
      <w:r>
        <w:rPr>
          <w:rFonts w:hint="eastAsia"/>
        </w:rPr>
        <w:t>合格基準</w:t>
      </w:r>
      <w:r w:rsidR="00EC11FD">
        <w:rPr>
          <w:rFonts w:hint="eastAsia"/>
        </w:rPr>
        <w:t>：</w:t>
      </w:r>
      <w:r w:rsidR="00F83EE3" w:rsidRPr="00F83EE3">
        <w:rPr>
          <w:rFonts w:hint="eastAsia"/>
        </w:rPr>
        <w:t>65</w:t>
      </w:r>
      <w:r w:rsidR="00F83EE3" w:rsidRPr="00F83EE3">
        <w:rPr>
          <w:rFonts w:hint="eastAsia"/>
        </w:rPr>
        <w:t>％以上の得点率</w:t>
      </w:r>
    </w:p>
    <w:p w14:paraId="2D82C19C" w14:textId="77777777" w:rsidR="00451D72" w:rsidRDefault="00451D72" w:rsidP="00F83EE3"/>
    <w:p w14:paraId="09D4ECC4" w14:textId="15BCDFD4" w:rsidR="00B2543C" w:rsidRDefault="00EC11FD" w:rsidP="00B2543C">
      <w:r>
        <w:rPr>
          <w:rFonts w:hint="eastAsia"/>
        </w:rPr>
        <w:t>《</w:t>
      </w:r>
      <w:r w:rsidR="00B2543C">
        <w:rPr>
          <w:rFonts w:hint="eastAsia"/>
        </w:rPr>
        <w:t>上　級</w:t>
      </w:r>
      <w:r>
        <w:rPr>
          <w:rFonts w:hint="eastAsia"/>
        </w:rPr>
        <w:t>》</w:t>
      </w:r>
    </w:p>
    <w:p w14:paraId="488BBE92" w14:textId="37A37171" w:rsidR="00B2543C" w:rsidRDefault="00B2543C" w:rsidP="00B2543C">
      <w:r>
        <w:rPr>
          <w:rFonts w:hint="eastAsia"/>
        </w:rPr>
        <w:t>時　間</w:t>
      </w:r>
      <w:r w:rsidR="00EC11FD">
        <w:rPr>
          <w:rFonts w:hint="eastAsia"/>
        </w:rPr>
        <w:t>：</w:t>
      </w:r>
      <w:r>
        <w:rPr>
          <w:rFonts w:hint="eastAsia"/>
        </w:rPr>
        <w:t>120</w:t>
      </w:r>
      <w:r>
        <w:rPr>
          <w:rFonts w:hint="eastAsia"/>
        </w:rPr>
        <w:t>分</w:t>
      </w:r>
    </w:p>
    <w:p w14:paraId="341AB6B0" w14:textId="5F90FC9D" w:rsidR="00B2543C" w:rsidRDefault="00A54A72" w:rsidP="00B2543C">
      <w:r>
        <w:rPr>
          <w:rFonts w:hint="eastAsia"/>
        </w:rPr>
        <w:t>出題</w:t>
      </w:r>
      <w:r w:rsidR="00B2543C">
        <w:rPr>
          <w:rFonts w:hint="eastAsia"/>
        </w:rPr>
        <w:t>形式</w:t>
      </w:r>
      <w:r w:rsidR="00EC11FD">
        <w:rPr>
          <w:rFonts w:hint="eastAsia"/>
        </w:rPr>
        <w:t>：</w:t>
      </w:r>
      <w:r w:rsidR="00B2543C">
        <w:rPr>
          <w:rFonts w:hint="eastAsia"/>
        </w:rPr>
        <w:t>多肢選択問題（マークシート）</w:t>
      </w:r>
      <w:r w:rsidR="00B2543C">
        <w:rPr>
          <w:rFonts w:hint="eastAsia"/>
        </w:rPr>
        <w:t>40</w:t>
      </w:r>
      <w:r w:rsidR="00B2543C">
        <w:rPr>
          <w:rFonts w:hint="eastAsia"/>
        </w:rPr>
        <w:t>問・記述式</w:t>
      </w:r>
      <w:r w:rsidR="00B2543C">
        <w:rPr>
          <w:rFonts w:hint="eastAsia"/>
        </w:rPr>
        <w:t>1</w:t>
      </w:r>
      <w:r w:rsidR="00B2543C">
        <w:rPr>
          <w:rFonts w:hint="eastAsia"/>
        </w:rPr>
        <w:t>問</w:t>
      </w:r>
    </w:p>
    <w:p w14:paraId="2B5A29A1" w14:textId="055DF2E9" w:rsidR="00F83EE3" w:rsidRDefault="00B2543C" w:rsidP="00B2543C">
      <w:r>
        <w:rPr>
          <w:rFonts w:hint="eastAsia"/>
        </w:rPr>
        <w:t>受験料</w:t>
      </w:r>
      <w:r w:rsidR="00EC11FD">
        <w:rPr>
          <w:rFonts w:hint="eastAsia"/>
        </w:rPr>
        <w:t>：</w:t>
      </w:r>
      <w:r w:rsidR="00C06CB4">
        <w:rPr>
          <w:rFonts w:hint="eastAsia"/>
        </w:rPr>
        <w:t>8,</w:t>
      </w:r>
      <w:r w:rsidR="0089792D">
        <w:rPr>
          <w:rFonts w:hint="eastAsia"/>
        </w:rPr>
        <w:t>2</w:t>
      </w:r>
      <w:r w:rsidR="00C06CB4">
        <w:rPr>
          <w:rFonts w:hint="eastAsia"/>
        </w:rPr>
        <w:t>00</w:t>
      </w:r>
      <w:r>
        <w:rPr>
          <w:rFonts w:hint="eastAsia"/>
        </w:rPr>
        <w:t>円</w:t>
      </w:r>
    </w:p>
    <w:p w14:paraId="7598C617" w14:textId="77777777" w:rsidR="0089792D" w:rsidRDefault="0089792D" w:rsidP="0089792D">
      <w:r>
        <w:rPr>
          <w:rFonts w:hint="eastAsia"/>
        </w:rPr>
        <w:t>※</w:t>
      </w:r>
      <w:r w:rsidRPr="00F83EE3">
        <w:rPr>
          <w:rFonts w:hint="eastAsia"/>
        </w:rPr>
        <w:t>記載の受験料は</w:t>
      </w:r>
      <w:r w:rsidRPr="00F83EE3">
        <w:rPr>
          <w:rFonts w:hint="eastAsia"/>
        </w:rPr>
        <w:t>20</w:t>
      </w:r>
      <w:r>
        <w:rPr>
          <w:rFonts w:hint="eastAsia"/>
        </w:rPr>
        <w:t>20</w:t>
      </w:r>
      <w:r w:rsidRPr="00F83EE3">
        <w:rPr>
          <w:rFonts w:hint="eastAsia"/>
        </w:rPr>
        <w:t>年</w:t>
      </w:r>
      <w:r>
        <w:rPr>
          <w:rFonts w:hint="eastAsia"/>
        </w:rPr>
        <w:t>4</w:t>
      </w:r>
      <w:r w:rsidRPr="00F83EE3">
        <w:rPr>
          <w:rFonts w:hint="eastAsia"/>
        </w:rPr>
        <w:t>月</w:t>
      </w:r>
      <w:r>
        <w:rPr>
          <w:rFonts w:hint="eastAsia"/>
        </w:rPr>
        <w:t>1</w:t>
      </w:r>
      <w:r w:rsidRPr="00F83EE3">
        <w:rPr>
          <w:rFonts w:hint="eastAsia"/>
        </w:rPr>
        <w:t>日</w:t>
      </w:r>
      <w:r>
        <w:rPr>
          <w:rFonts w:hint="eastAsia"/>
        </w:rPr>
        <w:t>以降</w:t>
      </w:r>
      <w:r w:rsidRPr="00F83EE3">
        <w:rPr>
          <w:rFonts w:hint="eastAsia"/>
        </w:rPr>
        <w:t>の価格</w:t>
      </w:r>
    </w:p>
    <w:p w14:paraId="3CD25C05" w14:textId="13358AFA" w:rsidR="00F83EE3" w:rsidRDefault="00B2543C" w:rsidP="00F83EE3">
      <w:r>
        <w:rPr>
          <w:rFonts w:hint="eastAsia"/>
        </w:rPr>
        <w:t>出題</w:t>
      </w:r>
      <w:r w:rsidR="00A54A72">
        <w:rPr>
          <w:rFonts w:hint="eastAsia"/>
        </w:rPr>
        <w:t>内容</w:t>
      </w:r>
      <w:r w:rsidR="00EC11FD">
        <w:rPr>
          <w:rFonts w:hint="eastAsia"/>
        </w:rPr>
        <w:t>：</w:t>
      </w:r>
      <w:r w:rsidR="00F83EE3">
        <w:rPr>
          <w:rFonts w:hint="eastAsia"/>
        </w:rPr>
        <w:t>コンプライアンス経営の推進者として必要とされる</w:t>
      </w:r>
    </w:p>
    <w:p w14:paraId="6D20F133" w14:textId="77777777" w:rsidR="00F83EE3" w:rsidRDefault="00F83EE3" w:rsidP="00F83EE3">
      <w:r>
        <w:rPr>
          <w:rFonts w:hint="eastAsia"/>
        </w:rPr>
        <w:t xml:space="preserve">(1) </w:t>
      </w:r>
      <w:r>
        <w:rPr>
          <w:rFonts w:hint="eastAsia"/>
        </w:rPr>
        <w:t>コンプライアンスに関する実践的な知識</w:t>
      </w:r>
    </w:p>
    <w:p w14:paraId="23D21303" w14:textId="77777777" w:rsidR="00F83EE3" w:rsidRDefault="00F83EE3" w:rsidP="00F83EE3">
      <w:r>
        <w:rPr>
          <w:rFonts w:hint="eastAsia"/>
        </w:rPr>
        <w:t xml:space="preserve">(2) </w:t>
      </w:r>
      <w:r>
        <w:rPr>
          <w:rFonts w:hint="eastAsia"/>
        </w:rPr>
        <w:t>コンプライアンスに関連する高度な法律知識</w:t>
      </w:r>
    </w:p>
    <w:p w14:paraId="4D3019B4" w14:textId="77777777" w:rsidR="00F83EE3" w:rsidRDefault="00F83EE3" w:rsidP="00F83EE3">
      <w:r>
        <w:rPr>
          <w:rFonts w:hint="eastAsia"/>
        </w:rPr>
        <w:t xml:space="preserve">(3) </w:t>
      </w:r>
      <w:r>
        <w:rPr>
          <w:rFonts w:hint="eastAsia"/>
        </w:rPr>
        <w:t>ビジネスシーンにおける高度な意思決定基準</w:t>
      </w:r>
    </w:p>
    <w:p w14:paraId="73848847" w14:textId="77777777" w:rsidR="00F83EE3" w:rsidRDefault="00F83EE3" w:rsidP="00F83EE3">
      <w:r>
        <w:rPr>
          <w:rFonts w:hint="eastAsia"/>
        </w:rPr>
        <w:t>について、事例問題を含む多肢選択式問題として出題。</w:t>
      </w:r>
    </w:p>
    <w:p w14:paraId="2051E96B" w14:textId="371F7A9C" w:rsidR="00B2543C" w:rsidRDefault="00B2543C" w:rsidP="00F83EE3">
      <w:r>
        <w:rPr>
          <w:rFonts w:hint="eastAsia"/>
        </w:rPr>
        <w:t>合格基準</w:t>
      </w:r>
      <w:r w:rsidR="00EC11FD">
        <w:rPr>
          <w:rFonts w:hint="eastAsia"/>
        </w:rPr>
        <w:t>：</w:t>
      </w:r>
      <w:r w:rsidR="00F83EE3" w:rsidRPr="00F83EE3">
        <w:rPr>
          <w:rFonts w:hint="eastAsia"/>
        </w:rPr>
        <w:t>70</w:t>
      </w:r>
      <w:r w:rsidR="00F83EE3" w:rsidRPr="00F83EE3">
        <w:rPr>
          <w:rFonts w:hint="eastAsia"/>
        </w:rPr>
        <w:t>％以上の得点率</w:t>
      </w:r>
    </w:p>
    <w:p w14:paraId="017468D8" w14:textId="77777777" w:rsidR="00B2543C" w:rsidRDefault="00B2543C" w:rsidP="00B2543C">
      <w:r>
        <w:rPr>
          <w:rFonts w:hint="eastAsia"/>
        </w:rPr>
        <w:t>※上級記述問題の採点は、多肢選択問題の正答率が</w:t>
      </w:r>
      <w:r>
        <w:rPr>
          <w:rFonts w:hint="eastAsia"/>
        </w:rPr>
        <w:t>60</w:t>
      </w:r>
      <w:r>
        <w:rPr>
          <w:rFonts w:hint="eastAsia"/>
        </w:rPr>
        <w:t>％以下の場合は実施しません。</w:t>
      </w:r>
    </w:p>
    <w:p w14:paraId="7BAB0A13" w14:textId="4ADBEAF6" w:rsidR="00B2543C" w:rsidRDefault="00B2543C" w:rsidP="00B2543C"/>
    <w:p w14:paraId="1536BDE1" w14:textId="446B579C" w:rsidR="005158A2" w:rsidRDefault="005158A2" w:rsidP="005158A2">
      <w:r>
        <w:rPr>
          <w:rFonts w:hint="eastAsia"/>
        </w:rPr>
        <w:t>―神奈川大学みなとみらいエクステンションセンター＜</w:t>
      </w:r>
      <w:r>
        <w:rPr>
          <w:rFonts w:hint="eastAsia"/>
        </w:rPr>
        <w:t>KU</w:t>
      </w:r>
      <w:r>
        <w:rPr>
          <w:rFonts w:hint="eastAsia"/>
        </w:rPr>
        <w:t>ポートスクエア＞について―</w:t>
      </w:r>
    </w:p>
    <w:p w14:paraId="325A8EDD" w14:textId="15BFBA45" w:rsidR="00DE6374" w:rsidRDefault="00DE6374" w:rsidP="005158A2">
      <w:r>
        <w:rPr>
          <w:noProof/>
        </w:rPr>
        <w:lastRenderedPageBreak/>
        <w:drawing>
          <wp:inline distT="0" distB="0" distL="0" distR="0" wp14:anchorId="0BA24A49" wp14:editId="21FD840D">
            <wp:extent cx="4279900" cy="1587500"/>
            <wp:effectExtent l="0" t="0" r="635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79900" cy="1587500"/>
                    </a:xfrm>
                    <a:prstGeom prst="rect">
                      <a:avLst/>
                    </a:prstGeom>
                    <a:noFill/>
                    <a:ln>
                      <a:noFill/>
                    </a:ln>
                  </pic:spPr>
                </pic:pic>
              </a:graphicData>
            </a:graphic>
          </wp:inline>
        </w:drawing>
      </w:r>
    </w:p>
    <w:p w14:paraId="701F1184" w14:textId="587F9A98" w:rsidR="005158A2" w:rsidRDefault="005158A2" w:rsidP="005158A2">
      <w:r>
        <w:rPr>
          <w:rFonts w:hint="eastAsia"/>
        </w:rPr>
        <w:t>所在地：横浜市西区みなとみらい</w:t>
      </w:r>
      <w:r>
        <w:rPr>
          <w:rFonts w:hint="eastAsia"/>
        </w:rPr>
        <w:t>2-3-1</w:t>
      </w:r>
      <w:r>
        <w:rPr>
          <w:rFonts w:hint="eastAsia"/>
        </w:rPr>
        <w:t>クイーンズタワー</w:t>
      </w:r>
      <w:r>
        <w:rPr>
          <w:rFonts w:hint="eastAsia"/>
        </w:rPr>
        <w:t>A</w:t>
      </w:r>
      <w:r>
        <w:rPr>
          <w:rFonts w:hint="eastAsia"/>
        </w:rPr>
        <w:t xml:space="preserve">　</w:t>
      </w:r>
      <w:r>
        <w:rPr>
          <w:rFonts w:hint="eastAsia"/>
        </w:rPr>
        <w:t>14</w:t>
      </w:r>
      <w:r>
        <w:rPr>
          <w:rFonts w:hint="eastAsia"/>
        </w:rPr>
        <w:t>階</w:t>
      </w:r>
    </w:p>
    <w:p w14:paraId="72EFD84E" w14:textId="77777777" w:rsidR="005158A2" w:rsidRDefault="005158A2" w:rsidP="005158A2"/>
    <w:p w14:paraId="764A2324" w14:textId="77777777" w:rsidR="005158A2" w:rsidRDefault="005158A2" w:rsidP="005158A2">
      <w:r>
        <w:rPr>
          <w:rFonts w:hint="eastAsia"/>
        </w:rPr>
        <w:t>大学をとりまく社会的環境は絶えず変化しており、社会のグローバル化、高度職業人の養成、経営・ビジネス系のリカレント教育など、従来の「開かれた大学」「生涯学習社会」の機能の拡充が求められています。また、経済状況の厳しさとともに、企業人・離転職者のためのリカレント講座のニーズも高まっています。</w:t>
      </w:r>
    </w:p>
    <w:p w14:paraId="15331132" w14:textId="3F303F76" w:rsidR="005158A2" w:rsidRDefault="005158A2" w:rsidP="005158A2">
      <w:r>
        <w:rPr>
          <w:rFonts w:hint="eastAsia"/>
        </w:rPr>
        <w:t>KU</w:t>
      </w:r>
      <w:r>
        <w:rPr>
          <w:rFonts w:hint="eastAsia"/>
        </w:rPr>
        <w:t>ポートスクエアでは、そのような社会と大学との接点の役割を担い、各種のビジネス系、資格取得、情報・語学・ライフスタイル、文化・教養など、多彩な生涯学習講座を開講するほか、シンポジウムや自治体との連携事業等も実施しています。</w:t>
      </w:r>
    </w:p>
    <w:p w14:paraId="63275B0B" w14:textId="77777777" w:rsidR="005158A2" w:rsidRDefault="005158A2" w:rsidP="005158A2">
      <w:r>
        <w:rPr>
          <w:rFonts w:hint="eastAsia"/>
        </w:rPr>
        <w:t>KU</w:t>
      </w:r>
      <w:r>
        <w:rPr>
          <w:rFonts w:hint="eastAsia"/>
        </w:rPr>
        <w:t>ポートスクエアは、市民の「学びの場」と社会との「情報の拠点」として幅広く機能します。</w:t>
      </w:r>
    </w:p>
    <w:p w14:paraId="71D1B5C2" w14:textId="77777777" w:rsidR="005158A2" w:rsidRPr="005158A2" w:rsidRDefault="005158A2" w:rsidP="00B2543C"/>
    <w:p w14:paraId="6BAE8478" w14:textId="77777777" w:rsidR="00B2543C" w:rsidRDefault="00B2543C" w:rsidP="00B2543C">
      <w:r>
        <w:rPr>
          <w:rFonts w:hint="eastAsia"/>
        </w:rPr>
        <w:t>【本件に関するお問い合わせ先】</w:t>
      </w:r>
    </w:p>
    <w:p w14:paraId="211CDC51" w14:textId="2E2FD61F" w:rsidR="00B2543C" w:rsidRDefault="00B2543C" w:rsidP="00EC11FD">
      <w:r>
        <w:rPr>
          <w:rFonts w:hint="eastAsia"/>
        </w:rPr>
        <w:t>・</w:t>
      </w:r>
      <w:r w:rsidR="00EC11FD" w:rsidRPr="00EC11FD">
        <w:rPr>
          <w:rFonts w:hint="eastAsia"/>
        </w:rPr>
        <w:t>「ビジネスコンプライアンス検定　初級」講座</w:t>
      </w:r>
      <w:r w:rsidR="00EC11FD">
        <w:rPr>
          <w:rFonts w:hint="eastAsia"/>
        </w:rPr>
        <w:t>ならびに</w:t>
      </w:r>
      <w:r>
        <w:rPr>
          <w:rFonts w:hint="eastAsia"/>
        </w:rPr>
        <w:t>ビジネスコンプライアンス検定に関するお問</w:t>
      </w:r>
      <w:r w:rsidR="00EC11FD">
        <w:rPr>
          <w:rFonts w:hint="eastAsia"/>
        </w:rPr>
        <w:t>い</w:t>
      </w:r>
      <w:r>
        <w:rPr>
          <w:rFonts w:hint="eastAsia"/>
        </w:rPr>
        <w:t>合</w:t>
      </w:r>
      <w:r w:rsidR="00EC11FD">
        <w:rPr>
          <w:rFonts w:hint="eastAsia"/>
        </w:rPr>
        <w:t>わ</w:t>
      </w:r>
      <w:r>
        <w:rPr>
          <w:rFonts w:hint="eastAsia"/>
        </w:rPr>
        <w:t>せ先</w:t>
      </w:r>
    </w:p>
    <w:p w14:paraId="6B3CD87B" w14:textId="23C82B02" w:rsidR="00B2543C" w:rsidRDefault="00B2543C" w:rsidP="00B2543C">
      <w:r>
        <w:rPr>
          <w:rFonts w:hint="eastAsia"/>
        </w:rPr>
        <w:t xml:space="preserve">　サーティファイ</w:t>
      </w:r>
      <w:r w:rsidR="00A54A72">
        <w:rPr>
          <w:rFonts w:hint="eastAsia"/>
        </w:rPr>
        <w:t>首都圏事業推進部</w:t>
      </w:r>
    </w:p>
    <w:p w14:paraId="1849C459" w14:textId="683E2784" w:rsidR="00B2543C" w:rsidRDefault="00B2543C" w:rsidP="00B2543C">
      <w:r>
        <w:rPr>
          <w:rFonts w:hint="eastAsia"/>
        </w:rPr>
        <w:t xml:space="preserve">　担当：小林　</w:t>
      </w:r>
      <w:r>
        <w:rPr>
          <w:rFonts w:hint="eastAsia"/>
        </w:rPr>
        <w:t>TEL</w:t>
      </w:r>
      <w:r>
        <w:rPr>
          <w:rFonts w:hint="eastAsia"/>
        </w:rPr>
        <w:t>：</w:t>
      </w:r>
      <w:r>
        <w:rPr>
          <w:rFonts w:hint="eastAsia"/>
        </w:rPr>
        <w:t>03-5645-0333</w:t>
      </w:r>
    </w:p>
    <w:p w14:paraId="337ED782" w14:textId="77777777" w:rsidR="00451D72" w:rsidRDefault="00451D72" w:rsidP="00B2543C"/>
    <w:p w14:paraId="60FE3FE7" w14:textId="77777777" w:rsidR="00B2543C" w:rsidRDefault="00B2543C" w:rsidP="00B2543C">
      <w:r>
        <w:rPr>
          <w:rFonts w:hint="eastAsia"/>
        </w:rPr>
        <w:t>・</w:t>
      </w:r>
      <w:r w:rsidR="007D3F04">
        <w:rPr>
          <w:rFonts w:hint="eastAsia"/>
        </w:rPr>
        <w:t>神奈川大学みなとみらいエクステンションセンター＜</w:t>
      </w:r>
      <w:r w:rsidR="007D3F04">
        <w:rPr>
          <w:rFonts w:hint="eastAsia"/>
        </w:rPr>
        <w:t>KU</w:t>
      </w:r>
      <w:r w:rsidR="007D3F04">
        <w:rPr>
          <w:rFonts w:hint="eastAsia"/>
        </w:rPr>
        <w:t>ポートスクエア＞</w:t>
      </w:r>
      <w:r>
        <w:rPr>
          <w:rFonts w:hint="eastAsia"/>
        </w:rPr>
        <w:t>に関するお問合せ先</w:t>
      </w:r>
    </w:p>
    <w:p w14:paraId="69397C56" w14:textId="5CC90432" w:rsidR="00B2543C" w:rsidRPr="00C378C1" w:rsidRDefault="00451D72" w:rsidP="00B2543C">
      <w:pPr>
        <w:rPr>
          <w:color w:val="000000" w:themeColor="text1"/>
        </w:rPr>
      </w:pPr>
      <w:r w:rsidRPr="00C378C1">
        <w:rPr>
          <w:rFonts w:hint="eastAsia"/>
          <w:color w:val="000000" w:themeColor="text1"/>
        </w:rPr>
        <w:t xml:space="preserve">　</w:t>
      </w:r>
      <w:r w:rsidRPr="00C378C1">
        <w:rPr>
          <w:color w:val="000000" w:themeColor="text1"/>
        </w:rPr>
        <w:t>TEL</w:t>
      </w:r>
      <w:r w:rsidRPr="00C378C1">
        <w:rPr>
          <w:rFonts w:hint="eastAsia"/>
          <w:color w:val="000000" w:themeColor="text1"/>
        </w:rPr>
        <w:t>：</w:t>
      </w:r>
      <w:r w:rsidRPr="00C378C1">
        <w:rPr>
          <w:color w:val="000000" w:themeColor="text1"/>
        </w:rPr>
        <w:t>045-</w:t>
      </w:r>
      <w:r w:rsidR="003830FF" w:rsidRPr="00C378C1">
        <w:rPr>
          <w:color w:val="000000" w:themeColor="text1"/>
        </w:rPr>
        <w:t>682-5553</w:t>
      </w:r>
    </w:p>
    <w:p w14:paraId="5D63EE52" w14:textId="77777777" w:rsidR="00B2543C" w:rsidRDefault="00B2543C" w:rsidP="00B2543C"/>
    <w:p w14:paraId="5DBA9C06" w14:textId="082FD5F5" w:rsidR="00B2543C" w:rsidRDefault="00E14279" w:rsidP="00B2543C">
      <w:r>
        <w:rPr>
          <w:rFonts w:hint="eastAsia"/>
        </w:rPr>
        <w:t>【</w:t>
      </w:r>
      <w:r w:rsidR="00B2543C">
        <w:rPr>
          <w:rFonts w:hint="eastAsia"/>
        </w:rPr>
        <w:t>関連</w:t>
      </w:r>
      <w:r w:rsidR="00B2543C">
        <w:rPr>
          <w:rFonts w:hint="eastAsia"/>
        </w:rPr>
        <w:t>URL</w:t>
      </w:r>
      <w:r>
        <w:rPr>
          <w:rFonts w:hint="eastAsia"/>
        </w:rPr>
        <w:t>】</w:t>
      </w:r>
    </w:p>
    <w:p w14:paraId="5B008305" w14:textId="77777777" w:rsidR="00B2543C" w:rsidRDefault="00B2543C" w:rsidP="00B2543C">
      <w:r>
        <w:t>https://www.sikaku.gr.jp/co/</w:t>
      </w:r>
    </w:p>
    <w:p w14:paraId="3DAF45C9" w14:textId="77777777" w:rsidR="00B2543C" w:rsidRDefault="00B2543C" w:rsidP="00B2543C">
      <w:r>
        <w:t>http://www.ku-portsquare.jp/</w:t>
      </w:r>
    </w:p>
    <w:p w14:paraId="08150A3D" w14:textId="77777777" w:rsidR="00FB726E" w:rsidRPr="00B2543C" w:rsidRDefault="00FB726E"/>
    <w:sectPr w:rsidR="00FB726E" w:rsidRPr="00B2543C">
      <w:foot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17DF64" w14:textId="77777777" w:rsidR="00817BAC" w:rsidRDefault="00817BAC" w:rsidP="003D045F">
      <w:r>
        <w:separator/>
      </w:r>
    </w:p>
  </w:endnote>
  <w:endnote w:type="continuationSeparator" w:id="0">
    <w:p w14:paraId="34A2894B" w14:textId="77777777" w:rsidR="00817BAC" w:rsidRDefault="00817BAC" w:rsidP="003D0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14032268"/>
      <w:docPartObj>
        <w:docPartGallery w:val="Page Numbers (Bottom of Page)"/>
        <w:docPartUnique/>
      </w:docPartObj>
    </w:sdtPr>
    <w:sdtEndPr/>
    <w:sdtContent>
      <w:p w14:paraId="3CB6788A" w14:textId="4851B5F6" w:rsidR="003830FF" w:rsidRDefault="003830FF">
        <w:pPr>
          <w:pStyle w:val="ad"/>
          <w:jc w:val="center"/>
        </w:pPr>
        <w:r>
          <w:fldChar w:fldCharType="begin"/>
        </w:r>
        <w:r>
          <w:instrText>PAGE   \* MERGEFORMAT</w:instrText>
        </w:r>
        <w:r>
          <w:fldChar w:fldCharType="separate"/>
        </w:r>
        <w:r w:rsidR="00C61A35" w:rsidRPr="00C61A35">
          <w:rPr>
            <w:noProof/>
            <w:lang w:val="ja-JP"/>
          </w:rPr>
          <w:t>3</w:t>
        </w:r>
        <w:r>
          <w:fldChar w:fldCharType="end"/>
        </w:r>
      </w:p>
    </w:sdtContent>
  </w:sdt>
  <w:p w14:paraId="4CDB79B8" w14:textId="77777777" w:rsidR="003830FF" w:rsidRDefault="003830FF">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62261C" w14:textId="77777777" w:rsidR="00817BAC" w:rsidRDefault="00817BAC" w:rsidP="003D045F">
      <w:r>
        <w:separator/>
      </w:r>
    </w:p>
  </w:footnote>
  <w:footnote w:type="continuationSeparator" w:id="0">
    <w:p w14:paraId="42AE708E" w14:textId="77777777" w:rsidR="00817BAC" w:rsidRDefault="00817BAC" w:rsidP="003D04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43C"/>
    <w:rsid w:val="00007124"/>
    <w:rsid w:val="00031C60"/>
    <w:rsid w:val="0009664E"/>
    <w:rsid w:val="00165D30"/>
    <w:rsid w:val="001F5321"/>
    <w:rsid w:val="00211BCE"/>
    <w:rsid w:val="00232FE8"/>
    <w:rsid w:val="00340E8A"/>
    <w:rsid w:val="003828FB"/>
    <w:rsid w:val="003830FF"/>
    <w:rsid w:val="0039504F"/>
    <w:rsid w:val="003D045F"/>
    <w:rsid w:val="00451D72"/>
    <w:rsid w:val="004D6661"/>
    <w:rsid w:val="00515096"/>
    <w:rsid w:val="005158A2"/>
    <w:rsid w:val="005562E4"/>
    <w:rsid w:val="005B44BA"/>
    <w:rsid w:val="00603F0A"/>
    <w:rsid w:val="006A7C21"/>
    <w:rsid w:val="007D3F04"/>
    <w:rsid w:val="00804174"/>
    <w:rsid w:val="00817BAC"/>
    <w:rsid w:val="00856080"/>
    <w:rsid w:val="00863CE4"/>
    <w:rsid w:val="0089792D"/>
    <w:rsid w:val="00965286"/>
    <w:rsid w:val="009816E1"/>
    <w:rsid w:val="009A1C93"/>
    <w:rsid w:val="00A54A72"/>
    <w:rsid w:val="00B2543C"/>
    <w:rsid w:val="00C06CB4"/>
    <w:rsid w:val="00C378C1"/>
    <w:rsid w:val="00C61A35"/>
    <w:rsid w:val="00DA4347"/>
    <w:rsid w:val="00DA56C9"/>
    <w:rsid w:val="00DE6374"/>
    <w:rsid w:val="00E14279"/>
    <w:rsid w:val="00EC11FD"/>
    <w:rsid w:val="00EE6CC5"/>
    <w:rsid w:val="00F83EE3"/>
    <w:rsid w:val="00FA188C"/>
    <w:rsid w:val="00FB726E"/>
    <w:rsid w:val="00FE44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9ECAB0"/>
  <w15:chartTrackingRefBased/>
  <w15:docId w15:val="{B82B24E1-A42D-4D2B-ABD4-724870936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HGPｺﾞｼｯｸM" w:hAnsi="Arial" w:cstheme="minorBidi"/>
        <w:kern w:val="2"/>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B2543C"/>
    <w:rPr>
      <w:sz w:val="18"/>
      <w:szCs w:val="18"/>
    </w:rPr>
  </w:style>
  <w:style w:type="paragraph" w:styleId="a4">
    <w:name w:val="annotation text"/>
    <w:basedOn w:val="a"/>
    <w:link w:val="a5"/>
    <w:uiPriority w:val="99"/>
    <w:semiHidden/>
    <w:unhideWhenUsed/>
    <w:rsid w:val="00B2543C"/>
    <w:pPr>
      <w:jc w:val="left"/>
    </w:pPr>
  </w:style>
  <w:style w:type="character" w:customStyle="1" w:styleId="a5">
    <w:name w:val="コメント文字列 (文字)"/>
    <w:basedOn w:val="a0"/>
    <w:link w:val="a4"/>
    <w:uiPriority w:val="99"/>
    <w:semiHidden/>
    <w:rsid w:val="00B2543C"/>
  </w:style>
  <w:style w:type="paragraph" w:styleId="a6">
    <w:name w:val="annotation subject"/>
    <w:basedOn w:val="a4"/>
    <w:next w:val="a4"/>
    <w:link w:val="a7"/>
    <w:uiPriority w:val="99"/>
    <w:semiHidden/>
    <w:unhideWhenUsed/>
    <w:rsid w:val="00B2543C"/>
    <w:rPr>
      <w:b/>
      <w:bCs/>
    </w:rPr>
  </w:style>
  <w:style w:type="character" w:customStyle="1" w:styleId="a7">
    <w:name w:val="コメント内容 (文字)"/>
    <w:basedOn w:val="a5"/>
    <w:link w:val="a6"/>
    <w:uiPriority w:val="99"/>
    <w:semiHidden/>
    <w:rsid w:val="00B2543C"/>
    <w:rPr>
      <w:b/>
      <w:bCs/>
    </w:rPr>
  </w:style>
  <w:style w:type="paragraph" w:styleId="a8">
    <w:name w:val="Balloon Text"/>
    <w:basedOn w:val="a"/>
    <w:link w:val="a9"/>
    <w:uiPriority w:val="99"/>
    <w:semiHidden/>
    <w:unhideWhenUsed/>
    <w:rsid w:val="00B2543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2543C"/>
    <w:rPr>
      <w:rFonts w:asciiTheme="majorHAnsi" w:eastAsiaTheme="majorEastAsia" w:hAnsiTheme="majorHAnsi" w:cstheme="majorBidi"/>
      <w:sz w:val="18"/>
      <w:szCs w:val="18"/>
    </w:rPr>
  </w:style>
  <w:style w:type="character" w:styleId="aa">
    <w:name w:val="Hyperlink"/>
    <w:basedOn w:val="a0"/>
    <w:uiPriority w:val="99"/>
    <w:unhideWhenUsed/>
    <w:rsid w:val="00B2543C"/>
    <w:rPr>
      <w:color w:val="0563C1" w:themeColor="hyperlink"/>
      <w:u w:val="single"/>
    </w:rPr>
  </w:style>
  <w:style w:type="character" w:customStyle="1" w:styleId="1">
    <w:name w:val="未解決のメンション1"/>
    <w:basedOn w:val="a0"/>
    <w:uiPriority w:val="99"/>
    <w:semiHidden/>
    <w:unhideWhenUsed/>
    <w:rsid w:val="00B2543C"/>
    <w:rPr>
      <w:color w:val="605E5C"/>
      <w:shd w:val="clear" w:color="auto" w:fill="E1DFDD"/>
    </w:rPr>
  </w:style>
  <w:style w:type="paragraph" w:styleId="ab">
    <w:name w:val="header"/>
    <w:basedOn w:val="a"/>
    <w:link w:val="ac"/>
    <w:uiPriority w:val="99"/>
    <w:unhideWhenUsed/>
    <w:rsid w:val="003D045F"/>
    <w:pPr>
      <w:tabs>
        <w:tab w:val="center" w:pos="4252"/>
        <w:tab w:val="right" w:pos="8504"/>
      </w:tabs>
      <w:snapToGrid w:val="0"/>
    </w:pPr>
  </w:style>
  <w:style w:type="character" w:customStyle="1" w:styleId="ac">
    <w:name w:val="ヘッダー (文字)"/>
    <w:basedOn w:val="a0"/>
    <w:link w:val="ab"/>
    <w:uiPriority w:val="99"/>
    <w:rsid w:val="003D045F"/>
  </w:style>
  <w:style w:type="paragraph" w:styleId="ad">
    <w:name w:val="footer"/>
    <w:basedOn w:val="a"/>
    <w:link w:val="ae"/>
    <w:uiPriority w:val="99"/>
    <w:unhideWhenUsed/>
    <w:rsid w:val="003D045F"/>
    <w:pPr>
      <w:tabs>
        <w:tab w:val="center" w:pos="4252"/>
        <w:tab w:val="right" w:pos="8504"/>
      </w:tabs>
      <w:snapToGrid w:val="0"/>
    </w:pPr>
  </w:style>
  <w:style w:type="character" w:customStyle="1" w:styleId="ae">
    <w:name w:val="フッター (文字)"/>
    <w:basedOn w:val="a0"/>
    <w:link w:val="ad"/>
    <w:uiPriority w:val="99"/>
    <w:rsid w:val="003D045F"/>
  </w:style>
  <w:style w:type="paragraph" w:styleId="af">
    <w:name w:val="Revision"/>
    <w:hidden/>
    <w:uiPriority w:val="99"/>
    <w:semiHidden/>
    <w:rsid w:val="00FA18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422</Words>
  <Characters>2410</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原</dc:creator>
  <cp:keywords/>
  <dc:description/>
  <cp:lastModifiedBy>小林 原</cp:lastModifiedBy>
  <cp:revision>13</cp:revision>
  <cp:lastPrinted>2020-03-03T00:26:00Z</cp:lastPrinted>
  <dcterms:created xsi:type="dcterms:W3CDTF">2020-02-21T01:37:00Z</dcterms:created>
  <dcterms:modified xsi:type="dcterms:W3CDTF">2020-03-03T01:06:00Z</dcterms:modified>
</cp:coreProperties>
</file>