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666957B0" w14:textId="2AB41B57" w:rsidR="00926CBA" w:rsidRDefault="005E7B61" w:rsidP="00926CBA">
      <w:pPr>
        <w:autoSpaceDE w:val="0"/>
        <w:autoSpaceDN w:val="0"/>
        <w:jc w:val="left"/>
        <w:rPr>
          <w:rFonts w:asciiTheme="majorEastAsia" w:eastAsiaTheme="majorEastAsia" w:hAnsiTheme="majorEastAsia"/>
        </w:rPr>
      </w:pPr>
      <w:r w:rsidRPr="005E7B61">
        <w:rPr>
          <w:rFonts w:asciiTheme="majorEastAsia" w:eastAsiaTheme="majorEastAsia" w:hAnsiTheme="majorEastAsia" w:hint="eastAsia"/>
        </w:rPr>
        <w:t>親御さんの悩み</w:t>
      </w:r>
      <w:r w:rsidR="00595976" w:rsidRPr="00595976">
        <w:rPr>
          <w:rFonts w:asciiTheme="majorEastAsia" w:eastAsiaTheme="majorEastAsia" w:hAnsiTheme="majorEastAsia" w:hint="eastAsia"/>
        </w:rPr>
        <w:t>に関するアンケート</w:t>
      </w:r>
    </w:p>
    <w:p w14:paraId="4BA4D758" w14:textId="03B443F6" w:rsidR="00987289" w:rsidRPr="00926CBA" w:rsidRDefault="008F05CB" w:rsidP="00926CBA">
      <w:pPr>
        <w:autoSpaceDE w:val="0"/>
        <w:autoSpaceDN w:val="0"/>
        <w:jc w:val="left"/>
        <w:rPr>
          <w:rFonts w:asciiTheme="majorEastAsia" w:eastAsiaTheme="majorEastAsia" w:hAnsiTheme="majorEastAsia"/>
        </w:rPr>
      </w:pPr>
      <w:hyperlink r:id="rId8" w:history="1">
        <w:r w:rsidRPr="001722F7">
          <w:rPr>
            <w:rStyle w:val="aa"/>
            <w:rFonts w:ascii="Hiragino Sans W4" w:eastAsia="Hiragino Sans W4" w:hAnsi="Hiragino Sans W4"/>
            <w:sz w:val="22"/>
          </w:rPr>
          <w:t>https://www.e-juken.jp/topic200922.html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2EF45A22"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5E7B61" w:rsidRPr="005E7B61">
        <w:rPr>
          <w:rFonts w:asciiTheme="majorEastAsia" w:eastAsiaTheme="majorEastAsia" w:hAnsiTheme="majorEastAsia" w:hint="eastAsia"/>
          <w:b/>
        </w:rPr>
        <w:t>親御さんの悩み</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4CFF53A2"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800799">
        <w:rPr>
          <w:rFonts w:ascii="Hiragino Sans W4" w:eastAsia="Hiragino Sans W4" w:hAnsi="Hiragino Sans W4"/>
          <w:sz w:val="22"/>
        </w:rPr>
        <w:t>1</w:t>
      </w:r>
      <w:r w:rsidR="005E7B61">
        <w:rPr>
          <w:rFonts w:ascii="Hiragino Sans W4" w:eastAsia="Hiragino Sans W4" w:hAnsi="Hiragino Sans W4"/>
          <w:sz w:val="22"/>
        </w:rPr>
        <w:t>36</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5E7B61">
        <w:rPr>
          <w:rFonts w:ascii="Hiragino Sans W4" w:eastAsia="Hiragino Sans W4" w:hAnsi="Hiragino Sans W4"/>
          <w:sz w:val="22"/>
        </w:rPr>
        <w:t>9</w:t>
      </w:r>
      <w:r w:rsidR="00F66989" w:rsidRPr="00F66989">
        <w:rPr>
          <w:rFonts w:ascii="Hiragino Sans W4" w:eastAsia="Hiragino Sans W4" w:hAnsi="Hiragino Sans W4" w:hint="eastAsia"/>
          <w:sz w:val="22"/>
        </w:rPr>
        <w:t>月</w:t>
      </w:r>
      <w:r w:rsidR="005E7B61">
        <w:rPr>
          <w:rFonts w:ascii="Hiragino Sans W4" w:eastAsia="Hiragino Sans W4" w:hAnsi="Hiragino Sans W4"/>
          <w:sz w:val="22"/>
        </w:rPr>
        <w:t>8</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5E7B61">
        <w:rPr>
          <w:rFonts w:ascii="Hiragino Sans W4" w:eastAsia="Hiragino Sans W4" w:hAnsi="Hiragino Sans W4"/>
          <w:sz w:val="22"/>
        </w:rPr>
        <w:t>5</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5E7B61" w:rsidRPr="005E7B61">
        <w:rPr>
          <w:rFonts w:ascii="Hiragino Sans W4" w:eastAsia="Hiragino Sans W4" w:hAnsi="Hiragino Sans W4" w:hint="eastAsia"/>
          <w:sz w:val="22"/>
        </w:rPr>
        <w:t>親御さんの悩み</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4A4C5FC4" w14:textId="1251E129" w:rsidR="0081796D" w:rsidRDefault="005E7B61"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家族皆が中学受験に対するまあまあ協力的と考える方が</w:t>
      </w:r>
      <w:r>
        <w:rPr>
          <w:rFonts w:asciiTheme="majorEastAsia" w:eastAsiaTheme="majorEastAsia" w:hAnsiTheme="majorEastAsia"/>
        </w:rPr>
        <w:t>5</w:t>
      </w:r>
      <w:r w:rsidR="00800799">
        <w:rPr>
          <w:rFonts w:asciiTheme="majorEastAsia" w:eastAsiaTheme="majorEastAsia" w:hAnsiTheme="majorEastAsia" w:hint="eastAsia"/>
        </w:rPr>
        <w:t>割</w:t>
      </w:r>
      <w:r>
        <w:rPr>
          <w:rFonts w:asciiTheme="majorEastAsia" w:eastAsiaTheme="majorEastAsia" w:hAnsiTheme="majorEastAsia" w:hint="eastAsia"/>
        </w:rPr>
        <w:t>弱</w:t>
      </w:r>
      <w:r w:rsidR="00800799">
        <w:rPr>
          <w:rFonts w:asciiTheme="majorEastAsia" w:eastAsiaTheme="majorEastAsia" w:hAnsiTheme="majorEastAsia" w:hint="eastAsia"/>
        </w:rPr>
        <w:t>。</w:t>
      </w:r>
    </w:p>
    <w:p w14:paraId="54E46A91" w14:textId="77777777" w:rsidR="005E7B61" w:rsidRDefault="005E7B61" w:rsidP="005E7B61">
      <w:pPr>
        <w:pStyle w:val="a9"/>
        <w:numPr>
          <w:ilvl w:val="0"/>
          <w:numId w:val="1"/>
        </w:numPr>
        <w:ind w:leftChars="0"/>
        <w:rPr>
          <w:rFonts w:asciiTheme="majorEastAsia" w:eastAsiaTheme="majorEastAsia" w:hAnsiTheme="majorEastAsia"/>
        </w:rPr>
      </w:pPr>
      <w:r w:rsidRPr="005E7B61">
        <w:rPr>
          <w:rFonts w:asciiTheme="majorEastAsia" w:eastAsiaTheme="majorEastAsia" w:hAnsiTheme="majorEastAsia" w:hint="eastAsia"/>
        </w:rPr>
        <w:t>お子さんの成績の伸び悩み</w:t>
      </w:r>
      <w:r>
        <w:rPr>
          <w:rFonts w:asciiTheme="majorEastAsia" w:eastAsiaTheme="majorEastAsia" w:hAnsiTheme="majorEastAsia" w:hint="eastAsia"/>
        </w:rPr>
        <w:t>がストレスになっている方が4割。</w:t>
      </w:r>
    </w:p>
    <w:p w14:paraId="7E12E0A2" w14:textId="5272D787" w:rsidR="000A7ADA" w:rsidRDefault="005E7B61"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親御さんが悩んでいる時夫（または妻）と相談する</w:t>
      </w:r>
      <w:r w:rsidR="00B678AB">
        <w:rPr>
          <w:rFonts w:asciiTheme="majorEastAsia" w:eastAsiaTheme="majorEastAsia" w:hAnsiTheme="majorEastAsia" w:hint="eastAsia"/>
        </w:rPr>
        <w:t>方が</w:t>
      </w:r>
      <w:r>
        <w:rPr>
          <w:rFonts w:asciiTheme="majorEastAsia" w:eastAsiaTheme="majorEastAsia" w:hAnsiTheme="majorEastAsia"/>
        </w:rPr>
        <w:t>6</w:t>
      </w:r>
      <w:r w:rsidR="00B678AB">
        <w:rPr>
          <w:rFonts w:asciiTheme="majorEastAsia" w:eastAsiaTheme="majorEastAsia" w:hAnsiTheme="majorEastAsia" w:hint="eastAsia"/>
        </w:rPr>
        <w:t>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FE7615A"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5E7B61" w:rsidRPr="005E7B61">
        <w:rPr>
          <w:rFonts w:asciiTheme="majorEastAsia" w:eastAsiaTheme="majorEastAsia" w:hAnsiTheme="majorEastAsia" w:hint="eastAsia"/>
          <w:b/>
        </w:rPr>
        <w:t>親御さんの悩み</w:t>
      </w:r>
      <w:r w:rsidRPr="00DB62EA">
        <w:rPr>
          <w:rFonts w:ascii="Hiragino Sans W4" w:eastAsia="Hiragino Sans W4" w:hAnsi="Hiragino Sans W4" w:hint="eastAsia"/>
          <w:sz w:val="22"/>
        </w:rPr>
        <w:t>」</w:t>
      </w:r>
    </w:p>
    <w:p w14:paraId="38C773BC" w14:textId="1C65F415"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A0086D"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A0086D" w:rsidRPr="00DB62EA">
        <w:rPr>
          <w:rFonts w:ascii="Hiragino Sans W4" w:eastAsia="Hiragino Sans W4" w:hAnsi="Hiragino Sans W4" w:hint="eastAsia"/>
          <w:sz w:val="22"/>
        </w:rPr>
        <w:t>年</w:t>
      </w:r>
      <w:r w:rsidR="005E7B61">
        <w:rPr>
          <w:rFonts w:ascii="Hiragino Sans W4" w:eastAsia="Hiragino Sans W4" w:hAnsi="Hiragino Sans W4"/>
          <w:sz w:val="22"/>
        </w:rPr>
        <w:t>9</w:t>
      </w:r>
      <w:r w:rsidR="00F66989" w:rsidRPr="00F66989">
        <w:rPr>
          <w:rFonts w:ascii="Hiragino Sans W4" w:eastAsia="Hiragino Sans W4" w:hAnsi="Hiragino Sans W4" w:hint="eastAsia"/>
          <w:sz w:val="22"/>
        </w:rPr>
        <w:t>月</w:t>
      </w:r>
      <w:r w:rsidR="005E7B61">
        <w:rPr>
          <w:rFonts w:ascii="Hiragino Sans W4" w:eastAsia="Hiragino Sans W4" w:hAnsi="Hiragino Sans W4"/>
          <w:sz w:val="22"/>
        </w:rPr>
        <w:t>8</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5E7B61">
        <w:rPr>
          <w:rFonts w:ascii="Hiragino Sans W4" w:eastAsia="Hiragino Sans W4" w:hAnsi="Hiragino Sans W4"/>
          <w:sz w:val="22"/>
        </w:rPr>
        <w:t>5</w:t>
      </w:r>
      <w:r w:rsidR="00F66989" w:rsidRPr="00F66989">
        <w:rPr>
          <w:rFonts w:ascii="Hiragino Sans W4" w:eastAsia="Hiragino Sans W4" w:hAnsi="Hiragino Sans W4" w:hint="eastAsia"/>
          <w:sz w:val="22"/>
        </w:rPr>
        <w:t>(火)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14A42107"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FB2B3A">
        <w:rPr>
          <w:rFonts w:ascii="Hiragino Sans W4" w:eastAsia="Hiragino Sans W4" w:hAnsi="Hiragino Sans W4"/>
          <w:sz w:val="22"/>
        </w:rPr>
        <w:t>1</w:t>
      </w:r>
      <w:r w:rsidR="005E7B61">
        <w:rPr>
          <w:rFonts w:ascii="Hiragino Sans W4" w:eastAsia="Hiragino Sans W4" w:hAnsi="Hiragino Sans W4"/>
          <w:sz w:val="22"/>
        </w:rPr>
        <w:t>36</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326BFCB"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200</w:t>
      </w:r>
      <w:r w:rsidR="005E7B61">
        <w:rPr>
          <w:rFonts w:ascii="Hiragino Sans W4" w:eastAsia="Hiragino Sans W4" w:hAnsi="Hiragino Sans W4"/>
          <w:sz w:val="22"/>
        </w:rPr>
        <w:t>922</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1DBF58A8"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5E7B61" w:rsidRPr="005E7B61">
        <w:rPr>
          <w:rFonts w:ascii="Hiragino Sans W4" w:eastAsia="Hiragino Sans W4" w:hAnsi="Hiragino Sans W4" w:hint="eastAsia"/>
          <w:sz w:val="22"/>
        </w:rPr>
        <w:t>親御さんのストレスになってしまうのはどのようなことですか？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5E7B61" w:rsidRPr="005E7B61">
        <w:rPr>
          <w:rFonts w:ascii="Hiragino Sans W4" w:eastAsia="Hiragino Sans W4" w:hAnsi="Hiragino Sans W4" w:hint="eastAsia"/>
          <w:sz w:val="22"/>
        </w:rPr>
        <w:t>親御さんの悩み</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7BA5FA50" w14:textId="149156FD" w:rsidR="00C45479" w:rsidRPr="001237AB" w:rsidRDefault="00C45479" w:rsidP="00343EDF">
      <w:pPr>
        <w:widowControl/>
        <w:autoSpaceDE w:val="0"/>
        <w:autoSpaceDN w:val="0"/>
        <w:jc w:val="left"/>
        <w:rPr>
          <w:rFonts w:ascii="Hiragino Sans W6" w:eastAsia="Hiragino Sans W6" w:hAnsi="Hiragino Sans W6"/>
          <w:b/>
          <w:bCs/>
          <w:sz w:val="26"/>
          <w:szCs w:val="26"/>
          <w14:numSpacing w14:val="proportional"/>
        </w:rPr>
      </w:pPr>
      <w:r>
        <w:rPr>
          <w:rFonts w:ascii="Hiragino Sans W4" w:eastAsia="Hiragino Sans W4" w:hAnsi="Hiragino Sans W4"/>
          <w:sz w:val="22"/>
        </w:rPr>
        <w:br w:type="column"/>
      </w:r>
      <w:bookmarkEnd w:id="0"/>
      <w:bookmarkEnd w:id="1"/>
      <w:r w:rsidR="005E7B61" w:rsidRPr="005E7B61">
        <w:rPr>
          <w:rFonts w:ascii="Hiragino Sans W6" w:eastAsia="Hiragino Sans W6" w:hAnsi="Hiragino Sans W6" w:cs="AppleExternalUIFontJapanese-W3" w:hint="eastAsia"/>
          <w:b/>
          <w:bCs/>
          <w:kern w:val="0"/>
          <w:sz w:val="26"/>
          <w:szCs w:val="26"/>
        </w:rPr>
        <w:lastRenderedPageBreak/>
        <w:t>家族は皆、中学受験に協力的ですか？</w:t>
      </w:r>
    </w:p>
    <w:p w14:paraId="54FD8AF1" w14:textId="2F1BD54A" w:rsidR="00343EDF" w:rsidRPr="00C45479" w:rsidRDefault="00343EDF" w:rsidP="00343EDF">
      <w:pPr>
        <w:widowControl/>
        <w:autoSpaceDE w:val="0"/>
        <w:autoSpaceDN w:val="0"/>
        <w:jc w:val="left"/>
      </w:pPr>
    </w:p>
    <w:p w14:paraId="5FBE0231" w14:textId="7EF68B71" w:rsidR="000A7E26" w:rsidRDefault="005E7B61" w:rsidP="000A7E26">
      <w:pPr>
        <w:autoSpaceDE w:val="0"/>
        <w:autoSpaceDN w:val="0"/>
        <w:jc w:val="center"/>
        <w:rPr>
          <w:b/>
          <w14:numSpacing w14:val="proportional"/>
        </w:rPr>
      </w:pPr>
      <w:r w:rsidRPr="00125938">
        <w:rPr>
          <w14:numSpacing w14:val="proportional"/>
        </w:rPr>
        <w:drawing>
          <wp:inline distT="0" distB="0" distL="0" distR="0" wp14:anchorId="53505BBF" wp14:editId="4CDC853A">
            <wp:extent cx="5396230" cy="5681980"/>
            <wp:effectExtent l="0" t="0" r="0" b="0"/>
            <wp:docPr id="9" name="図 9" descr="黒い背景と白い文字の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黒い背景と白い文字のロゴ&#10;&#10;自動的に生成された説明"/>
                    <pic:cNvPicPr/>
                  </pic:nvPicPr>
                  <pic:blipFill>
                    <a:blip r:embed="rId9"/>
                    <a:stretch>
                      <a:fillRect/>
                    </a:stretch>
                  </pic:blipFill>
                  <pic:spPr>
                    <a:xfrm>
                      <a:off x="0" y="0"/>
                      <a:ext cx="5396230" cy="5681980"/>
                    </a:xfrm>
                    <a:prstGeom prst="rect">
                      <a:avLst/>
                    </a:prstGeom>
                  </pic:spPr>
                </pic:pic>
              </a:graphicData>
            </a:graphic>
          </wp:inline>
        </w:drawing>
      </w:r>
    </w:p>
    <w:p w14:paraId="2CEF05AE" w14:textId="77777777" w:rsidR="00E7092B" w:rsidRPr="00112317" w:rsidRDefault="00E7092B" w:rsidP="000A7E26">
      <w:pPr>
        <w:autoSpaceDE w:val="0"/>
        <w:autoSpaceDN w:val="0"/>
        <w:jc w:val="center"/>
        <w:rPr>
          <w:b/>
          <w14:numSpacing w14:val="proportional"/>
        </w:rPr>
      </w:pPr>
    </w:p>
    <w:p w14:paraId="66861FB1" w14:textId="77777777" w:rsidR="00B678AB" w:rsidRPr="00B678AB" w:rsidRDefault="00B678AB" w:rsidP="00B678AB">
      <w:pPr>
        <w:autoSpaceDE w:val="0"/>
        <w:autoSpaceDN w:val="0"/>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【解説】</w:t>
      </w:r>
    </w:p>
    <w:p w14:paraId="177B3207" w14:textId="77777777" w:rsidR="005E7B61" w:rsidRPr="005E7B61" w:rsidRDefault="005E7B61" w:rsidP="005E7B61">
      <w:pPr>
        <w:ind w:firstLineChars="50" w:firstLine="120"/>
        <w:jc w:val="left"/>
        <w:rPr>
          <w:rFonts w:ascii="Hiragino Mincho Pro W3" w:eastAsia="Hiragino Mincho Pro W3" w:hAnsi="Hiragino Mincho Pro W3" w:hint="eastAsia"/>
          <w:sz w:val="24"/>
          <w:szCs w:val="24"/>
          <w14:numSpacing w14:val="proportional"/>
        </w:rPr>
      </w:pPr>
      <w:r w:rsidRPr="005E7B61">
        <w:rPr>
          <w:rFonts w:ascii="Hiragino Mincho Pro W3" w:eastAsia="Hiragino Mincho Pro W3" w:hAnsi="Hiragino Mincho Pro W3" w:hint="eastAsia"/>
          <w:sz w:val="24"/>
          <w:szCs w:val="24"/>
          <w14:numSpacing w14:val="proportional"/>
        </w:rPr>
        <w:t>「まあまあ協力的」が49％、「とても協力的」が42％、「あまり協力的でない」と「ほとんど協力的でない」と答えた方がそれぞれ7％と2％でした。</w:t>
      </w:r>
    </w:p>
    <w:p w14:paraId="2ECA063E" w14:textId="77777777" w:rsidR="005E7B61" w:rsidRDefault="005E7B61" w:rsidP="005E7B61">
      <w:pPr>
        <w:ind w:firstLineChars="50" w:firstLine="120"/>
        <w:jc w:val="left"/>
        <w:rPr>
          <w:rFonts w:ascii="Hiragino Mincho Pro W3" w:eastAsia="Hiragino Mincho Pro W3" w:hAnsi="Hiragino Mincho Pro W3"/>
          <w:sz w:val="24"/>
          <w:szCs w:val="24"/>
          <w14:numSpacing w14:val="proportional"/>
        </w:rPr>
      </w:pPr>
      <w:r w:rsidRPr="005E7B61">
        <w:rPr>
          <w:rFonts w:ascii="Hiragino Mincho Pro W3" w:eastAsia="Hiragino Mincho Pro W3" w:hAnsi="Hiragino Mincho Pro W3" w:hint="eastAsia"/>
          <w:sz w:val="24"/>
          <w:szCs w:val="24"/>
          <w14:numSpacing w14:val="proportional"/>
        </w:rPr>
        <w:t>問題が起きたら家族で話し合い、みんなで協力し合う環境が理想です。受験勉強を通して、お子さんに学力や学習習慣がつくだけでなく、中学受験を乗り越えることで家族の絆も深まります。</w:t>
      </w:r>
    </w:p>
    <w:p w14:paraId="21E7E49F" w14:textId="43097119" w:rsidR="001237AB" w:rsidRPr="005E7B61" w:rsidRDefault="00B678AB" w:rsidP="005E7B61">
      <w:pPr>
        <w:jc w:val="right"/>
        <w:rPr>
          <w:rFonts w:ascii="Hiragino Mincho Pro W3" w:eastAsia="Hiragino Mincho Pro W3" w:hAnsi="Hiragino Mincho Pro W3" w:cs="ＭＳ ゴシック" w:hint="eastAsia"/>
          <w:color w:val="000000"/>
          <w:sz w:val="24"/>
          <w:szCs w:val="24"/>
          <w:lang w:eastAsia="zh-CN"/>
          <w14:numSpacing w14:val="proportional"/>
        </w:rPr>
      </w:pPr>
      <w:r w:rsidRPr="00B678AB">
        <w:rPr>
          <w:rFonts w:ascii="Hiragino Mincho Pro W3" w:eastAsia="Hiragino Mincho Pro W3" w:hAnsi="Hiragino Mincho Pro W3" w:cs="ＭＳ ゴシック"/>
          <w:color w:val="000000"/>
          <w:sz w:val="24"/>
          <w:szCs w:val="24"/>
          <w:lang w:eastAsia="zh-CN"/>
          <w14:numSpacing w14:val="proportional"/>
        </w:rPr>
        <w:t>（</w:t>
      </w:r>
      <w:r w:rsidR="005E7B61" w:rsidRPr="005E7B61">
        <w:rPr>
          <w:rFonts w:ascii="Hiragino Mincho Pro W3" w:eastAsia="Hiragino Mincho Pro W3" w:hAnsi="Hiragino Mincho Pro W3" w:hint="eastAsia"/>
          <w:sz w:val="24"/>
          <w:szCs w:val="24"/>
          <w:lang w:eastAsia="zh-CN"/>
          <w14:numSpacing w14:val="proportional"/>
        </w:rPr>
        <w:t>主任相談員　西村 則康</w:t>
      </w:r>
      <w:r w:rsidRPr="00B678AB">
        <w:rPr>
          <w:rFonts w:ascii="Hiragino Mincho Pro W3" w:eastAsia="Hiragino Mincho Pro W3" w:hAnsi="Hiragino Mincho Pro W3" w:cs="ＭＳ ゴシック"/>
          <w:color w:val="000000"/>
          <w:sz w:val="24"/>
          <w:szCs w:val="24"/>
          <w:lang w:eastAsia="zh-CN"/>
          <w14:numSpacing w14:val="proportional"/>
        </w:rPr>
        <w:t>）</w:t>
      </w:r>
    </w:p>
    <w:p w14:paraId="21708A87" w14:textId="36DA8028" w:rsidR="00785697" w:rsidRDefault="00590968" w:rsidP="003001E1">
      <w:pPr>
        <w:autoSpaceDE w:val="0"/>
        <w:autoSpaceDN w:val="0"/>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7E97DCAD" w14:textId="477F4C89" w:rsidR="001237AB" w:rsidRPr="001237AB" w:rsidRDefault="005E7B61" w:rsidP="001237AB">
      <w:pPr>
        <w:autoSpaceDE w:val="0"/>
        <w:autoSpaceDN w:val="0"/>
        <w:rPr>
          <w:rFonts w:ascii="Hiragino Sans W6" w:eastAsia="Hiragino Sans W6" w:hAnsi="Hiragino Sans W6" w:cstheme="majorBidi"/>
          <w:b/>
          <w:bCs/>
          <w:sz w:val="26"/>
          <w:szCs w:val="26"/>
          <w14:numSpacing w14:val="proportional"/>
        </w:rPr>
      </w:pPr>
      <w:r w:rsidRPr="005E7B61">
        <w:rPr>
          <w:rFonts w:ascii="Hiragino Sans W6" w:eastAsia="Hiragino Sans W6" w:hAnsi="Hiragino Sans W6" w:hint="eastAsia"/>
          <w:b/>
          <w:bCs/>
          <w:sz w:val="26"/>
          <w:szCs w:val="26"/>
        </w:rPr>
        <w:lastRenderedPageBreak/>
        <w:t>親御さんのストレスになってしまうのはどのようなことですか？</w:t>
      </w:r>
    </w:p>
    <w:p w14:paraId="25E34A91" w14:textId="4F2061E3" w:rsidR="000A7E26" w:rsidRDefault="005E7B61" w:rsidP="003001E1">
      <w:pPr>
        <w:autoSpaceDE w:val="0"/>
        <w:autoSpaceDN w:val="0"/>
        <w:jc w:val="center"/>
        <w:rPr>
          <w:b/>
          <w14:numSpacing w14:val="proportional"/>
        </w:rPr>
      </w:pPr>
      <w:r w:rsidRPr="009A2188">
        <w:rPr>
          <w14:numSpacing w14:val="proportional"/>
        </w:rPr>
        <w:drawing>
          <wp:inline distT="0" distB="0" distL="0" distR="0" wp14:anchorId="28580F9E" wp14:editId="555BE52E">
            <wp:extent cx="5396230" cy="5123180"/>
            <wp:effectExtent l="0" t="0" r="0" b="0"/>
            <wp:docPr id="10" name="図 10" descr="停止,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停止, 記号 が含まれている画像&#10;&#10;自動的に生成された説明"/>
                    <pic:cNvPicPr/>
                  </pic:nvPicPr>
                  <pic:blipFill>
                    <a:blip r:embed="rId10"/>
                    <a:stretch>
                      <a:fillRect/>
                    </a:stretch>
                  </pic:blipFill>
                  <pic:spPr>
                    <a:xfrm>
                      <a:off x="0" y="0"/>
                      <a:ext cx="5396230" cy="5123180"/>
                    </a:xfrm>
                    <a:prstGeom prst="rect">
                      <a:avLst/>
                    </a:prstGeom>
                  </pic:spPr>
                </pic:pic>
              </a:graphicData>
            </a:graphic>
          </wp:inline>
        </w:drawing>
      </w:r>
    </w:p>
    <w:p w14:paraId="687750CA" w14:textId="77777777" w:rsidR="00E7092B" w:rsidRDefault="00E7092B" w:rsidP="000A7E26">
      <w:pPr>
        <w:autoSpaceDE w:val="0"/>
        <w:autoSpaceDN w:val="0"/>
        <w:jc w:val="center"/>
        <w:rPr>
          <w:b/>
          <w14:numSpacing w14:val="proportional"/>
        </w:rPr>
      </w:pPr>
    </w:p>
    <w:p w14:paraId="47176B43" w14:textId="77777777" w:rsidR="00B678AB" w:rsidRPr="00B678AB" w:rsidRDefault="00B678AB" w:rsidP="00B678AB">
      <w:pPr>
        <w:autoSpaceDE w:val="0"/>
        <w:autoSpaceDN w:val="0"/>
        <w:rPr>
          <w:rFonts w:ascii="Hiragino Mincho ProN W3" w:eastAsia="Hiragino Mincho ProN W3" w:hAnsi="Hiragino Mincho ProN W3"/>
          <w:sz w:val="24"/>
          <w:szCs w:val="24"/>
          <w14:numSpacing w14:val="proportional"/>
        </w:rPr>
      </w:pPr>
      <w:r w:rsidRPr="00B678AB">
        <w:rPr>
          <w:rFonts w:ascii="Hiragino Mincho ProN W3" w:eastAsia="Hiragino Mincho ProN W3" w:hAnsi="Hiragino Mincho ProN W3" w:hint="eastAsia"/>
          <w:sz w:val="24"/>
          <w:szCs w:val="24"/>
          <w14:numSpacing w14:val="proportional"/>
        </w:rPr>
        <w:t>【解説】</w:t>
      </w:r>
    </w:p>
    <w:p w14:paraId="484EA9CE" w14:textId="77777777" w:rsidR="005E7B61" w:rsidRPr="005B4E05" w:rsidRDefault="005E7B61" w:rsidP="005E7B61">
      <w:pPr>
        <w:ind w:firstLineChars="50" w:firstLine="120"/>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「お子さんの成績の伸び悩み」が</w:t>
      </w:r>
      <w:r w:rsidRPr="005B4E05">
        <w:rPr>
          <w:rFonts w:ascii="Hiragino Mincho Pro W3" w:eastAsia="Hiragino Mincho Pro W3" w:hAnsi="Hiragino Mincho Pro W3"/>
          <w:color w:val="333333"/>
          <w:sz w:val="24"/>
          <w:szCs w:val="24"/>
          <w:shd w:val="clear" w:color="auto" w:fill="FFFFFF"/>
        </w:rPr>
        <w:t>29％、</w:t>
      </w:r>
      <w:r w:rsidRPr="005B4E05">
        <w:rPr>
          <w:rFonts w:ascii="Hiragino Mincho Pro W3" w:eastAsia="Hiragino Mincho Pro W3" w:hAnsi="Hiragino Mincho Pro W3" w:hint="eastAsia"/>
          <w:color w:val="333333"/>
          <w:sz w:val="24"/>
          <w:szCs w:val="24"/>
          <w:shd w:val="clear" w:color="auto" w:fill="FFFFFF"/>
        </w:rPr>
        <w:t>「反抗期のお子さんの態度」</w:t>
      </w:r>
      <w:r w:rsidRPr="005B4E05">
        <w:rPr>
          <w:rFonts w:ascii="Hiragino Mincho Pro W3" w:eastAsia="Hiragino Mincho Pro W3" w:hAnsi="Hiragino Mincho Pro W3"/>
          <w:color w:val="333333"/>
          <w:sz w:val="24"/>
          <w:szCs w:val="24"/>
          <w:shd w:val="clear" w:color="auto" w:fill="FFFFFF"/>
        </w:rPr>
        <w:t>が21％、</w:t>
      </w:r>
      <w:r w:rsidRPr="005B4E05">
        <w:rPr>
          <w:rFonts w:ascii="Hiragino Mincho Pro W3" w:eastAsia="Hiragino Mincho Pro W3" w:hAnsi="Hiragino Mincho Pro W3" w:hint="eastAsia"/>
          <w:color w:val="333333"/>
          <w:sz w:val="24"/>
          <w:szCs w:val="24"/>
          <w:shd w:val="clear" w:color="auto" w:fill="FFFFFF"/>
        </w:rPr>
        <w:t>「</w:t>
      </w:r>
      <w:r w:rsidRPr="005B4E05">
        <w:rPr>
          <w:rFonts w:ascii="Hiragino Mincho Pro W3" w:eastAsia="Hiragino Mincho Pro W3" w:hAnsi="Hiragino Mincho Pro W3" w:cs="AppleExternalUIFontJapanese-W3" w:hint="eastAsia"/>
          <w:sz w:val="24"/>
          <w:szCs w:val="24"/>
        </w:rPr>
        <w:t>お子さんへのサポートの難しさ</w:t>
      </w:r>
      <w:r w:rsidRPr="005B4E05">
        <w:rPr>
          <w:rFonts w:ascii="Hiragino Mincho Pro W3" w:eastAsia="Hiragino Mincho Pro W3" w:hAnsi="Hiragino Mincho Pro W3" w:hint="eastAsia"/>
          <w:color w:val="333333"/>
          <w:sz w:val="24"/>
          <w:szCs w:val="24"/>
          <w:shd w:val="clear" w:color="auto" w:fill="FFFFFF"/>
        </w:rPr>
        <w:t>」</w:t>
      </w:r>
      <w:r w:rsidRPr="005B4E05">
        <w:rPr>
          <w:rFonts w:ascii="Hiragino Mincho Pro W3" w:eastAsia="Hiragino Mincho Pro W3" w:hAnsi="Hiragino Mincho Pro W3"/>
          <w:color w:val="333333"/>
          <w:sz w:val="24"/>
          <w:szCs w:val="24"/>
          <w:shd w:val="clear" w:color="auto" w:fill="FFFFFF"/>
        </w:rPr>
        <w:t>が18％、</w:t>
      </w:r>
      <w:r w:rsidRPr="005B4E05">
        <w:rPr>
          <w:rFonts w:ascii="Hiragino Mincho Pro W3" w:eastAsia="Hiragino Mincho Pro W3" w:hAnsi="Hiragino Mincho Pro W3" w:hint="eastAsia"/>
          <w:color w:val="333333"/>
          <w:sz w:val="24"/>
          <w:szCs w:val="24"/>
          <w:shd w:val="clear" w:color="auto" w:fill="FFFFFF"/>
        </w:rPr>
        <w:t>他には「その他（具体的に）」、「お子さんのモチベーションの低下」、「親御さん自身の心理的な余裕」、「夫婦間での意見の食い違い」、「非協力的な家族の態度」という回答でした。「その他（具体的に）」と答えた方からは、以下のような回答がありました。</w:t>
      </w:r>
    </w:p>
    <w:p w14:paraId="0CD51523"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少しでも子供の負担を減らしたく、省けるものを探すのに四苦八苦している。</w:t>
      </w:r>
    </w:p>
    <w:p w14:paraId="65989643"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上記のうち、「夫婦間での意見の食い違い」「非協力的な家族の態度」を除くすべてがストレスです。</w:t>
      </w:r>
    </w:p>
    <w:p w14:paraId="29C96B2C"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lastRenderedPageBreak/>
        <w:t>子ども本人が「今やらなくてもいつかエンジンがかかって上手くいく」と思っているのがイライラの最大の原因。全く手をつけようとしない。</w:t>
      </w:r>
    </w:p>
    <w:p w14:paraId="2F2140DD"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まだ</w:t>
      </w:r>
      <w:r w:rsidRPr="005B4E05">
        <w:rPr>
          <w:rFonts w:ascii="Hiragino Mincho Pro W3" w:eastAsia="Hiragino Mincho Pro W3" w:hAnsi="Hiragino Mincho Pro W3"/>
          <w:color w:val="333333"/>
          <w:sz w:val="24"/>
          <w:szCs w:val="24"/>
          <w:shd w:val="clear" w:color="auto" w:fill="FFFFFF"/>
        </w:rPr>
        <w:t>3年生ということもあり、特にストレスを感じることはありません</w:t>
      </w:r>
    </w:p>
    <w:p w14:paraId="29C23BDF"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時間がいくらあっても足りないこと。</w:t>
      </w:r>
    </w:p>
    <w:p w14:paraId="1B7FAED5"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子供は反抗期もなくやる気に満ち溢れて頑張っていますが成績がずっと伸び悩んでいるため、親の焦りと不安が半端ないです。</w:t>
      </w:r>
    </w:p>
    <w:p w14:paraId="0C62EC89"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上記殆どすべて</w:t>
      </w:r>
    </w:p>
    <w:p w14:paraId="4A18FE5D"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子供がテレビを我慢しているのに主人が観ている時間が長い事。</w:t>
      </w:r>
    </w:p>
    <w:p w14:paraId="3BE31146" w14:textId="77777777" w:rsidR="005E7B61" w:rsidRPr="005B4E05" w:rsidRDefault="005E7B61" w:rsidP="005E7B61">
      <w:pPr>
        <w:pStyle w:val="a9"/>
        <w:widowControl/>
        <w:numPr>
          <w:ilvl w:val="0"/>
          <w:numId w:val="22"/>
        </w:numPr>
        <w:ind w:leftChars="0"/>
        <w:jc w:val="left"/>
        <w:rPr>
          <w:rFonts w:ascii="Hiragino Mincho Pro W3" w:eastAsia="Hiragino Mincho Pro W3" w:hAnsi="Hiragino Mincho Pro W3"/>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マイペースな性格</w:t>
      </w:r>
    </w:p>
    <w:p w14:paraId="111A7BF4" w14:textId="77777777" w:rsidR="005E7B61" w:rsidRPr="005B4E05" w:rsidRDefault="005E7B61" w:rsidP="005E7B61">
      <w:pPr>
        <w:rPr>
          <w:rFonts w:ascii="Hiragino Mincho Pro W3" w:eastAsia="Hiragino Mincho Pro W3" w:hAnsi="Hiragino Mincho Pro W3" w:cs="ＭＳ ゴシック"/>
          <w:color w:val="000000"/>
          <w:sz w:val="24"/>
          <w:szCs w:val="24"/>
          <w14:numSpacing w14:val="proportional"/>
        </w:rPr>
      </w:pPr>
    </w:p>
    <w:p w14:paraId="40120B18" w14:textId="77777777" w:rsidR="005E7B61" w:rsidRPr="005B4E05" w:rsidRDefault="005E7B61" w:rsidP="005E7B61">
      <w:pPr>
        <w:ind w:firstLineChars="50" w:firstLine="120"/>
        <w:rPr>
          <w:rFonts w:ascii="Hiragino Mincho Pro W3" w:eastAsia="Hiragino Mincho Pro W3" w:hAnsi="Hiragino Mincho Pro W3" w:cs="ＭＳ ゴシック" w:hint="eastAsia"/>
          <w:color w:val="000000"/>
          <w:sz w:val="24"/>
          <w:szCs w:val="24"/>
          <w14:numSpacing w14:val="proportional"/>
        </w:rPr>
      </w:pPr>
      <w:r w:rsidRPr="005B4E05">
        <w:rPr>
          <w:rFonts w:ascii="Hiragino Mincho Pro W3" w:eastAsia="Hiragino Mincho Pro W3" w:hAnsi="Hiragino Mincho Pro W3" w:cs="ＭＳ ゴシック" w:hint="eastAsia"/>
          <w:color w:val="000000"/>
          <w:sz w:val="24"/>
          <w:szCs w:val="24"/>
          <w14:numSpacing w14:val="proportional"/>
        </w:rPr>
        <w:t>人は悩みがあると、気持ちに余裕がなくなります。そして、親の焦りは、お子さんにいい影響がありません。お子さんに必ず伝染するのです。お母さん自身のストレスを軽くすることは、中学受験を成功させる上でとても大切なのです。</w:t>
      </w:r>
    </w:p>
    <w:p w14:paraId="59D956E0" w14:textId="77777777" w:rsidR="00B678AB" w:rsidRPr="005E7B61" w:rsidRDefault="00B678AB" w:rsidP="00B678AB">
      <w:pPr>
        <w:rPr>
          <w:rFonts w:ascii="Hiragino Mincho ProN W3" w:eastAsia="Hiragino Mincho ProN W3" w:hAnsi="Hiragino Mincho ProN W3"/>
          <w:sz w:val="24"/>
          <w:szCs w:val="24"/>
        </w:rPr>
      </w:pPr>
    </w:p>
    <w:p w14:paraId="01E6ADCA" w14:textId="0CAB7DEB" w:rsidR="005B4E05" w:rsidRDefault="00B678AB" w:rsidP="00B678AB">
      <w:pPr>
        <w:jc w:val="right"/>
        <w:rPr>
          <w:rFonts w:ascii="Hiragino Mincho ProN W3" w:eastAsia="Hiragino Mincho ProN W3" w:hAnsi="Hiragino Mincho ProN W3" w:cs="ＭＳ ゴシック"/>
          <w:color w:val="000000"/>
          <w:sz w:val="24"/>
          <w:szCs w:val="24"/>
          <w:lang w:eastAsia="zh-CN"/>
          <w14:numSpacing w14:val="proportional"/>
        </w:rPr>
      </w:pPr>
      <w:r w:rsidRPr="00B678AB">
        <w:rPr>
          <w:rFonts w:ascii="Hiragino Mincho ProN W3" w:eastAsia="Hiragino Mincho ProN W3" w:hAnsi="Hiragino Mincho ProN W3" w:cs="ＭＳ ゴシック"/>
          <w:color w:val="000000"/>
          <w:sz w:val="24"/>
          <w:szCs w:val="24"/>
          <w:lang w:eastAsia="zh-CN"/>
          <w14:numSpacing w14:val="proportional"/>
        </w:rPr>
        <w:t>（</w:t>
      </w:r>
      <w:r w:rsidRPr="00B678AB">
        <w:rPr>
          <w:rFonts w:ascii="Hiragino Mincho ProN W3" w:eastAsia="Hiragino Mincho ProN W3" w:hAnsi="Hiragino Mincho ProN W3" w:hint="eastAsia"/>
          <w:sz w:val="24"/>
          <w:szCs w:val="24"/>
          <w:lang w:eastAsia="zh-CN"/>
          <w14:numSpacing w14:val="proportional"/>
        </w:rPr>
        <w:t xml:space="preserve">主任相談員　</w:t>
      </w:r>
      <w:r w:rsidR="005B4E05" w:rsidRPr="000F00B1">
        <w:rPr>
          <w:rFonts w:ascii="Hiragino Mincho ProN W3" w:eastAsia="Hiragino Mincho ProN W3" w:hAnsi="Hiragino Mincho ProN W3" w:cs="ＭＳ ゴシック" w:hint="eastAsia"/>
          <w:color w:val="000000"/>
          <w:lang w:eastAsia="zh-CN"/>
          <w14:numSpacing w14:val="proportional"/>
        </w:rPr>
        <w:t>辻</w:t>
      </w:r>
      <w:r w:rsidR="005B4E05" w:rsidRPr="000F00B1">
        <w:rPr>
          <w:rFonts w:ascii="Hiragino Mincho ProN W3" w:eastAsia="Hiragino Mincho ProN W3" w:hAnsi="Hiragino Mincho ProN W3" w:cs="ＭＳ ゴシック"/>
          <w:color w:val="000000"/>
          <w:lang w:eastAsia="zh-CN"/>
          <w14:numSpacing w14:val="proportional"/>
        </w:rPr>
        <w:t xml:space="preserve"> 義夫</w:t>
      </w:r>
      <w:r w:rsidRPr="00B678AB">
        <w:rPr>
          <w:rFonts w:ascii="Hiragino Mincho ProN W3" w:eastAsia="Hiragino Mincho ProN W3" w:hAnsi="Hiragino Mincho ProN W3" w:cs="ＭＳ ゴシック"/>
          <w:color w:val="000000"/>
          <w:sz w:val="24"/>
          <w:szCs w:val="24"/>
          <w:lang w:eastAsia="zh-CN"/>
          <w14:numSpacing w14:val="proportional"/>
        </w:rPr>
        <w:t>）</w:t>
      </w:r>
    </w:p>
    <w:p w14:paraId="2A0A5E7D" w14:textId="77777777" w:rsidR="005B4E05" w:rsidRDefault="005B4E05">
      <w:pPr>
        <w:widowControl/>
        <w:jc w:val="left"/>
        <w:rPr>
          <w:rFonts w:ascii="Hiragino Mincho ProN W3" w:eastAsia="Hiragino Mincho ProN W3" w:hAnsi="Hiragino Mincho ProN W3" w:cs="ＭＳ ゴシック"/>
          <w:color w:val="000000"/>
          <w:sz w:val="24"/>
          <w:szCs w:val="24"/>
          <w:lang w:eastAsia="zh-CN"/>
          <w14:numSpacing w14:val="proportional"/>
        </w:rPr>
      </w:pPr>
      <w:r>
        <w:rPr>
          <w:rFonts w:ascii="Hiragino Mincho ProN W3" w:eastAsia="Hiragino Mincho ProN W3" w:hAnsi="Hiragino Mincho ProN W3" w:cs="ＭＳ ゴシック"/>
          <w:color w:val="000000"/>
          <w:sz w:val="24"/>
          <w:szCs w:val="24"/>
          <w:lang w:eastAsia="zh-CN"/>
          <w14:numSpacing w14:val="proportional"/>
        </w:rPr>
        <w:br w:type="page"/>
      </w:r>
    </w:p>
    <w:p w14:paraId="0849A780" w14:textId="77777777" w:rsidR="00B678AB" w:rsidRPr="00B678AB" w:rsidRDefault="00B678AB" w:rsidP="00B678AB">
      <w:pPr>
        <w:jc w:val="right"/>
        <w:rPr>
          <w:rFonts w:ascii="Hiragino Mincho ProN W3" w:eastAsia="Hiragino Mincho ProN W3" w:hAnsi="Hiragino Mincho ProN W3" w:cs="Times New Roman"/>
          <w:sz w:val="24"/>
          <w:szCs w:val="24"/>
          <w14:numSpacing w14:val="proportional"/>
        </w:rPr>
      </w:pPr>
    </w:p>
    <w:p w14:paraId="4B949501" w14:textId="65492F7B" w:rsidR="003A4EA8" w:rsidRDefault="005B4E05" w:rsidP="005B4E05">
      <w:pPr>
        <w:autoSpaceDE w:val="0"/>
        <w:autoSpaceDN w:val="0"/>
        <w:jc w:val="left"/>
        <w:rPr>
          <w:rFonts w:ascii="Hiragino Sans W4" w:eastAsia="Hiragino Sans W4" w:hAnsi="Hiragino Sans W4"/>
          <w:b/>
          <w:sz w:val="26"/>
          <w:szCs w:val="26"/>
        </w:rPr>
      </w:pPr>
      <w:r w:rsidRPr="005B4E05">
        <w:rPr>
          <w:rFonts w:ascii="Hiragino Sans W4" w:eastAsia="Hiragino Sans W4" w:hAnsi="Hiragino Sans W4" w:hint="eastAsia"/>
          <w:b/>
          <w:sz w:val="26"/>
          <w:szCs w:val="26"/>
        </w:rPr>
        <w:t>親御さんに悩みがある時、主に誰に相談していますか？</w:t>
      </w:r>
    </w:p>
    <w:p w14:paraId="43AF6557" w14:textId="0F99BFC8" w:rsidR="005B4E05" w:rsidRPr="003A4EA8" w:rsidRDefault="005B4E05" w:rsidP="005B4E05">
      <w:pPr>
        <w:autoSpaceDE w:val="0"/>
        <w:autoSpaceDN w:val="0"/>
        <w:jc w:val="left"/>
        <w:rPr>
          <w:rFonts w:ascii="Hiragino Sans W4" w:eastAsia="Hiragino Sans W4" w:hAnsi="Hiragino Sans W4" w:hint="eastAsia"/>
          <w:b/>
          <w14:numSpacing w14:val="proportional"/>
        </w:rPr>
      </w:pPr>
      <w:r w:rsidRPr="00F67C0B">
        <w:rPr>
          <w:b/>
          <w14:numSpacing w14:val="proportional"/>
        </w:rPr>
        <w:drawing>
          <wp:inline distT="0" distB="0" distL="0" distR="0" wp14:anchorId="185F2670" wp14:editId="155254CE">
            <wp:extent cx="5396230" cy="5388610"/>
            <wp:effectExtent l="0" t="0" r="0" b="0"/>
            <wp:docPr id="13" name="図 13" descr="記号, コンピュータ, 停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記号, コンピュータ, 停止 が含まれている画像&#10;&#10;自動的に生成された説明"/>
                    <pic:cNvPicPr/>
                  </pic:nvPicPr>
                  <pic:blipFill>
                    <a:blip r:embed="rId11"/>
                    <a:stretch>
                      <a:fillRect/>
                    </a:stretch>
                  </pic:blipFill>
                  <pic:spPr>
                    <a:xfrm>
                      <a:off x="0" y="0"/>
                      <a:ext cx="5396230" cy="5388610"/>
                    </a:xfrm>
                    <a:prstGeom prst="rect">
                      <a:avLst/>
                    </a:prstGeom>
                  </pic:spPr>
                </pic:pic>
              </a:graphicData>
            </a:graphic>
          </wp:inline>
        </w:drawing>
      </w:r>
    </w:p>
    <w:p w14:paraId="02FAA959" w14:textId="77777777" w:rsidR="003A4EA8" w:rsidRPr="003A4EA8" w:rsidRDefault="003A4EA8" w:rsidP="003A4EA8">
      <w:pPr>
        <w:rPr>
          <w:rFonts w:ascii="Hiragino Mincho Pro W3" w:eastAsia="Hiragino Mincho Pro W3" w:hAnsi="Hiragino Mincho Pro W3"/>
          <w:sz w:val="24"/>
          <w:szCs w:val="24"/>
        </w:rPr>
      </w:pPr>
      <w:r w:rsidRPr="003A4EA8">
        <w:rPr>
          <w:rFonts w:ascii="Hiragino Mincho Pro W3" w:eastAsia="Hiragino Mincho Pro W3" w:hAnsi="Hiragino Mincho Pro W3" w:hint="eastAsia"/>
          <w:sz w:val="24"/>
          <w:szCs w:val="24"/>
        </w:rPr>
        <w:t>【解説】</w:t>
      </w:r>
    </w:p>
    <w:p w14:paraId="29A849BD" w14:textId="77777777" w:rsidR="005B4E05" w:rsidRPr="005B4E05" w:rsidRDefault="005B4E05" w:rsidP="005B4E05">
      <w:pPr>
        <w:widowControl/>
        <w:ind w:firstLineChars="50" w:firstLine="12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アンケート結果では、「夫/妻」が66%、続いて「塾の講師」が19%、「他の家族」が12%、「その他（具体的に）」が4%、「ママ友」が7％、「家庭教師」が2％、「学校の先生」が1％でした。「その他（具体的に）」と答えた方からは、以下のような回答がありました。</w:t>
      </w:r>
    </w:p>
    <w:p w14:paraId="3821ACEE"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実母</w:t>
      </w:r>
    </w:p>
    <w:p w14:paraId="7EF3F50F"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相談できる人はいない</w:t>
      </w:r>
    </w:p>
    <w:p w14:paraId="700D2F0A"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誰にも相談は</w:t>
      </w:r>
      <w:proofErr w:type="gramStart"/>
      <w:r w:rsidRPr="005B4E05">
        <w:rPr>
          <w:rFonts w:ascii="Hiragino Mincho Pro W3" w:eastAsia="Hiragino Mincho Pro W3" w:hAnsi="Hiragino Mincho Pro W3" w:hint="eastAsia"/>
          <w:color w:val="333333"/>
          <w:sz w:val="24"/>
          <w:szCs w:val="24"/>
          <w:shd w:val="clear" w:color="auto" w:fill="FFFFFF"/>
        </w:rPr>
        <w:t>してません</w:t>
      </w:r>
      <w:proofErr w:type="gramEnd"/>
      <w:r w:rsidRPr="005B4E05">
        <w:rPr>
          <w:rFonts w:ascii="Hiragino Mincho Pro W3" w:eastAsia="Hiragino Mincho Pro W3" w:hAnsi="Hiragino Mincho Pro W3" w:hint="eastAsia"/>
          <w:color w:val="333333"/>
          <w:sz w:val="24"/>
          <w:szCs w:val="24"/>
          <w:shd w:val="clear" w:color="auto" w:fill="FFFFFF"/>
        </w:rPr>
        <w:t>。西村先生を始めとした、こちらのサイトを主宰されている先</w:t>
      </w:r>
      <w:proofErr w:type="gramStart"/>
      <w:r w:rsidRPr="005B4E05">
        <w:rPr>
          <w:rFonts w:ascii="Hiragino Mincho Pro W3" w:eastAsia="Hiragino Mincho Pro W3" w:hAnsi="Hiragino Mincho Pro W3" w:hint="eastAsia"/>
          <w:color w:val="333333"/>
          <w:sz w:val="24"/>
          <w:szCs w:val="24"/>
          <w:shd w:val="clear" w:color="auto" w:fill="FFFFFF"/>
        </w:rPr>
        <w:t>生方</w:t>
      </w:r>
      <w:proofErr w:type="gramEnd"/>
      <w:r w:rsidRPr="005B4E05">
        <w:rPr>
          <w:rFonts w:ascii="Hiragino Mincho Pro W3" w:eastAsia="Hiragino Mincho Pro W3" w:hAnsi="Hiragino Mincho Pro W3" w:hint="eastAsia"/>
          <w:color w:val="333333"/>
          <w:sz w:val="24"/>
          <w:szCs w:val="24"/>
          <w:shd w:val="clear" w:color="auto" w:fill="FFFFFF"/>
        </w:rPr>
        <w:t>の書籍などを参考にしております。</w:t>
      </w:r>
    </w:p>
    <w:p w14:paraId="44D296BB"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ブログの友達</w:t>
      </w:r>
    </w:p>
    <w:p w14:paraId="5DED66C3"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lastRenderedPageBreak/>
        <w:t>職場の同僚(受験経験者)</w:t>
      </w:r>
    </w:p>
    <w:p w14:paraId="778C3714" w14:textId="77777777" w:rsidR="005B4E05" w:rsidRPr="005B4E05" w:rsidRDefault="005B4E05" w:rsidP="005B4E05">
      <w:pPr>
        <w:pStyle w:val="a9"/>
        <w:widowControl/>
        <w:numPr>
          <w:ilvl w:val="0"/>
          <w:numId w:val="23"/>
        </w:numPr>
        <w:ind w:leftChars="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子どもを担当してくれているカウンセラーや医師</w:t>
      </w:r>
    </w:p>
    <w:p w14:paraId="5929FE37" w14:textId="77777777" w:rsidR="005B4E05" w:rsidRPr="005B4E05" w:rsidRDefault="005B4E05" w:rsidP="005B4E05">
      <w:pPr>
        <w:widowControl/>
        <w:ind w:firstLineChars="50" w:firstLine="120"/>
        <w:jc w:val="left"/>
        <w:rPr>
          <w:rFonts w:ascii="Hiragino Mincho Pro W3" w:eastAsia="Hiragino Mincho Pro W3" w:hAnsi="Hiragino Mincho Pro W3" w:hint="eastAsia"/>
          <w:color w:val="333333"/>
          <w:sz w:val="24"/>
          <w:szCs w:val="24"/>
          <w:shd w:val="clear" w:color="auto" w:fill="FFFFFF"/>
        </w:rPr>
      </w:pPr>
      <w:r w:rsidRPr="005B4E05">
        <w:rPr>
          <w:rFonts w:ascii="Hiragino Mincho Pro W3" w:eastAsia="Hiragino Mincho Pro W3" w:hAnsi="Hiragino Mincho Pro W3" w:hint="eastAsia"/>
          <w:color w:val="333333"/>
          <w:sz w:val="24"/>
          <w:szCs w:val="24"/>
          <w:shd w:val="clear" w:color="auto" w:fill="FFFFFF"/>
        </w:rPr>
        <w:t>中学受験を目指す上で大切なことは、お母さんとお父さんの役割をはっきりと分けることです。お子さんのそばで、スケジュールを管理</w:t>
      </w:r>
      <w:proofErr w:type="gramStart"/>
      <w:r w:rsidRPr="005B4E05">
        <w:rPr>
          <w:rFonts w:ascii="Hiragino Mincho Pro W3" w:eastAsia="Hiragino Mincho Pro W3" w:hAnsi="Hiragino Mincho Pro W3" w:hint="eastAsia"/>
          <w:color w:val="333333"/>
          <w:sz w:val="24"/>
          <w:szCs w:val="24"/>
          <w:shd w:val="clear" w:color="auto" w:fill="FFFFFF"/>
        </w:rPr>
        <w:t>したり</w:t>
      </w:r>
      <w:proofErr w:type="gramEnd"/>
      <w:r w:rsidRPr="005B4E05">
        <w:rPr>
          <w:rFonts w:ascii="Hiragino Mincho Pro W3" w:eastAsia="Hiragino Mincho Pro W3" w:hAnsi="Hiragino Mincho Pro W3" w:hint="eastAsia"/>
          <w:color w:val="333333"/>
          <w:sz w:val="24"/>
          <w:szCs w:val="24"/>
          <w:shd w:val="clear" w:color="auto" w:fill="FFFFFF"/>
        </w:rPr>
        <w:t>フォローをするのはお母さん。お父さんのいちばんの役割は、お母さんのフォローと、たまのお子さんへの声かけです。</w:t>
      </w:r>
    </w:p>
    <w:p w14:paraId="32B16CC0" w14:textId="3B0A58E0" w:rsidR="003A4EA8" w:rsidRDefault="005B4E05" w:rsidP="005B4E05">
      <w:pPr>
        <w:widowControl/>
        <w:jc w:val="right"/>
        <w:rPr>
          <w:rFonts w:ascii="Hiragino Mincho Pro W3" w:eastAsia="Hiragino Mincho Pro W3" w:hAnsi="Hiragino Mincho Pro W3" w:cs="ＭＳ ゴシック"/>
          <w:color w:val="000000"/>
          <w:sz w:val="24"/>
          <w:szCs w:val="24"/>
          <w:lang w:eastAsia="zh-CN"/>
          <w14:numSpacing w14:val="proportional"/>
        </w:rPr>
      </w:pPr>
      <w:r w:rsidRPr="005B4E05">
        <w:rPr>
          <w:rFonts w:ascii="Hiragino Mincho Pro W3" w:eastAsia="Hiragino Mincho Pro W3" w:hAnsi="Hiragino Mincho Pro W3" w:hint="eastAsia"/>
          <w:color w:val="333333"/>
          <w:sz w:val="24"/>
          <w:szCs w:val="24"/>
          <w:shd w:val="clear" w:color="auto" w:fill="FFFFFF"/>
        </w:rPr>
        <w:t>（主任相談員　西村 則康）</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53EBA797" w14:textId="77777777" w:rsidR="003A4EA8" w:rsidRPr="003A4EA8" w:rsidRDefault="003A4EA8" w:rsidP="003A4EA8">
      <w:pPr>
        <w:jc w:val="right"/>
        <w:rPr>
          <w:rFonts w:ascii="Hiragino Mincho Pro W3" w:eastAsia="Hiragino Mincho Pro W3" w:hAnsi="Hiragino Mincho Pro W3" w:cs="ＭＳ ゴシック"/>
          <w:color w:val="000000"/>
          <w:sz w:val="24"/>
          <w:szCs w:val="24"/>
          <w:lang w:eastAsia="zh-CN"/>
          <w14:numSpacing w14:val="proportional"/>
        </w:rPr>
      </w:pPr>
    </w:p>
    <w:p w14:paraId="5BA57505" w14:textId="77777777" w:rsidR="006B34EF" w:rsidRPr="003A4EA8" w:rsidRDefault="006B34EF" w:rsidP="006B34EF">
      <w:pPr>
        <w:autoSpaceDE w:val="0"/>
        <w:autoSpaceDN w:val="0"/>
        <w:jc w:val="right"/>
        <w:rPr>
          <w:rFonts w:asciiTheme="minorEastAsia" w:hAnsiTheme="minorEastAsia"/>
          <w:sz w:val="24"/>
          <w:szCs w:val="24"/>
          <w:lang w:eastAsia="zh-CN"/>
          <w14:numSpacing w14:val="proportional"/>
        </w:rPr>
      </w:pP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t>■今回のアンケート項目</w:t>
      </w:r>
    </w:p>
    <w:p w14:paraId="387DB841"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4A125AEC"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3D36EA40"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7EC55CE8" w14:textId="35013F3B"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家族は皆、中学受験に協力的ですか？</w:t>
      </w:r>
    </w:p>
    <w:p w14:paraId="748A314E" w14:textId="7EE9FCEF"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中学受験をはじめたことで家庭にプラスまたはマイナスだと思う変化はありますか？</w:t>
      </w:r>
    </w:p>
    <w:p w14:paraId="74927571" w14:textId="353756F5"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親御さんのストレスになってしまうのはどのようなことですか？</w:t>
      </w:r>
    </w:p>
    <w:p w14:paraId="31B076D9" w14:textId="0C549A3F"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親御さんに悩みがある時、主に誰に相談していますか？</w:t>
      </w:r>
    </w:p>
    <w:p w14:paraId="59CC33FA" w14:textId="374DBA46"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これまで、お子さんとの接し方で失敗したなと感じたことを教えてください。</w:t>
      </w:r>
    </w:p>
    <w:p w14:paraId="09F2F329" w14:textId="5308DB6C"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5B4E05"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中学受験をするお子さんを持つ親として一番悩んでいることは何ですか？</w:t>
      </w:r>
    </w:p>
    <w:p w14:paraId="67CDB618" w14:textId="1BFBD7ED" w:rsidR="005B4E05" w:rsidRPr="003A4EA8" w:rsidRDefault="005B4E05" w:rsidP="005B4E0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w:t>
      </w:r>
      <w: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10</w:t>
      </w: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 </w:t>
      </w:r>
      <w:r w:rsidRPr="005B4E0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中学受験をやめさせようか悩んだことはありますか？</w:t>
      </w:r>
    </w:p>
    <w:p w14:paraId="17415571" w14:textId="1FEC15EE" w:rsidR="003001E1" w:rsidRPr="005B4E05"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F4ECC" w14:textId="77777777" w:rsidR="00967330" w:rsidRDefault="00967330" w:rsidP="00264987">
      <w:r>
        <w:separator/>
      </w:r>
    </w:p>
  </w:endnote>
  <w:endnote w:type="continuationSeparator" w:id="0">
    <w:p w14:paraId="34B7A7CE" w14:textId="77777777" w:rsidR="00967330" w:rsidRDefault="00967330"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panose1 w:val="020B0600000000000000"/>
    <w:charset w:val="80"/>
    <w:family w:val="swiss"/>
    <w:pitch w:val="variable"/>
    <w:sig w:usb0="E00002FF" w:usb1="7AC7FFFF"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Hiragino Mincho Pro W3">
    <w:panose1 w:val="02020300000000000000"/>
    <w:charset w:val="80"/>
    <w:family w:val="roman"/>
    <w:pitch w:val="variable"/>
    <w:sig w:usb0="E00002FF" w:usb1="7AC7FFFF" w:usb2="00000012" w:usb3="00000000" w:csb0="0002000D" w:csb1="00000000"/>
  </w:font>
  <w:font w:name="Hiragino Mincho ProN W3">
    <w:altName w:val="游ゴシック"/>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C16E1" w14:textId="77777777" w:rsidR="00967330" w:rsidRDefault="00967330" w:rsidP="00264987">
      <w:r>
        <w:separator/>
      </w:r>
    </w:p>
  </w:footnote>
  <w:footnote w:type="continuationSeparator" w:id="0">
    <w:p w14:paraId="588FDAA4" w14:textId="77777777" w:rsidR="00967330" w:rsidRDefault="00967330"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4"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4"/>
  </w:num>
  <w:num w:numId="2">
    <w:abstractNumId w:val="19"/>
  </w:num>
  <w:num w:numId="3">
    <w:abstractNumId w:val="13"/>
  </w:num>
  <w:num w:numId="4">
    <w:abstractNumId w:val="2"/>
  </w:num>
  <w:num w:numId="5">
    <w:abstractNumId w:val="5"/>
  </w:num>
  <w:num w:numId="6">
    <w:abstractNumId w:val="16"/>
  </w:num>
  <w:num w:numId="7">
    <w:abstractNumId w:val="21"/>
  </w:num>
  <w:num w:numId="8">
    <w:abstractNumId w:val="7"/>
  </w:num>
  <w:num w:numId="9">
    <w:abstractNumId w:val="1"/>
  </w:num>
  <w:num w:numId="10">
    <w:abstractNumId w:val="3"/>
  </w:num>
  <w:num w:numId="11">
    <w:abstractNumId w:val="20"/>
  </w:num>
  <w:num w:numId="12">
    <w:abstractNumId w:val="0"/>
  </w:num>
  <w:num w:numId="13">
    <w:abstractNumId w:val="4"/>
  </w:num>
  <w:num w:numId="14">
    <w:abstractNumId w:val="15"/>
  </w:num>
  <w:num w:numId="15">
    <w:abstractNumId w:val="22"/>
  </w:num>
  <w:num w:numId="16">
    <w:abstractNumId w:val="17"/>
  </w:num>
  <w:num w:numId="17">
    <w:abstractNumId w:val="9"/>
  </w:num>
  <w:num w:numId="18">
    <w:abstractNumId w:val="18"/>
  </w:num>
  <w:num w:numId="19">
    <w:abstractNumId w:val="11"/>
  </w:num>
  <w:num w:numId="20">
    <w:abstractNumId w:val="8"/>
  </w:num>
  <w:num w:numId="21">
    <w:abstractNumId w:val="10"/>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973E6"/>
    <w:rsid w:val="003A2A20"/>
    <w:rsid w:val="003A3617"/>
    <w:rsid w:val="003A36C7"/>
    <w:rsid w:val="003A3F54"/>
    <w:rsid w:val="003A46CD"/>
    <w:rsid w:val="003A4872"/>
    <w:rsid w:val="003A4EA8"/>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92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25</cp:revision>
  <cp:lastPrinted>2017-02-23T05:50:00Z</cp:lastPrinted>
  <dcterms:created xsi:type="dcterms:W3CDTF">2020-05-14T05:21:00Z</dcterms:created>
  <dcterms:modified xsi:type="dcterms:W3CDTF">2020-09-16T05:20:00Z</dcterms:modified>
</cp:coreProperties>
</file>