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9325B" w14:textId="7DD0B52A" w:rsidR="007E53DA" w:rsidRPr="007E53DA" w:rsidRDefault="007E53DA" w:rsidP="007E53DA">
      <w:pPr>
        <w:jc w:val="center"/>
        <w:rPr>
          <w:rFonts w:ascii="HG創英角ﾎﾟｯﾌﾟ体" w:eastAsia="HG創英角ﾎﾟｯﾌﾟ体" w:hAnsi="HG創英角ﾎﾟｯﾌﾟ体"/>
          <w:sz w:val="64"/>
          <w:szCs w:val="64"/>
        </w:rPr>
      </w:pPr>
      <w:r w:rsidRPr="007E53DA">
        <w:rPr>
          <w:rFonts w:ascii="HG創英角ﾎﾟｯﾌﾟ体" w:eastAsia="HG創英角ﾎﾟｯﾌﾟ体" w:hAnsi="HG創英角ﾎﾟｯﾌﾟ体" w:hint="eastAsia"/>
          <w:sz w:val="64"/>
          <w:szCs w:val="64"/>
        </w:rPr>
        <w:t>〖京成トラベルからのお知らせ〗</w:t>
      </w:r>
    </w:p>
    <w:p w14:paraId="4AC316A6" w14:textId="77777777" w:rsidR="007E53DA" w:rsidRPr="007E53DA" w:rsidRDefault="007E53DA" w:rsidP="007E53DA">
      <w:pPr>
        <w:jc w:val="center"/>
        <w:rPr>
          <w:rFonts w:ascii="HG創英角ﾎﾟｯﾌﾟ体" w:eastAsia="HG創英角ﾎﾟｯﾌﾟ体" w:hAnsi="HG創英角ﾎﾟｯﾌﾟ体"/>
          <w:sz w:val="24"/>
          <w:szCs w:val="24"/>
        </w:rPr>
      </w:pPr>
    </w:p>
    <w:p w14:paraId="1191B5E3" w14:textId="6DA20ED5" w:rsidR="007E53DA" w:rsidRPr="007E53DA" w:rsidRDefault="007E53DA" w:rsidP="007E53DA">
      <w:pPr>
        <w:jc w:val="center"/>
        <w:rPr>
          <w:rFonts w:ascii="HG創英角ﾎﾟｯﾌﾟ体" w:eastAsia="HG創英角ﾎﾟｯﾌﾟ体" w:hAnsi="HG創英角ﾎﾟｯﾌﾟ体"/>
          <w:color w:val="FFFFFF" w:themeColor="background1"/>
          <w:w w:val="90"/>
          <w:sz w:val="56"/>
          <w:szCs w:val="56"/>
          <w:highlight w:val="black"/>
        </w:rPr>
      </w:pPr>
      <w:r w:rsidRPr="007E53DA">
        <w:rPr>
          <w:rFonts w:ascii="HG創英角ﾎﾟｯﾌﾟ体" w:eastAsia="HG創英角ﾎﾟｯﾌﾟ体" w:hAnsi="HG創英角ﾎﾟｯﾌﾟ体" w:hint="eastAsia"/>
          <w:color w:val="FFFFFF" w:themeColor="background1"/>
          <w:w w:val="90"/>
          <w:sz w:val="56"/>
          <w:szCs w:val="56"/>
          <w:highlight w:val="black"/>
        </w:rPr>
        <w:t>公式Twitter＆LINE公式アカウント開設！</w:t>
      </w:r>
    </w:p>
    <w:p w14:paraId="6ACCF029" w14:textId="77777777" w:rsidR="00EE074F" w:rsidRDefault="00CC60BF" w:rsidP="00EE074F">
      <w:pPr>
        <w:ind w:leftChars="200" w:left="420"/>
        <w:jc w:val="left"/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</w:pPr>
      <w:r w:rsidRPr="00EE074F"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  <w:t>『自分好みの</w:t>
      </w:r>
      <w:r w:rsidRPr="00EE074F">
        <w:rPr>
          <w:rFonts w:ascii="HG丸ｺﾞｼｯｸM-PRO" w:eastAsia="HG丸ｺﾞｼｯｸM-PRO" w:hAnsi="HG丸ｺﾞｼｯｸM-PRO" w:cs="Segoe UI" w:hint="eastAsia"/>
          <w:color w:val="14171A"/>
          <w:sz w:val="40"/>
          <w:szCs w:val="40"/>
          <w:shd w:val="clear" w:color="auto" w:fill="FFFFFF"/>
        </w:rPr>
        <w:t>“</w:t>
      </w:r>
      <w:r w:rsidRPr="00EE074F"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  <w:t>旅”が見つかる』をモットーに、</w:t>
      </w:r>
    </w:p>
    <w:p w14:paraId="22F3EC6F" w14:textId="02C215DA" w:rsidR="00EE074F" w:rsidRDefault="00CC60BF" w:rsidP="00EE074F">
      <w:pPr>
        <w:ind w:leftChars="200" w:left="420"/>
        <w:jc w:val="left"/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</w:pPr>
      <w:r w:rsidRPr="00EE074F">
        <w:rPr>
          <w:rFonts w:ascii="HG丸ｺﾞｼｯｸM-PRO" w:eastAsia="HG丸ｺﾞｼｯｸM-PRO" w:hAnsi="HG丸ｺﾞｼｯｸM-PRO" w:cs="Segoe UI" w:hint="eastAsia"/>
          <w:color w:val="14171A"/>
          <w:sz w:val="40"/>
          <w:szCs w:val="40"/>
          <w:shd w:val="clear" w:color="auto" w:fill="FFFFFF"/>
        </w:rPr>
        <w:t>自社企画</w:t>
      </w:r>
      <w:r w:rsidR="00EE074F" w:rsidRPr="00EE074F">
        <w:rPr>
          <w:rFonts w:ascii="HG丸ｺﾞｼｯｸM-PRO" w:eastAsia="HG丸ｺﾞｼｯｸM-PRO" w:hAnsi="HG丸ｺﾞｼｯｸM-PRO" w:cs="Segoe UI" w:hint="eastAsia"/>
          <w:color w:val="14171A"/>
          <w:sz w:val="40"/>
          <w:szCs w:val="40"/>
          <w:shd w:val="clear" w:color="auto" w:fill="FFFFFF"/>
        </w:rPr>
        <w:t>商品</w:t>
      </w:r>
      <w:r w:rsidRPr="00EE074F">
        <w:rPr>
          <w:rFonts w:ascii="HG丸ｺﾞｼｯｸM-PRO" w:eastAsia="HG丸ｺﾞｼｯｸM-PRO" w:hAnsi="HG丸ｺﾞｼｯｸM-PRO" w:cs="Segoe UI" w:hint="eastAsia"/>
          <w:color w:val="14171A"/>
          <w:sz w:val="40"/>
          <w:szCs w:val="40"/>
          <w:shd w:val="clear" w:color="auto" w:fill="FFFFFF"/>
        </w:rPr>
        <w:t>やおすすめの旅</w:t>
      </w:r>
      <w:r w:rsidRPr="00EE074F"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  <w:t>情報</w:t>
      </w:r>
      <w:r w:rsidRPr="00EE074F">
        <w:rPr>
          <w:rFonts w:ascii="HG丸ｺﾞｼｯｸM-PRO" w:eastAsia="HG丸ｺﾞｼｯｸM-PRO" w:hAnsi="HG丸ｺﾞｼｯｸM-PRO" w:cs="Segoe UI" w:hint="eastAsia"/>
          <w:color w:val="14171A"/>
          <w:sz w:val="40"/>
          <w:szCs w:val="40"/>
          <w:shd w:val="clear" w:color="auto" w:fill="FFFFFF"/>
        </w:rPr>
        <w:t>などを</w:t>
      </w:r>
      <w:r w:rsidRPr="00EE074F"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  <w:t>ご紹介します</w:t>
      </w:r>
      <w:r w:rsidRPr="00EE074F">
        <w:rPr>
          <w:rFonts w:ascii="HG丸ｺﾞｼｯｸM-PRO" w:eastAsia="HG丸ｺﾞｼｯｸM-PRO" w:hAnsi="HG丸ｺﾞｼｯｸM-PRO" w:cs="Segoe UI Symbol"/>
          <w:color w:val="14171A"/>
          <w:sz w:val="40"/>
          <w:szCs w:val="40"/>
          <w:shd w:val="clear" w:color="auto" w:fill="FFFFFF"/>
        </w:rPr>
        <w:t>♪</w:t>
      </w:r>
      <w:r w:rsidRPr="00EE074F"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  <w:t xml:space="preserve"> </w:t>
      </w:r>
    </w:p>
    <w:p w14:paraId="376E3849" w14:textId="77777777" w:rsidR="00EE074F" w:rsidRDefault="00CC60BF" w:rsidP="00EE074F">
      <w:pPr>
        <w:ind w:leftChars="200" w:left="420"/>
        <w:jc w:val="left"/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</w:pPr>
      <w:r w:rsidRPr="00EE074F">
        <w:rPr>
          <w:rFonts w:ascii="HG丸ｺﾞｼｯｸM-PRO" w:eastAsia="HG丸ｺﾞｼｯｸM-PRO" w:hAnsi="HG丸ｺﾞｼｯｸM-PRO" w:cs="Segoe UI"/>
          <w:color w:val="14171A"/>
          <w:sz w:val="40"/>
          <w:szCs w:val="40"/>
          <w:shd w:val="clear" w:color="auto" w:fill="FFFFFF"/>
        </w:rPr>
        <w:t>鉄道イベント情報なども発信していきます。</w:t>
      </w:r>
    </w:p>
    <w:p w14:paraId="50709CDF" w14:textId="4DF7B802" w:rsidR="007E53DA" w:rsidRPr="00EE074F" w:rsidRDefault="00EE074F" w:rsidP="00EE074F">
      <w:pPr>
        <w:ind w:leftChars="200" w:left="420"/>
        <w:jc w:val="left"/>
        <w:rPr>
          <w:rFonts w:ascii="HG創英角ﾎﾟｯﾌﾟ体" w:eastAsia="HG創英角ﾎﾟｯﾌﾟ体" w:hAnsi="HG創英角ﾎﾟｯﾌﾟ体"/>
          <w:sz w:val="22"/>
        </w:rPr>
      </w:pPr>
      <w:r w:rsidRPr="00EE074F">
        <w:rPr>
          <w:rFonts w:ascii="HG創英角ﾎﾟｯﾌﾟ体" w:eastAsia="HG創英角ﾎﾟｯﾌﾟ体" w:hAnsi="HG創英角ﾎﾟｯﾌﾟ体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FA1A" wp14:editId="4366838C">
                <wp:simplePos x="0" y="0"/>
                <wp:positionH relativeFrom="margin">
                  <wp:posOffset>120015</wp:posOffset>
                </wp:positionH>
                <wp:positionV relativeFrom="paragraph">
                  <wp:posOffset>183325</wp:posOffset>
                </wp:positionV>
                <wp:extent cx="6443980" cy="0"/>
                <wp:effectExtent l="38100" t="38100" r="0" b="571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980" cy="0"/>
                        </a:xfrm>
                        <a:prstGeom prst="line">
                          <a:avLst/>
                        </a:prstGeom>
                        <a:ln w="8890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FFEBB4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.45pt,14.45pt" to="516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" strokecolor="black [3213]" strokeweight="7pt">
                <v:stroke dashstyle="1 1" joinstyle="miter" endcap="round"/>
                <w10:wrap anchorx="margin"/>
              </v:line>
            </w:pict>
          </mc:Fallback>
        </mc:AlternateContent>
      </w:r>
    </w:p>
    <w:p w14:paraId="6229C7C2" w14:textId="335AF49A" w:rsidR="00B64351" w:rsidRPr="00CC60BF" w:rsidRDefault="005648AB">
      <w:pPr>
        <w:rPr>
          <w:rFonts w:ascii="HG創英角ﾎﾟｯﾌﾟ体" w:eastAsia="HG創英角ﾎﾟｯﾌﾟ体" w:hAnsi="HG創英角ﾎﾟｯﾌﾟ体"/>
          <w:sz w:val="90"/>
          <w:szCs w:val="90"/>
          <w:u w:val="double"/>
        </w:rPr>
      </w:pPr>
      <w:r>
        <w:rPr>
          <w:rFonts w:ascii="UD デジタル 教科書体 NK-B" w:eastAsia="UD デジタル 教科書体 NK-B" w:hAnsi="HG創英角ﾎﾟｯﾌﾟ体" w:hint="eastAsia"/>
          <w:noProof/>
          <w:sz w:val="90"/>
          <w:szCs w:val="90"/>
          <w:u w:val="double"/>
        </w:rPr>
        <w:drawing>
          <wp:anchor distT="0" distB="0" distL="114300" distR="114300" simplePos="0" relativeHeight="251668480" behindDoc="0" locked="0" layoutInCell="1" allowOverlap="1" wp14:anchorId="71FE261C" wp14:editId="0A163EFA">
            <wp:simplePos x="0" y="0"/>
            <wp:positionH relativeFrom="margin">
              <wp:align>right</wp:align>
            </wp:positionH>
            <wp:positionV relativeFrom="paragraph">
              <wp:posOffset>650446</wp:posOffset>
            </wp:positionV>
            <wp:extent cx="1800000" cy="18000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351" w:rsidRPr="00CC60BF">
        <w:rPr>
          <w:rFonts w:ascii="HG創英角ﾎﾟｯﾌﾟ体" w:eastAsia="HG創英角ﾎﾟｯﾌﾟ体" w:hAnsi="HG創英角ﾎﾟｯﾌﾟ体" w:hint="eastAsia"/>
          <w:sz w:val="90"/>
          <w:szCs w:val="90"/>
          <w:u w:val="double"/>
        </w:rPr>
        <w:t>☆公式Twitter</w:t>
      </w:r>
      <w:r w:rsidR="007E53DA" w:rsidRPr="00CC60BF">
        <w:rPr>
          <w:rFonts w:ascii="HG創英角ﾎﾟｯﾌﾟ体" w:eastAsia="HG創英角ﾎﾟｯﾌﾟ体" w:hAnsi="HG創英角ﾎﾟｯﾌﾟ体" w:hint="eastAsia"/>
          <w:sz w:val="90"/>
          <w:szCs w:val="90"/>
          <w:u w:val="double"/>
        </w:rPr>
        <w:t>☆</w:t>
      </w:r>
    </w:p>
    <w:p w14:paraId="51B77E29" w14:textId="2203B4B7" w:rsidR="00B64351" w:rsidRPr="007E53DA" w:rsidRDefault="00CC60BF" w:rsidP="007E53DA">
      <w:pPr>
        <w:ind w:firstLineChars="100" w:firstLine="800"/>
        <w:rPr>
          <w:rFonts w:ascii="UD デジタル 教科書体 NK-B" w:eastAsia="UD デジタル 教科書体 NK-B" w:hAnsi="HG創英角ﾎﾟｯﾌﾟ体"/>
          <w:sz w:val="80"/>
          <w:szCs w:val="80"/>
        </w:rPr>
      </w:pPr>
      <w:r>
        <w:rPr>
          <w:rFonts w:ascii="UD デジタル 教科書体 NK-B" w:eastAsia="UD デジタル 教科書体 NK-B" w:hAnsi="HG創英角ﾎﾟｯﾌﾟ体" w:hint="eastAsia"/>
          <w:noProof/>
          <w:sz w:val="80"/>
          <w:szCs w:val="80"/>
          <w:lang w:val="ja-JP"/>
        </w:rPr>
        <w:drawing>
          <wp:anchor distT="0" distB="0" distL="114300" distR="114300" simplePos="0" relativeHeight="251665408" behindDoc="0" locked="0" layoutInCell="1" allowOverlap="1" wp14:anchorId="6FEDFD7C" wp14:editId="79D8184E">
            <wp:simplePos x="0" y="0"/>
            <wp:positionH relativeFrom="column">
              <wp:posOffset>4455457</wp:posOffset>
            </wp:positionH>
            <wp:positionV relativeFrom="paragraph">
              <wp:posOffset>918210</wp:posOffset>
            </wp:positionV>
            <wp:extent cx="395605" cy="395605"/>
            <wp:effectExtent l="0" t="0" r="4445" b="0"/>
            <wp:wrapNone/>
            <wp:docPr id="11" name="グラフィックス 11" descr="右向き指示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グラフィックス 11" descr="右向き指示マーク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DA" w:rsidRPr="007E53DA">
        <w:rPr>
          <w:rFonts w:ascii="UD デジタル 教科書体 NK-B" w:eastAsia="UD デジタル 教科書体 NK-B" w:hAnsi="HG創英角ﾎﾟｯﾌﾟ体" w:hint="eastAsia"/>
          <w:sz w:val="80"/>
          <w:szCs w:val="80"/>
        </w:rPr>
        <w:t>＠</w:t>
      </w:r>
      <w:proofErr w:type="spellStart"/>
      <w:r w:rsidR="00B64351" w:rsidRPr="007E53DA">
        <w:rPr>
          <w:rFonts w:ascii="UD デジタル 教科書体 NK-B" w:eastAsia="UD デジタル 教科書体 NK-B" w:hAnsi="HG創英角ﾎﾟｯﾌﾟ体" w:hint="eastAsia"/>
          <w:sz w:val="80"/>
          <w:szCs w:val="80"/>
        </w:rPr>
        <w:t>keisei_travel</w:t>
      </w:r>
      <w:proofErr w:type="spellEnd"/>
    </w:p>
    <w:p w14:paraId="425919DA" w14:textId="72723261" w:rsidR="007E53DA" w:rsidRPr="007E53DA" w:rsidRDefault="007E53DA" w:rsidP="005648AB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7E53DA">
        <w:rPr>
          <w:rFonts w:ascii="HG丸ｺﾞｼｯｸM-PRO" w:eastAsia="HG丸ｺﾞｼｯｸM-PRO" w:hAnsi="HG丸ｺﾞｼｯｸM-PRO" w:hint="eastAsia"/>
          <w:sz w:val="32"/>
          <w:szCs w:val="32"/>
        </w:rPr>
        <w:t>QRコードからもフォローしていただけます！</w:t>
      </w:r>
    </w:p>
    <w:p w14:paraId="39072CD7" w14:textId="4A086D2C" w:rsidR="007E53DA" w:rsidRPr="007E53DA" w:rsidRDefault="00CC60B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5729B" wp14:editId="3BCB3548">
                <wp:simplePos x="0" y="0"/>
                <wp:positionH relativeFrom="margin">
                  <wp:posOffset>120015</wp:posOffset>
                </wp:positionH>
                <wp:positionV relativeFrom="paragraph">
                  <wp:posOffset>400495</wp:posOffset>
                </wp:positionV>
                <wp:extent cx="6444000" cy="0"/>
                <wp:effectExtent l="38100" t="38100" r="0" b="571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000" cy="0"/>
                        </a:xfrm>
                        <a:prstGeom prst="line">
                          <a:avLst/>
                        </a:prstGeom>
                        <a:ln w="8890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F60F2" id="直線コネクタ 4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.45pt,31.55pt" to="516.8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" strokecolor="black [3213]" strokeweight="7pt">
                <v:stroke dashstyle="1 1" joinstyle="miter" endcap="round"/>
                <w10:wrap anchorx="margin"/>
              </v:line>
            </w:pict>
          </mc:Fallback>
        </mc:AlternateContent>
      </w:r>
    </w:p>
    <w:p w14:paraId="16FFA57F" w14:textId="0B149950" w:rsidR="00B64351" w:rsidRPr="00CC60BF" w:rsidRDefault="00B64351">
      <w:pPr>
        <w:rPr>
          <w:rFonts w:ascii="HG創英角ﾎﾟｯﾌﾟ体" w:eastAsia="HG創英角ﾎﾟｯﾌﾟ体" w:hAnsi="HG創英角ﾎﾟｯﾌﾟ体"/>
          <w:sz w:val="90"/>
          <w:szCs w:val="90"/>
          <w:u w:val="double"/>
        </w:rPr>
      </w:pPr>
      <w:r w:rsidRPr="00CC60BF">
        <w:rPr>
          <w:rFonts w:ascii="HG創英角ﾎﾟｯﾌﾟ体" w:eastAsia="HG創英角ﾎﾟｯﾌﾟ体" w:hAnsi="HG創英角ﾎﾟｯﾌﾟ体" w:hint="eastAsia"/>
          <w:sz w:val="90"/>
          <w:szCs w:val="90"/>
          <w:u w:val="double"/>
        </w:rPr>
        <w:t>☆LINE公式アカウント</w:t>
      </w:r>
      <w:r w:rsidR="007E53DA" w:rsidRPr="00CC60BF">
        <w:rPr>
          <w:rFonts w:ascii="HG創英角ﾎﾟｯﾌﾟ体" w:eastAsia="HG創英角ﾎﾟｯﾌﾟ体" w:hAnsi="HG創英角ﾎﾟｯﾌﾟ体" w:hint="eastAsia"/>
          <w:sz w:val="90"/>
          <w:szCs w:val="90"/>
          <w:u w:val="double"/>
        </w:rPr>
        <w:t>☆</w:t>
      </w:r>
    </w:p>
    <w:p w14:paraId="5FFB5155" w14:textId="77777777" w:rsidR="007E53DA" w:rsidRDefault="007E53DA" w:rsidP="007E53DA">
      <w:pPr>
        <w:rPr>
          <w:rFonts w:ascii="HG丸ｺﾞｼｯｸM-PRO" w:eastAsia="HG丸ｺﾞｼｯｸM-PRO" w:hAnsi="HG丸ｺﾞｼｯｸM-PRO"/>
          <w:sz w:val="80"/>
          <w:szCs w:val="80"/>
        </w:rPr>
      </w:pPr>
      <w:r w:rsidRPr="007E53DA">
        <w:rPr>
          <w:rFonts w:ascii="HG丸ｺﾞｼｯｸM-PRO" w:eastAsia="HG丸ｺﾞｼｯｸM-PRO" w:hAnsi="HG丸ｺﾞｼｯｸM-PRO" w:hint="eastAsia"/>
          <w:noProof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22E8452B" wp14:editId="47ACA28C">
            <wp:simplePos x="0" y="0"/>
            <wp:positionH relativeFrom="column">
              <wp:posOffset>4822825</wp:posOffset>
            </wp:positionH>
            <wp:positionV relativeFrom="paragraph">
              <wp:posOffset>93980</wp:posOffset>
            </wp:positionV>
            <wp:extent cx="1800000" cy="18000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53DA">
        <w:rPr>
          <w:rFonts w:ascii="HG丸ｺﾞｼｯｸM-PRO" w:eastAsia="HG丸ｺﾞｼｯｸM-PRO" w:hAnsi="HG丸ｺﾞｼｯｸM-PRO" w:hint="eastAsia"/>
          <w:sz w:val="80"/>
          <w:szCs w:val="80"/>
        </w:rPr>
        <w:t>『京成トラベル』で</w:t>
      </w:r>
    </w:p>
    <w:p w14:paraId="67A15D88" w14:textId="08000987" w:rsidR="00B64351" w:rsidRPr="007E53DA" w:rsidRDefault="007E53DA" w:rsidP="007E53DA">
      <w:pPr>
        <w:ind w:firstLineChars="100" w:firstLine="800"/>
        <w:rPr>
          <w:rFonts w:ascii="HG丸ｺﾞｼｯｸM-PRO" w:eastAsia="HG丸ｺﾞｼｯｸM-PRO" w:hAnsi="HG丸ｺﾞｼｯｸM-PRO"/>
          <w:sz w:val="80"/>
          <w:szCs w:val="80"/>
        </w:rPr>
      </w:pPr>
      <w:r w:rsidRPr="007E53DA">
        <w:rPr>
          <w:rFonts w:ascii="HG丸ｺﾞｼｯｸM-PRO" w:eastAsia="HG丸ｺﾞｼｯｸM-PRO" w:hAnsi="HG丸ｺﾞｼｯｸM-PRO" w:hint="eastAsia"/>
          <w:sz w:val="80"/>
          <w:szCs w:val="80"/>
        </w:rPr>
        <w:t>検索！</w:t>
      </w:r>
    </w:p>
    <w:p w14:paraId="32A9A4D1" w14:textId="1A4490A6" w:rsidR="007E53DA" w:rsidRDefault="00CC60BF" w:rsidP="00CC60B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UD デジタル 教科書体 NK-B" w:eastAsia="UD デジタル 教科書体 NK-B" w:hAnsi="HG創英角ﾎﾟｯﾌﾟ体" w:hint="eastAsia"/>
          <w:noProof/>
          <w:sz w:val="80"/>
          <w:szCs w:val="80"/>
          <w:lang w:val="ja-JP"/>
        </w:rPr>
        <w:drawing>
          <wp:anchor distT="0" distB="0" distL="114300" distR="114300" simplePos="0" relativeHeight="251667456" behindDoc="0" locked="0" layoutInCell="1" allowOverlap="1" wp14:anchorId="141C7F57" wp14:editId="7EF55B1E">
            <wp:simplePos x="0" y="0"/>
            <wp:positionH relativeFrom="column">
              <wp:posOffset>4425315</wp:posOffset>
            </wp:positionH>
            <wp:positionV relativeFrom="paragraph">
              <wp:posOffset>11430</wp:posOffset>
            </wp:positionV>
            <wp:extent cx="395605" cy="395605"/>
            <wp:effectExtent l="0" t="0" r="4445" b="0"/>
            <wp:wrapNone/>
            <wp:docPr id="12" name="グラフィックス 12" descr="右向き指示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グラフィックス 11" descr="右向き指示マーク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DA" w:rsidRPr="007E53DA">
        <w:rPr>
          <w:rFonts w:ascii="HG丸ｺﾞｼｯｸM-PRO" w:eastAsia="HG丸ｺﾞｼｯｸM-PRO" w:hAnsi="HG丸ｺﾞｼｯｸM-PRO" w:hint="eastAsia"/>
          <w:sz w:val="32"/>
          <w:szCs w:val="32"/>
        </w:rPr>
        <w:t>QRコードからも友だち追加していただけます</w:t>
      </w:r>
      <w:r w:rsidR="007E53DA">
        <w:rPr>
          <w:rFonts w:ascii="HG丸ｺﾞｼｯｸM-PRO" w:eastAsia="HG丸ｺﾞｼｯｸM-PRO" w:hAnsi="HG丸ｺﾞｼｯｸM-PRO" w:hint="eastAsia"/>
          <w:sz w:val="32"/>
          <w:szCs w:val="32"/>
        </w:rPr>
        <w:t>！</w:t>
      </w:r>
    </w:p>
    <w:p w14:paraId="03198025" w14:textId="536DE4AE" w:rsidR="00CC60BF" w:rsidRDefault="00EE074F" w:rsidP="00CC60BF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創英角ﾎﾟｯﾌﾟ体" w:eastAsia="HG創英角ﾎﾟｯﾌﾟ体" w:hAnsi="HG創英角ﾎﾟｯﾌﾟ体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9061B7" wp14:editId="4F3F6779">
                <wp:simplePos x="0" y="0"/>
                <wp:positionH relativeFrom="margin">
                  <wp:posOffset>120015</wp:posOffset>
                </wp:positionH>
                <wp:positionV relativeFrom="paragraph">
                  <wp:posOffset>193865</wp:posOffset>
                </wp:positionV>
                <wp:extent cx="6443980" cy="0"/>
                <wp:effectExtent l="38100" t="38100" r="0" b="571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980" cy="0"/>
                        </a:xfrm>
                        <a:prstGeom prst="line">
                          <a:avLst/>
                        </a:prstGeom>
                        <a:ln w="88900" cap="rnd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1B4683" id="直線コネクタ 5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9.45pt,15.25pt" to="516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" strokecolor="black [3213]" strokeweight="7pt">
                <v:stroke dashstyle="1 1" joinstyle="miter" endcap="round"/>
                <w10:wrap anchorx="margin"/>
              </v:line>
            </w:pict>
          </mc:Fallback>
        </mc:AlternateContent>
      </w:r>
    </w:p>
    <w:p w14:paraId="66BE23BC" w14:textId="0E2B1636" w:rsidR="00CC60BF" w:rsidRPr="00CC60BF" w:rsidRDefault="00CC60BF" w:rsidP="00CC60BF">
      <w:pPr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7E53DA">
        <w:rPr>
          <w:rFonts w:ascii="HG丸ｺﾞｼｯｸM-PRO" w:eastAsia="HG丸ｺﾞｼｯｸM-PRO" w:hAnsi="HG丸ｺﾞｼｯｸM-PRO" w:hint="eastAsia"/>
          <w:sz w:val="44"/>
          <w:szCs w:val="44"/>
        </w:rPr>
        <w:t>お気軽にフォロー</w:t>
      </w:r>
      <w:r w:rsidR="00EE074F">
        <w:rPr>
          <w:rFonts w:ascii="HG丸ｺﾞｼｯｸM-PRO" w:eastAsia="HG丸ｺﾞｼｯｸM-PRO" w:hAnsi="HG丸ｺﾞｼｯｸM-PRO" w:hint="eastAsia"/>
          <w:sz w:val="44"/>
          <w:szCs w:val="44"/>
        </w:rPr>
        <w:t>や</w:t>
      </w:r>
      <w:r w:rsidRPr="007E53DA">
        <w:rPr>
          <w:rFonts w:ascii="HG丸ｺﾞｼｯｸM-PRO" w:eastAsia="HG丸ｺﾞｼｯｸM-PRO" w:hAnsi="HG丸ｺﾞｼｯｸM-PRO" w:hint="eastAsia"/>
          <w:sz w:val="44"/>
          <w:szCs w:val="44"/>
        </w:rPr>
        <w:t>友だち追加をお願いします♪</w:t>
      </w:r>
    </w:p>
    <w:sectPr w:rsidR="00CC60BF" w:rsidRPr="00CC60BF" w:rsidSect="007E53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4A3B5" w14:textId="77777777" w:rsidR="005648AB" w:rsidRDefault="005648AB" w:rsidP="005648AB">
      <w:r>
        <w:separator/>
      </w:r>
    </w:p>
  </w:endnote>
  <w:endnote w:type="continuationSeparator" w:id="0">
    <w:p w14:paraId="229C618F" w14:textId="77777777" w:rsidR="005648AB" w:rsidRDefault="005648AB" w:rsidP="0056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176BA" w14:textId="77777777" w:rsidR="005648AB" w:rsidRDefault="005648AB" w:rsidP="005648AB">
      <w:r>
        <w:separator/>
      </w:r>
    </w:p>
  </w:footnote>
  <w:footnote w:type="continuationSeparator" w:id="0">
    <w:p w14:paraId="5C492A03" w14:textId="77777777" w:rsidR="005648AB" w:rsidRDefault="005648AB" w:rsidP="0056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51"/>
    <w:rsid w:val="00181CF8"/>
    <w:rsid w:val="005648AB"/>
    <w:rsid w:val="007E53DA"/>
    <w:rsid w:val="00B64351"/>
    <w:rsid w:val="00CC60BF"/>
    <w:rsid w:val="00E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DB747"/>
  <w15:chartTrackingRefBased/>
  <w15:docId w15:val="{97EAEE9D-76D0-4221-9A5E-C962D54B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0B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60B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64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8AB"/>
  </w:style>
  <w:style w:type="paragraph" w:styleId="a7">
    <w:name w:val="footer"/>
    <w:basedOn w:val="a"/>
    <w:link w:val="a8"/>
    <w:uiPriority w:val="99"/>
    <w:unhideWhenUsed/>
    <w:rsid w:val="005648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事業開発部保険PC</dc:creator>
  <cp:keywords/>
  <dc:description/>
  <cp:lastModifiedBy>事業開発部保険PC</cp:lastModifiedBy>
  <cp:revision>2</cp:revision>
  <dcterms:created xsi:type="dcterms:W3CDTF">2020-10-01T05:05:00Z</dcterms:created>
  <dcterms:modified xsi:type="dcterms:W3CDTF">2020-10-01T05:50:00Z</dcterms:modified>
</cp:coreProperties>
</file>