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0B41" w:rsidRDefault="00EB1F83" w:rsidP="00520B41">
      <w:pPr>
        <w:pStyle w:val="Web"/>
        <w:shd w:val="clear" w:color="auto" w:fill="FFFFFF"/>
        <w:spacing w:line="60" w:lineRule="auto"/>
        <w:rPr>
          <w:rFonts w:ascii="Calibri" w:hAnsi="Calibri" w:cs="Calibri"/>
          <w:sz w:val="22"/>
          <w:szCs w:val="22"/>
        </w:rPr>
      </w:pPr>
      <w:r>
        <w:rPr>
          <w:rFonts w:ascii="Calibri" w:hAnsi="Calibri" w:cs="Calibri"/>
          <w:noProof/>
          <w:sz w:val="22"/>
          <w:szCs w:val="22"/>
        </w:rPr>
        <w:drawing>
          <wp:anchor distT="0" distB="0" distL="114300" distR="114300" simplePos="0" relativeHeight="251682816" behindDoc="0" locked="0" layoutInCell="1" allowOverlap="1">
            <wp:simplePos x="0" y="0"/>
            <wp:positionH relativeFrom="margin">
              <wp:align>center</wp:align>
            </wp:positionH>
            <wp:positionV relativeFrom="paragraph">
              <wp:posOffset>279400</wp:posOffset>
            </wp:positionV>
            <wp:extent cx="762000" cy="762000"/>
            <wp:effectExtent l="0" t="0" r="0" b="0"/>
            <wp:wrapTopAndBottom/>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62000" cy="762000"/>
                    </a:xfrm>
                    <a:prstGeom prst="rect">
                      <a:avLst/>
                    </a:prstGeom>
                    <a:noFill/>
                    <a:ln>
                      <a:noFill/>
                    </a:ln>
                  </pic:spPr>
                </pic:pic>
              </a:graphicData>
            </a:graphic>
          </wp:anchor>
        </w:drawing>
      </w:r>
      <w:r w:rsidR="00134B35" w:rsidRPr="00520B41">
        <w:rPr>
          <w:rFonts w:ascii="Calibri" w:hAnsi="Calibri" w:cs="Calibri"/>
          <w:sz w:val="28"/>
          <w:szCs w:val="22"/>
        </w:rPr>
        <w:t>Press Release</w:t>
      </w:r>
    </w:p>
    <w:p w:rsidR="005115A9" w:rsidRDefault="0076183B" w:rsidP="00520B41">
      <w:pPr>
        <w:pStyle w:val="Web"/>
        <w:shd w:val="clear" w:color="auto" w:fill="FFFFFF"/>
        <w:spacing w:line="60" w:lineRule="auto"/>
        <w:jc w:val="right"/>
        <w:rPr>
          <w:rFonts w:ascii="Calibri" w:hAnsi="Calibri" w:cs="Calibri"/>
          <w:sz w:val="22"/>
          <w:szCs w:val="22"/>
        </w:rPr>
      </w:pPr>
      <w:r>
        <w:rPr>
          <w:rFonts w:ascii="Calibri" w:hAnsi="Calibri" w:cs="Calibri" w:hint="eastAsia"/>
          <w:sz w:val="22"/>
          <w:szCs w:val="22"/>
        </w:rPr>
        <w:t>令和</w:t>
      </w:r>
      <w:r>
        <w:rPr>
          <w:rFonts w:ascii="Calibri" w:hAnsi="Calibri" w:cs="Calibri" w:hint="eastAsia"/>
          <w:sz w:val="22"/>
          <w:szCs w:val="22"/>
        </w:rPr>
        <w:t>2</w:t>
      </w:r>
      <w:r w:rsidR="00134B35">
        <w:rPr>
          <w:rFonts w:ascii="Calibri" w:hAnsi="Calibri" w:cs="Calibri" w:hint="eastAsia"/>
          <w:sz w:val="22"/>
          <w:szCs w:val="22"/>
        </w:rPr>
        <w:t>年</w:t>
      </w:r>
      <w:r w:rsidR="00AC2BD8">
        <w:rPr>
          <w:rFonts w:ascii="Calibri" w:hAnsi="Calibri" w:cs="Calibri" w:hint="eastAsia"/>
          <w:sz w:val="22"/>
          <w:szCs w:val="22"/>
        </w:rPr>
        <w:t>10</w:t>
      </w:r>
      <w:r w:rsidR="00134B35">
        <w:rPr>
          <w:rFonts w:ascii="Calibri" w:hAnsi="Calibri" w:cs="Calibri" w:hint="eastAsia"/>
          <w:sz w:val="22"/>
          <w:szCs w:val="22"/>
        </w:rPr>
        <w:t>月</w:t>
      </w:r>
      <w:r w:rsidR="00B551F2">
        <w:rPr>
          <w:rFonts w:ascii="Calibri" w:hAnsi="Calibri" w:cs="Calibri" w:hint="eastAsia"/>
          <w:sz w:val="22"/>
          <w:szCs w:val="22"/>
        </w:rPr>
        <w:t>2</w:t>
      </w:r>
      <w:r w:rsidR="00AC2BD8">
        <w:rPr>
          <w:rFonts w:ascii="Calibri" w:hAnsi="Calibri" w:cs="Calibri" w:hint="eastAsia"/>
          <w:sz w:val="22"/>
          <w:szCs w:val="22"/>
        </w:rPr>
        <w:t>7</w:t>
      </w:r>
      <w:r w:rsidR="00134B35">
        <w:rPr>
          <w:rFonts w:ascii="Calibri" w:hAnsi="Calibri" w:cs="Calibri" w:hint="eastAsia"/>
          <w:sz w:val="22"/>
          <w:szCs w:val="22"/>
        </w:rPr>
        <w:t>日</w:t>
      </w:r>
      <w:r w:rsidR="00134B35">
        <w:rPr>
          <w:rFonts w:ascii="Calibri" w:hAnsi="Calibri" w:cs="Calibri" w:hint="eastAsia"/>
          <w:sz w:val="22"/>
          <w:szCs w:val="22"/>
        </w:rPr>
        <w:br/>
      </w:r>
      <w:r w:rsidR="00134B35">
        <w:rPr>
          <w:rFonts w:ascii="Calibri" w:hAnsi="Calibri" w:cs="Calibri" w:hint="eastAsia"/>
          <w:sz w:val="22"/>
          <w:szCs w:val="22"/>
        </w:rPr>
        <w:t>株式会社サンモリッツ＆東京青山ロハスビーンズ</w:t>
      </w:r>
    </w:p>
    <w:p w:rsidR="00ED315E" w:rsidRPr="00CE247F" w:rsidRDefault="00435C4B" w:rsidP="00CE247F">
      <w:pPr>
        <w:spacing w:line="0" w:lineRule="atLeast"/>
        <w:jc w:val="center"/>
        <w:rPr>
          <w:rFonts w:asciiTheme="minorEastAsia" w:hAnsiTheme="minorEastAsia" w:cs="Calibri"/>
          <w:b/>
          <w:bCs/>
          <w:sz w:val="32"/>
          <w:szCs w:val="32"/>
        </w:rPr>
      </w:pPr>
      <w:r w:rsidRPr="00CE247F">
        <w:rPr>
          <w:rFonts w:asciiTheme="minorEastAsia" w:hAnsiTheme="minorEastAsia" w:cs="Calibri" w:hint="eastAsia"/>
          <w:b/>
          <w:bCs/>
          <w:sz w:val="32"/>
          <w:szCs w:val="32"/>
        </w:rPr>
        <w:t>サクッとシュワ</w:t>
      </w:r>
      <w:r w:rsidR="00CE247F" w:rsidRPr="00CE247F">
        <w:rPr>
          <w:rFonts w:asciiTheme="minorEastAsia" w:hAnsiTheme="minorEastAsia" w:cs="Calibri" w:hint="eastAsia"/>
          <w:b/>
          <w:bCs/>
          <w:sz w:val="32"/>
          <w:szCs w:val="32"/>
        </w:rPr>
        <w:t>ッ</w:t>
      </w:r>
      <w:r w:rsidR="00105A8C" w:rsidRPr="00CE247F">
        <w:rPr>
          <w:rFonts w:asciiTheme="minorEastAsia" w:hAnsiTheme="minorEastAsia" w:cs="Calibri" w:hint="eastAsia"/>
          <w:b/>
          <w:bCs/>
          <w:sz w:val="32"/>
          <w:szCs w:val="32"/>
        </w:rPr>
        <w:t>で魅了する</w:t>
      </w:r>
      <w:r w:rsidRPr="00CE247F">
        <w:rPr>
          <w:rFonts w:asciiTheme="minorEastAsia" w:hAnsiTheme="minorEastAsia" w:cs="Calibri" w:hint="eastAsia"/>
          <w:b/>
          <w:bCs/>
          <w:sz w:val="32"/>
          <w:szCs w:val="32"/>
        </w:rPr>
        <w:t>新食感の</w:t>
      </w:r>
      <w:r w:rsidR="00105A8C" w:rsidRPr="00CE247F">
        <w:rPr>
          <w:rFonts w:asciiTheme="minorEastAsia" w:hAnsiTheme="minorEastAsia" w:cs="Calibri" w:hint="eastAsia"/>
          <w:b/>
          <w:bCs/>
          <w:sz w:val="32"/>
          <w:szCs w:val="32"/>
        </w:rPr>
        <w:t>口溶け</w:t>
      </w:r>
      <w:r w:rsidR="004757ED" w:rsidRPr="00CE247F">
        <w:rPr>
          <w:rFonts w:asciiTheme="minorEastAsia" w:hAnsiTheme="minorEastAsia" w:cs="Calibri" w:hint="eastAsia"/>
          <w:b/>
          <w:bCs/>
          <w:sz w:val="32"/>
          <w:szCs w:val="32"/>
        </w:rPr>
        <w:t>【</w:t>
      </w:r>
      <w:r w:rsidR="00105A8C" w:rsidRPr="00CE247F">
        <w:rPr>
          <w:rFonts w:asciiTheme="minorEastAsia" w:hAnsiTheme="minorEastAsia" w:cs="Calibri" w:hint="eastAsia"/>
          <w:b/>
          <w:bCs/>
          <w:sz w:val="32"/>
          <w:szCs w:val="32"/>
        </w:rPr>
        <w:t>パブロバラテ</w:t>
      </w:r>
      <w:r w:rsidR="004757ED" w:rsidRPr="00CE247F">
        <w:rPr>
          <w:rFonts w:asciiTheme="minorEastAsia" w:hAnsiTheme="minorEastAsia" w:cs="Calibri" w:hint="eastAsia"/>
          <w:b/>
          <w:bCs/>
          <w:sz w:val="32"/>
          <w:szCs w:val="32"/>
        </w:rPr>
        <w:t>】</w:t>
      </w:r>
      <w:r w:rsidR="00105A8C" w:rsidRPr="00CE247F">
        <w:rPr>
          <w:rFonts w:asciiTheme="minorEastAsia" w:hAnsiTheme="minorEastAsia" w:cs="Calibri" w:hint="eastAsia"/>
          <w:b/>
          <w:bCs/>
          <w:sz w:val="32"/>
          <w:szCs w:val="32"/>
        </w:rPr>
        <w:t>を</w:t>
      </w:r>
    </w:p>
    <w:p w:rsidR="00D57DE0" w:rsidRPr="00CE247F" w:rsidRDefault="00ED315E" w:rsidP="00CE247F">
      <w:pPr>
        <w:spacing w:line="0" w:lineRule="atLeast"/>
        <w:jc w:val="center"/>
        <w:rPr>
          <w:rFonts w:asciiTheme="minorEastAsia" w:hAnsiTheme="minorEastAsia" w:cs="Calibri"/>
          <w:b/>
          <w:bCs/>
          <w:sz w:val="32"/>
          <w:szCs w:val="32"/>
        </w:rPr>
      </w:pPr>
      <w:r w:rsidRPr="00CE247F">
        <w:rPr>
          <w:rFonts w:asciiTheme="minorEastAsia" w:hAnsiTheme="minorEastAsia" w:cs="Calibri" w:hint="eastAsia"/>
          <w:b/>
          <w:bCs/>
          <w:sz w:val="32"/>
          <w:szCs w:val="32"/>
        </w:rPr>
        <w:t>ST</w:t>
      </w:r>
      <w:r w:rsidR="000400DB" w:rsidRPr="00CE247F">
        <w:rPr>
          <w:rFonts w:asciiTheme="minorEastAsia" w:hAnsiTheme="minorEastAsia" w:cs="Calibri"/>
          <w:b/>
          <w:bCs/>
          <w:sz w:val="32"/>
          <w:szCs w:val="32"/>
        </w:rPr>
        <w:t>.</w:t>
      </w:r>
      <w:r w:rsidRPr="00CE247F">
        <w:rPr>
          <w:rFonts w:asciiTheme="minorEastAsia" w:hAnsiTheme="minorEastAsia" w:cs="Calibri" w:hint="eastAsia"/>
          <w:b/>
          <w:bCs/>
          <w:sz w:val="32"/>
          <w:szCs w:val="32"/>
        </w:rPr>
        <w:t>MORITZ COFFEE STANDが</w:t>
      </w:r>
      <w:r w:rsidR="00105A8C" w:rsidRPr="00CE247F">
        <w:rPr>
          <w:rFonts w:asciiTheme="minorEastAsia" w:hAnsiTheme="minorEastAsia" w:cs="Calibri" w:hint="eastAsia"/>
          <w:b/>
          <w:bCs/>
          <w:sz w:val="32"/>
          <w:szCs w:val="32"/>
        </w:rPr>
        <w:t>11月1日(</w:t>
      </w:r>
      <w:r w:rsidR="004757ED" w:rsidRPr="00CE247F">
        <w:rPr>
          <w:rFonts w:asciiTheme="minorEastAsia" w:hAnsiTheme="minorEastAsia" w:cs="Calibri" w:hint="eastAsia"/>
          <w:b/>
          <w:bCs/>
          <w:sz w:val="32"/>
          <w:szCs w:val="32"/>
        </w:rPr>
        <w:t>日</w:t>
      </w:r>
      <w:r w:rsidR="00105A8C" w:rsidRPr="00CE247F">
        <w:rPr>
          <w:rFonts w:asciiTheme="minorEastAsia" w:hAnsiTheme="minorEastAsia" w:cs="Calibri" w:hint="eastAsia"/>
          <w:b/>
          <w:bCs/>
          <w:sz w:val="32"/>
          <w:szCs w:val="32"/>
        </w:rPr>
        <w:t>)</w:t>
      </w:r>
      <w:r w:rsidRPr="00CE247F">
        <w:rPr>
          <w:rFonts w:asciiTheme="minorEastAsia" w:hAnsiTheme="minorEastAsia" w:cs="Calibri" w:hint="eastAsia"/>
          <w:b/>
          <w:bCs/>
          <w:sz w:val="32"/>
          <w:szCs w:val="32"/>
        </w:rPr>
        <w:t>に</w:t>
      </w:r>
      <w:r w:rsidR="004757ED" w:rsidRPr="00CE247F">
        <w:rPr>
          <w:rFonts w:asciiTheme="minorEastAsia" w:hAnsiTheme="minorEastAsia" w:cs="Calibri" w:hint="eastAsia"/>
          <w:b/>
          <w:bCs/>
          <w:sz w:val="32"/>
          <w:szCs w:val="32"/>
        </w:rPr>
        <w:t>発売</w:t>
      </w:r>
      <w:r w:rsidR="00B664F4" w:rsidRPr="00CE247F">
        <w:rPr>
          <w:rFonts w:ascii="Calibri" w:hAnsi="Calibri" w:cs="Calibri" w:hint="eastAsia"/>
          <w:b/>
          <w:bCs/>
          <w:sz w:val="36"/>
          <w:szCs w:val="22"/>
        </w:rPr>
        <w:t>！</w:t>
      </w:r>
    </w:p>
    <w:p w:rsidR="00094027" w:rsidRDefault="00094027" w:rsidP="00614127">
      <w:pPr>
        <w:spacing w:line="0" w:lineRule="atLeast"/>
        <w:jc w:val="left"/>
        <w:rPr>
          <w:rFonts w:asciiTheme="minorEastAsia" w:hAnsiTheme="minorEastAsia" w:cs="Calibri"/>
          <w:b/>
          <w:sz w:val="22"/>
          <w:szCs w:val="22"/>
        </w:rPr>
      </w:pPr>
    </w:p>
    <w:p w:rsidR="009D1D71" w:rsidRDefault="009D1D71" w:rsidP="00614127">
      <w:pPr>
        <w:spacing w:line="0" w:lineRule="atLeast"/>
        <w:jc w:val="left"/>
        <w:rPr>
          <w:rFonts w:asciiTheme="minorEastAsia" w:hAnsiTheme="minorEastAsia" w:cs="Calibri"/>
          <w:b/>
          <w:sz w:val="22"/>
          <w:szCs w:val="22"/>
        </w:rPr>
      </w:pPr>
      <w:r>
        <w:rPr>
          <w:rFonts w:asciiTheme="minorEastAsia" w:hAnsiTheme="minorEastAsia" w:cs="Calibri" w:hint="eastAsia"/>
          <w:b/>
          <w:noProof/>
          <w:sz w:val="22"/>
          <w:szCs w:val="22"/>
        </w:rPr>
        <w:drawing>
          <wp:anchor distT="0" distB="0" distL="114300" distR="114300" simplePos="0" relativeHeight="251729920" behindDoc="0" locked="0" layoutInCell="1" allowOverlap="1">
            <wp:simplePos x="0" y="0"/>
            <wp:positionH relativeFrom="margin">
              <wp:posOffset>958850</wp:posOffset>
            </wp:positionH>
            <wp:positionV relativeFrom="paragraph">
              <wp:posOffset>955040</wp:posOffset>
            </wp:positionV>
            <wp:extent cx="4584700" cy="3055620"/>
            <wp:effectExtent l="0" t="0" r="6350" b="0"/>
            <wp:wrapTopAndBottom/>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584700" cy="3055620"/>
                    </a:xfrm>
                    <a:prstGeom prst="rect">
                      <a:avLst/>
                    </a:prstGeom>
                  </pic:spPr>
                </pic:pic>
              </a:graphicData>
            </a:graphic>
          </wp:anchor>
        </w:drawing>
      </w:r>
      <w:r w:rsidR="00922C39" w:rsidRPr="00362611">
        <w:rPr>
          <w:rFonts w:asciiTheme="minorEastAsia" w:hAnsiTheme="minorEastAsia" w:cs="Calibri" w:hint="eastAsia"/>
          <w:b/>
          <w:sz w:val="22"/>
          <w:szCs w:val="22"/>
        </w:rPr>
        <w:t>創業</w:t>
      </w:r>
      <w:r w:rsidR="0076183B" w:rsidRPr="00362611">
        <w:rPr>
          <w:rFonts w:asciiTheme="minorEastAsia" w:hAnsiTheme="minorEastAsia" w:cs="Calibri" w:hint="eastAsia"/>
          <w:b/>
          <w:sz w:val="22"/>
          <w:szCs w:val="22"/>
        </w:rPr>
        <w:t>58</w:t>
      </w:r>
      <w:r w:rsidR="00922C39" w:rsidRPr="00362611">
        <w:rPr>
          <w:rFonts w:asciiTheme="minorEastAsia" w:hAnsiTheme="minorEastAsia" w:cs="Calibri" w:hint="eastAsia"/>
          <w:b/>
          <w:sz w:val="22"/>
          <w:szCs w:val="22"/>
        </w:rPr>
        <w:t>年</w:t>
      </w:r>
      <w:r w:rsidR="006F1866">
        <w:rPr>
          <w:rFonts w:asciiTheme="minorEastAsia" w:hAnsiTheme="minorEastAsia" w:cs="Calibri" w:hint="eastAsia"/>
          <w:b/>
          <w:sz w:val="22"/>
          <w:szCs w:val="22"/>
        </w:rPr>
        <w:t>の</w:t>
      </w:r>
      <w:r w:rsidR="00922C39" w:rsidRPr="00362611">
        <w:rPr>
          <w:rFonts w:asciiTheme="minorEastAsia" w:hAnsiTheme="minorEastAsia" w:cs="Calibri" w:hint="eastAsia"/>
          <w:b/>
          <w:sz w:val="22"/>
          <w:szCs w:val="22"/>
        </w:rPr>
        <w:t>老舗喫茶「サンモリッツ」（株式会社サンモリッツ＆東京青山ロハスビーンズ</w:t>
      </w:r>
      <w:r w:rsidR="000400DB">
        <w:rPr>
          <w:rFonts w:asciiTheme="minorEastAsia" w:hAnsiTheme="minorEastAsia" w:cs="Calibri" w:hint="eastAsia"/>
          <w:b/>
          <w:sz w:val="22"/>
          <w:szCs w:val="22"/>
        </w:rPr>
        <w:t xml:space="preserve"> </w:t>
      </w:r>
      <w:r w:rsidR="00922C39" w:rsidRPr="00362611">
        <w:rPr>
          <w:rFonts w:asciiTheme="minorEastAsia" w:hAnsiTheme="minorEastAsia" w:cs="Calibri" w:hint="eastAsia"/>
          <w:b/>
          <w:sz w:val="22"/>
          <w:szCs w:val="22"/>
        </w:rPr>
        <w:t>代表取締役：</w:t>
      </w:r>
      <w:r w:rsidR="00ED58CD">
        <w:rPr>
          <w:rFonts w:asciiTheme="minorEastAsia" w:hAnsiTheme="minorEastAsia" w:cs="Calibri" w:hint="eastAsia"/>
          <w:b/>
          <w:sz w:val="22"/>
          <w:szCs w:val="22"/>
        </w:rPr>
        <w:t>畠山祐聖</w:t>
      </w:r>
      <w:r w:rsidR="00922C39" w:rsidRPr="00362611">
        <w:rPr>
          <w:rFonts w:asciiTheme="minorEastAsia" w:hAnsiTheme="minorEastAsia" w:cs="Calibri" w:hint="eastAsia"/>
          <w:b/>
          <w:sz w:val="22"/>
          <w:szCs w:val="22"/>
        </w:rPr>
        <w:t>）</w:t>
      </w:r>
      <w:r w:rsidR="006F1866">
        <w:rPr>
          <w:rFonts w:asciiTheme="minorEastAsia" w:hAnsiTheme="minorEastAsia" w:cs="Calibri" w:hint="eastAsia"/>
          <w:b/>
          <w:sz w:val="22"/>
          <w:szCs w:val="22"/>
        </w:rPr>
        <w:t>がプロデュースする</w:t>
      </w:r>
      <w:r w:rsidR="00F30C68" w:rsidRPr="00362611">
        <w:rPr>
          <w:rFonts w:asciiTheme="minorEastAsia" w:hAnsiTheme="minorEastAsia" w:cs="Calibri" w:hint="eastAsia"/>
          <w:b/>
          <w:sz w:val="22"/>
          <w:szCs w:val="22"/>
        </w:rPr>
        <w:t>「ST.MORITZ COFFEE</w:t>
      </w:r>
      <w:r w:rsidR="00F30C68" w:rsidRPr="00362611">
        <w:rPr>
          <w:rFonts w:asciiTheme="minorEastAsia" w:hAnsiTheme="minorEastAsia" w:cs="Calibri"/>
          <w:b/>
          <w:sz w:val="22"/>
          <w:szCs w:val="22"/>
        </w:rPr>
        <w:t xml:space="preserve"> </w:t>
      </w:r>
      <w:r w:rsidR="00F30C68" w:rsidRPr="00362611">
        <w:rPr>
          <w:rFonts w:asciiTheme="minorEastAsia" w:hAnsiTheme="minorEastAsia" w:cs="Calibri" w:hint="eastAsia"/>
          <w:b/>
          <w:sz w:val="22"/>
          <w:szCs w:val="22"/>
        </w:rPr>
        <w:t>STAND(サンモリッツコーヒースタンド)」</w:t>
      </w:r>
      <w:r w:rsidR="006F1866">
        <w:rPr>
          <w:rFonts w:asciiTheme="minorEastAsia" w:hAnsiTheme="minorEastAsia" w:cs="Calibri" w:hint="eastAsia"/>
          <w:b/>
          <w:sz w:val="22"/>
          <w:szCs w:val="22"/>
        </w:rPr>
        <w:t>が</w:t>
      </w:r>
      <w:r w:rsidR="00FA6BD2">
        <w:rPr>
          <w:rFonts w:asciiTheme="minorEastAsia" w:hAnsiTheme="minorEastAsia" w:cs="Calibri" w:hint="eastAsia"/>
          <w:b/>
          <w:sz w:val="22"/>
          <w:szCs w:val="22"/>
        </w:rPr>
        <w:t>、</w:t>
      </w:r>
      <w:r w:rsidR="00B664F4">
        <w:rPr>
          <w:rFonts w:asciiTheme="minorEastAsia" w:hAnsiTheme="minorEastAsia" w:cs="Calibri" w:hint="eastAsia"/>
          <w:b/>
          <w:sz w:val="22"/>
          <w:szCs w:val="22"/>
        </w:rPr>
        <w:t>11</w:t>
      </w:r>
      <w:r w:rsidR="00B403D0">
        <w:rPr>
          <w:rFonts w:asciiTheme="minorEastAsia" w:hAnsiTheme="minorEastAsia" w:cs="Calibri" w:hint="eastAsia"/>
          <w:b/>
          <w:sz w:val="22"/>
          <w:szCs w:val="22"/>
        </w:rPr>
        <w:t>月</w:t>
      </w:r>
      <w:r w:rsidR="00B664F4">
        <w:rPr>
          <w:rFonts w:asciiTheme="minorEastAsia" w:hAnsiTheme="minorEastAsia" w:cs="Calibri" w:hint="eastAsia"/>
          <w:b/>
          <w:sz w:val="22"/>
          <w:szCs w:val="22"/>
        </w:rPr>
        <w:t>1</w:t>
      </w:r>
      <w:r w:rsidR="00B403D0">
        <w:rPr>
          <w:rFonts w:asciiTheme="minorEastAsia" w:hAnsiTheme="minorEastAsia" w:cs="Calibri" w:hint="eastAsia"/>
          <w:b/>
          <w:sz w:val="22"/>
          <w:szCs w:val="22"/>
        </w:rPr>
        <w:t>日(</w:t>
      </w:r>
      <w:r w:rsidR="00B664F4">
        <w:rPr>
          <w:rFonts w:asciiTheme="minorEastAsia" w:hAnsiTheme="minorEastAsia" w:cs="Calibri" w:hint="eastAsia"/>
          <w:b/>
          <w:sz w:val="22"/>
          <w:szCs w:val="22"/>
        </w:rPr>
        <w:t>日</w:t>
      </w:r>
      <w:r w:rsidR="00B403D0">
        <w:rPr>
          <w:rFonts w:asciiTheme="minorEastAsia" w:hAnsiTheme="minorEastAsia" w:cs="Calibri" w:hint="eastAsia"/>
          <w:b/>
          <w:sz w:val="22"/>
          <w:szCs w:val="22"/>
        </w:rPr>
        <w:t>)</w:t>
      </w:r>
      <w:r w:rsidR="000400DB">
        <w:rPr>
          <w:rFonts w:asciiTheme="minorEastAsia" w:hAnsiTheme="minorEastAsia" w:cs="Calibri" w:hint="eastAsia"/>
          <w:b/>
          <w:sz w:val="22"/>
          <w:szCs w:val="22"/>
        </w:rPr>
        <w:t>に</w:t>
      </w:r>
      <w:r w:rsidR="00FA6BD2">
        <w:rPr>
          <w:rFonts w:asciiTheme="minorEastAsia" w:hAnsiTheme="minorEastAsia" w:cs="Calibri" w:hint="eastAsia"/>
          <w:b/>
          <w:sz w:val="22"/>
          <w:szCs w:val="22"/>
        </w:rPr>
        <w:t>メレンゲ菓子「パブロバ」をラテにトッピングした新</w:t>
      </w:r>
      <w:r w:rsidR="006F1866">
        <w:rPr>
          <w:rFonts w:asciiTheme="minorEastAsia" w:hAnsiTheme="minorEastAsia" w:cs="Calibri" w:hint="eastAsia"/>
          <w:b/>
          <w:sz w:val="22"/>
          <w:szCs w:val="22"/>
        </w:rPr>
        <w:t>商品</w:t>
      </w:r>
      <w:r w:rsidR="00F91CF0">
        <w:rPr>
          <w:rFonts w:asciiTheme="minorEastAsia" w:hAnsiTheme="minorEastAsia" w:cs="Calibri" w:hint="eastAsia"/>
          <w:b/>
          <w:sz w:val="22"/>
          <w:szCs w:val="22"/>
        </w:rPr>
        <w:t>【</w:t>
      </w:r>
      <w:r w:rsidR="00B664F4">
        <w:rPr>
          <w:rFonts w:asciiTheme="minorEastAsia" w:hAnsiTheme="minorEastAsia" w:cs="Calibri" w:hint="eastAsia"/>
          <w:b/>
          <w:sz w:val="22"/>
          <w:szCs w:val="22"/>
        </w:rPr>
        <w:t>パブロバラテ</w:t>
      </w:r>
      <w:r w:rsidR="00F91CF0">
        <w:rPr>
          <w:rFonts w:asciiTheme="minorEastAsia" w:hAnsiTheme="minorEastAsia" w:cs="Calibri" w:hint="eastAsia"/>
          <w:b/>
          <w:sz w:val="22"/>
          <w:szCs w:val="22"/>
        </w:rPr>
        <w:t>】</w:t>
      </w:r>
      <w:r w:rsidR="00B52CC6">
        <w:rPr>
          <w:rFonts w:asciiTheme="minorEastAsia" w:hAnsiTheme="minorEastAsia" w:cs="Calibri" w:hint="eastAsia"/>
          <w:b/>
          <w:sz w:val="22"/>
          <w:szCs w:val="22"/>
        </w:rPr>
        <w:t>\</w:t>
      </w:r>
      <w:r w:rsidR="00370FFC">
        <w:rPr>
          <w:rFonts w:asciiTheme="minorEastAsia" w:hAnsiTheme="minorEastAsia" w:cs="Calibri" w:hint="eastAsia"/>
          <w:b/>
          <w:sz w:val="22"/>
          <w:szCs w:val="22"/>
        </w:rPr>
        <w:t>75</w:t>
      </w:r>
      <w:r w:rsidR="00B52CC6">
        <w:rPr>
          <w:rFonts w:asciiTheme="minorEastAsia" w:hAnsiTheme="minorEastAsia" w:cs="Calibri" w:hint="eastAsia"/>
          <w:b/>
          <w:sz w:val="22"/>
          <w:szCs w:val="22"/>
        </w:rPr>
        <w:t>0</w:t>
      </w:r>
      <w:r>
        <w:rPr>
          <w:rFonts w:asciiTheme="minorEastAsia" w:hAnsiTheme="minorEastAsia" w:cs="Calibri" w:hint="eastAsia"/>
          <w:b/>
          <w:sz w:val="22"/>
          <w:szCs w:val="22"/>
        </w:rPr>
        <w:t>～</w:t>
      </w:r>
      <w:r w:rsidR="00DE0283">
        <w:rPr>
          <w:rFonts w:asciiTheme="minorEastAsia" w:hAnsiTheme="minorEastAsia" w:cs="Calibri" w:hint="eastAsia"/>
          <w:b/>
          <w:sz w:val="22"/>
          <w:szCs w:val="22"/>
        </w:rPr>
        <w:t>を発売</w:t>
      </w:r>
      <w:r w:rsidR="00B403D0">
        <w:rPr>
          <w:rFonts w:asciiTheme="minorEastAsia" w:hAnsiTheme="minorEastAsia" w:cs="Calibri" w:hint="eastAsia"/>
          <w:b/>
          <w:sz w:val="22"/>
          <w:szCs w:val="22"/>
        </w:rPr>
        <w:t>します</w:t>
      </w:r>
      <w:r w:rsidR="00DE0283">
        <w:rPr>
          <w:rFonts w:asciiTheme="minorEastAsia" w:hAnsiTheme="minorEastAsia" w:cs="Calibri" w:hint="eastAsia"/>
          <w:b/>
          <w:sz w:val="22"/>
          <w:szCs w:val="22"/>
        </w:rPr>
        <w:t>。</w:t>
      </w:r>
    </w:p>
    <w:p w:rsidR="00A43C28" w:rsidRDefault="00DD4053" w:rsidP="002D5B7F">
      <w:r>
        <w:rPr>
          <w:rFonts w:hint="eastAsia"/>
        </w:rPr>
        <w:t>海外の人気スイーツ</w:t>
      </w:r>
      <w:r w:rsidR="00A43C28" w:rsidRPr="00CE247F">
        <w:rPr>
          <w:rFonts w:hint="eastAsia"/>
          <w:b/>
          <w:bCs/>
        </w:rPr>
        <w:t>「</w:t>
      </w:r>
      <w:r w:rsidR="002D5B7F" w:rsidRPr="00CE247F">
        <w:rPr>
          <w:rFonts w:hint="eastAsia"/>
          <w:b/>
          <w:bCs/>
        </w:rPr>
        <w:t>パブロバ</w:t>
      </w:r>
      <w:r w:rsidR="00A43C28" w:rsidRPr="00CE247F">
        <w:rPr>
          <w:rFonts w:hint="eastAsia"/>
          <w:b/>
          <w:bCs/>
        </w:rPr>
        <w:t>」</w:t>
      </w:r>
      <w:r w:rsidR="002D5B7F">
        <w:rPr>
          <w:rFonts w:hint="eastAsia"/>
        </w:rPr>
        <w:t>とは</w:t>
      </w:r>
      <w:r w:rsidR="00413E24">
        <w:rPr>
          <w:rFonts w:hint="eastAsia"/>
        </w:rPr>
        <w:t>、焼いたメレンゲの上に生クリームやフルーツをデコレーションしたもので、</w:t>
      </w:r>
      <w:r w:rsidR="002D5B7F">
        <w:rPr>
          <w:rFonts w:hint="eastAsia"/>
        </w:rPr>
        <w:t>ニュージーランドやオーストラリアが発祥と</w:t>
      </w:r>
      <w:r w:rsidR="00413E24">
        <w:rPr>
          <w:rFonts w:hint="eastAsia"/>
        </w:rPr>
        <w:t>言</w:t>
      </w:r>
      <w:r w:rsidR="002D5B7F">
        <w:rPr>
          <w:rFonts w:hint="eastAsia"/>
        </w:rPr>
        <w:t>われ</w:t>
      </w:r>
      <w:r w:rsidR="00413E24">
        <w:rPr>
          <w:rFonts w:hint="eastAsia"/>
        </w:rPr>
        <w:t>ています</w:t>
      </w:r>
      <w:r w:rsidR="005C1938">
        <w:rPr>
          <w:rFonts w:hint="eastAsia"/>
        </w:rPr>
        <w:t>。</w:t>
      </w:r>
      <w:r>
        <w:rPr>
          <w:rFonts w:hint="eastAsia"/>
        </w:rPr>
        <w:t>外はサクッ中はフワッ</w:t>
      </w:r>
      <w:r w:rsidR="00CE247F">
        <w:rPr>
          <w:rFonts w:hint="eastAsia"/>
        </w:rPr>
        <w:t>とした軽い食感と、口の中でシュワッと溶ける儚さに加え、ケーキに比べ低カロリーなところも人気の秘密のようです。</w:t>
      </w:r>
    </w:p>
    <w:p w:rsidR="00002BD0" w:rsidRDefault="00A421EF" w:rsidP="00002BD0">
      <w:r>
        <w:rPr>
          <w:rFonts w:hint="eastAsia"/>
        </w:rPr>
        <w:t>この「パブロバ」に、</w:t>
      </w:r>
      <w:r w:rsidR="00E03A1B">
        <w:rPr>
          <w:rFonts w:hint="eastAsia"/>
        </w:rPr>
        <w:t>コーヒーが持つ果実味をイメージし</w:t>
      </w:r>
      <w:r w:rsidR="00CE247F">
        <w:rPr>
          <w:rFonts w:hint="eastAsia"/>
        </w:rPr>
        <w:t>た</w:t>
      </w:r>
      <w:r>
        <w:rPr>
          <w:rFonts w:hint="eastAsia"/>
        </w:rPr>
        <w:t>甘酸っぱいフルーツを</w:t>
      </w:r>
      <w:r w:rsidR="00E03A1B">
        <w:rPr>
          <w:rFonts w:hint="eastAsia"/>
        </w:rPr>
        <w:t>トッピング</w:t>
      </w:r>
      <w:r>
        <w:rPr>
          <w:rFonts w:hint="eastAsia"/>
        </w:rPr>
        <w:t>し、こだわりのラテに浮かべたのが</w:t>
      </w:r>
      <w:r w:rsidRPr="00CE247F">
        <w:rPr>
          <w:rFonts w:hint="eastAsia"/>
          <w:b/>
          <w:bCs/>
        </w:rPr>
        <w:t>「パブロバラテ」</w:t>
      </w:r>
      <w:r>
        <w:rPr>
          <w:rFonts w:hint="eastAsia"/>
        </w:rPr>
        <w:t>。フレッシュ</w:t>
      </w:r>
      <w:r w:rsidR="002F7511">
        <w:rPr>
          <w:rFonts w:hint="eastAsia"/>
        </w:rPr>
        <w:t>な</w:t>
      </w:r>
      <w:r>
        <w:rPr>
          <w:rFonts w:hint="eastAsia"/>
        </w:rPr>
        <w:t>フルーツが</w:t>
      </w:r>
      <w:r w:rsidR="000400DB">
        <w:rPr>
          <w:rFonts w:hint="eastAsia"/>
        </w:rPr>
        <w:t>甘いパブロバ</w:t>
      </w:r>
      <w:r w:rsidR="00AF3CC8">
        <w:rPr>
          <w:rFonts w:hint="eastAsia"/>
        </w:rPr>
        <w:t>を引き立て</w:t>
      </w:r>
      <w:r w:rsidR="000400DB">
        <w:rPr>
          <w:rFonts w:hint="eastAsia"/>
        </w:rPr>
        <w:t>、</w:t>
      </w:r>
      <w:r w:rsidR="00E03A1B">
        <w:rPr>
          <w:rFonts w:hint="eastAsia"/>
        </w:rPr>
        <w:t>ほろ苦いラテ</w:t>
      </w:r>
      <w:r w:rsidR="00A43C28">
        <w:rPr>
          <w:rFonts w:hint="eastAsia"/>
        </w:rPr>
        <w:t>と合わせることで、より</w:t>
      </w:r>
      <w:r w:rsidR="000400DB">
        <w:rPr>
          <w:rFonts w:hint="eastAsia"/>
        </w:rPr>
        <w:t>味わい深</w:t>
      </w:r>
      <w:r w:rsidR="00251C6C">
        <w:rPr>
          <w:rFonts w:hint="eastAsia"/>
        </w:rPr>
        <w:t>い１杯に</w:t>
      </w:r>
      <w:r>
        <w:rPr>
          <w:rFonts w:hint="eastAsia"/>
        </w:rPr>
        <w:t>仕上がっています</w:t>
      </w:r>
      <w:r w:rsidR="00E03A1B">
        <w:rPr>
          <w:rFonts w:hint="eastAsia"/>
        </w:rPr>
        <w:t>。</w:t>
      </w:r>
      <w:r w:rsidR="00002BD0">
        <w:rPr>
          <w:rFonts w:hint="eastAsia"/>
        </w:rPr>
        <w:t>ふんわり丸みを帯びたパブロバに華やかなバラと苺をあしらった可愛らしいフォルムは写真映えも◎</w:t>
      </w:r>
    </w:p>
    <w:p w:rsidR="00227350" w:rsidRPr="000F350D" w:rsidRDefault="007A0EC0" w:rsidP="00002BD0">
      <w:hyperlink r:id="rId9" w:history="1">
        <w:r w:rsidR="00002BD0" w:rsidRPr="00012E2D">
          <w:rPr>
            <w:rStyle w:val="a7"/>
          </w:rPr>
          <w:t>https://www.instagram.com/st.moritz_coffee_stand/</w:t>
        </w:r>
      </w:hyperlink>
      <w:r w:rsidR="00002BD0">
        <w:rPr>
          <w:rFonts w:hint="eastAsia"/>
        </w:rPr>
        <w:t xml:space="preserve">　　</w:t>
      </w:r>
      <w:proofErr w:type="spellStart"/>
      <w:r w:rsidR="00002BD0">
        <w:rPr>
          <w:rFonts w:hint="eastAsia"/>
        </w:rPr>
        <w:t>Instagram</w:t>
      </w:r>
      <w:proofErr w:type="spellEnd"/>
      <w:r w:rsidR="00002BD0">
        <w:rPr>
          <w:rFonts w:hint="eastAsia"/>
        </w:rPr>
        <w:t>（</w:t>
      </w:r>
      <w:proofErr w:type="spellStart"/>
      <w:r w:rsidR="00002BD0">
        <w:rPr>
          <w:rFonts w:hint="eastAsia"/>
        </w:rPr>
        <w:t>s</w:t>
      </w:r>
      <w:r w:rsidR="00002BD0">
        <w:t>t.moritz_coffee_stand</w:t>
      </w:r>
      <w:proofErr w:type="spellEnd"/>
      <w:r w:rsidR="00002BD0">
        <w:rPr>
          <w:rFonts w:hint="eastAsia"/>
        </w:rPr>
        <w:t>）</w:t>
      </w:r>
    </w:p>
    <w:p w:rsidR="005C1938" w:rsidRDefault="00002BD0" w:rsidP="0094725B">
      <w:r>
        <w:rPr>
          <w:rFonts w:hint="eastAsia"/>
          <w:noProof/>
        </w:rPr>
        <w:drawing>
          <wp:anchor distT="0" distB="0" distL="114300" distR="114300" simplePos="0" relativeHeight="251730944" behindDoc="0" locked="0" layoutInCell="1" allowOverlap="1">
            <wp:simplePos x="0" y="0"/>
            <wp:positionH relativeFrom="margin">
              <wp:align>center</wp:align>
            </wp:positionH>
            <wp:positionV relativeFrom="paragraph">
              <wp:posOffset>25400</wp:posOffset>
            </wp:positionV>
            <wp:extent cx="4829175" cy="3218815"/>
            <wp:effectExtent l="0" t="0" r="9525" b="635"/>
            <wp:wrapTopAndBottom/>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829175" cy="3218815"/>
                    </a:xfrm>
                    <a:prstGeom prst="rect">
                      <a:avLst/>
                    </a:prstGeom>
                  </pic:spPr>
                </pic:pic>
              </a:graphicData>
            </a:graphic>
          </wp:anchor>
        </w:drawing>
      </w:r>
      <w:r w:rsidR="005C1938">
        <w:rPr>
          <w:rFonts w:hint="eastAsia"/>
        </w:rPr>
        <w:t>【</w:t>
      </w:r>
      <w:r w:rsidR="002D5B7F">
        <w:rPr>
          <w:rFonts w:hint="eastAsia"/>
        </w:rPr>
        <w:t>おススメの</w:t>
      </w:r>
      <w:r w:rsidR="005D1E6A">
        <w:rPr>
          <w:rFonts w:hint="eastAsia"/>
        </w:rPr>
        <w:t>お召し上がり方</w:t>
      </w:r>
      <w:r w:rsidR="005C1938">
        <w:rPr>
          <w:rFonts w:hint="eastAsia"/>
        </w:rPr>
        <w:t>】</w:t>
      </w:r>
    </w:p>
    <w:p w:rsidR="00227350" w:rsidRDefault="00196D0A" w:rsidP="00E03A1B">
      <w:r>
        <w:rPr>
          <w:rFonts w:hint="eastAsia"/>
        </w:rPr>
        <w:t>パブロバを中央</w:t>
      </w:r>
      <w:r w:rsidR="00E03A1B">
        <w:rPr>
          <w:rFonts w:hint="eastAsia"/>
        </w:rPr>
        <w:t>から崩してラテに沈め</w:t>
      </w:r>
      <w:r w:rsidR="005C1938">
        <w:rPr>
          <w:rFonts w:hint="eastAsia"/>
        </w:rPr>
        <w:t>、</w:t>
      </w:r>
      <w:r w:rsidR="00E03A1B">
        <w:rPr>
          <w:rFonts w:hint="eastAsia"/>
        </w:rPr>
        <w:t>はじめはサクサクとした食感を楽しみながら、ほろ苦いラテとのバランスを味わ</w:t>
      </w:r>
      <w:r w:rsidR="005C1938">
        <w:rPr>
          <w:rFonts w:hint="eastAsia"/>
        </w:rPr>
        <w:t>います。</w:t>
      </w:r>
      <w:r w:rsidR="00E03A1B">
        <w:rPr>
          <w:rFonts w:hint="eastAsia"/>
        </w:rPr>
        <w:t>パブロバが溶けていく時</w:t>
      </w:r>
      <w:r w:rsidR="005D1E6A">
        <w:rPr>
          <w:rFonts w:hint="eastAsia"/>
        </w:rPr>
        <w:t>の</w:t>
      </w:r>
      <w:r w:rsidR="00E03A1B">
        <w:rPr>
          <w:rFonts w:hint="eastAsia"/>
        </w:rPr>
        <w:t>食感と、ラテがほっこり甘みを帯びていく変化を</w:t>
      </w:r>
      <w:r w:rsidR="00413E24">
        <w:rPr>
          <w:rFonts w:hint="eastAsia"/>
        </w:rPr>
        <w:t>ゆったりとした気持ちで存分に楽しみます</w:t>
      </w:r>
      <w:r w:rsidR="005C1938">
        <w:rPr>
          <w:rFonts w:hint="eastAsia"/>
        </w:rPr>
        <w:t>。</w:t>
      </w:r>
    </w:p>
    <w:p w:rsidR="000F350D" w:rsidRDefault="00002BD0" w:rsidP="00B52CC6">
      <w:r>
        <w:rPr>
          <w:rFonts w:hint="eastAsia"/>
        </w:rPr>
        <w:t>秋冬の冷えた体に、疲れた時に、温かくて甘い「パブロバラテ」で、心も身体もぜひ癒されてください。</w:t>
      </w:r>
      <w:r w:rsidR="000F350D">
        <w:rPr>
          <w:noProof/>
        </w:rPr>
        <w:drawing>
          <wp:anchor distT="0" distB="0" distL="114300" distR="114300" simplePos="0" relativeHeight="251731968" behindDoc="0" locked="0" layoutInCell="1" allowOverlap="1">
            <wp:simplePos x="0" y="0"/>
            <wp:positionH relativeFrom="margin">
              <wp:posOffset>987425</wp:posOffset>
            </wp:positionH>
            <wp:positionV relativeFrom="paragraph">
              <wp:posOffset>317500</wp:posOffset>
            </wp:positionV>
            <wp:extent cx="4660900" cy="3098800"/>
            <wp:effectExtent l="0" t="0" r="6350" b="6350"/>
            <wp:wrapTopAndBottom/>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660900" cy="3098800"/>
                    </a:xfrm>
                    <a:prstGeom prst="rect">
                      <a:avLst/>
                    </a:prstGeom>
                  </pic:spPr>
                </pic:pic>
              </a:graphicData>
            </a:graphic>
          </wp:anchor>
        </w:drawing>
      </w:r>
    </w:p>
    <w:p w:rsidR="00AF3CC8" w:rsidRDefault="007A0EC0" w:rsidP="004B1CEC">
      <w:r w:rsidRPr="007A0EC0">
        <w:rPr>
          <w:rFonts w:asciiTheme="minorEastAsia" w:hAnsiTheme="minorEastAsia" w:cs="Calibri"/>
          <w:noProof/>
          <w:sz w:val="32"/>
          <w:szCs w:val="32"/>
        </w:rPr>
        <w:pict>
          <v:shapetype id="_x0000_t202" coordsize="21600,21600" o:spt="202" path="m,l,21600r21600,l21600,xe">
            <v:stroke joinstyle="miter"/>
            <v:path gradientshapeok="t" o:connecttype="rect"/>
          </v:shapetype>
          <v:shape id="テキスト ボックス 11" o:spid="_x0000_s1026" type="#_x0000_t202" style="position:absolute;left:0;text-align:left;margin-left:96pt;margin-top:538pt;width:349pt;height:24.5pt;z-index:251720704;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sIqZwIAALQEAAAOAAAAZHJzL2Uyb0RvYy54bWysVMtuEzEU3SPxD5b3dDJJWiDqpAqtipAq&#10;WqlFXTseTzLC42tsJ5mybCTER/ALiDXfMz/CsZP0yQqx8dz349x75/CobTRbKudrMgXP93qcKSOp&#10;rM2s4J+uTl+94cwHYUqhyaiC3yjPj8YvXxyu7Ej1aU66VI4hiPGjlS34PAQ7yjIv56oRfo+sMlBW&#10;5BoRwLpZVjqxQvRGZ/1e7yBbkSutI6m8h/Rko+TjFL+qlAznVeVVYLrgqC2k16V3Gt9sfChGMyfs&#10;vJbbMsQ/VNGI2iDpXagTEQRbuPpZqKaWjjxVYU9Sk1FV1VKlHtBN3nvSzeVcWJV6ATje3sHk/19Y&#10;+XF54VhdYnY5Z0Y0mFG3/tbd/uxuf3fr76xb/+jW6+72F3gGGwC2sn4Ev0sLz9C+oxbOO7mHMOLQ&#10;Vq6JX3TIoAf0N3dwqzYwCeFwOOgPelBJ6AZ5nu+neWT33tb58F5RwyJRcIdxJpTF8swHVALTnUlM&#10;5knX5WmtdWLiCqlj7dhSYPjTWaoRHo+stGGrgh8MkPpZhBj63l8L+Tl2+TgCOG0gjJhseo9UaKft&#10;FqgplTfAydFm9byVpzXingkfLoTDrqF/3E84x1NpQjG0pTibk/v6N3m0xwpAy9kKu1tw/2UhnOJM&#10;fzBYjrf5cBiXPTHD/dd9MO6hZvpQYxbNMQEhzB/VJTLaB70jK0fNNc5sErNCJYxE7oKHHXkcNheF&#10;M5VqMklGWG8rwpm5tDKGjuBGPK/aa+Hsdp4Bm/CRdlsuRk/GurGNnoYmi0BVnWYeAd6gusUdp5HG&#10;sj3jeHsP+WR1/7MZ/wEAAP//AwBQSwMEFAAGAAgAAAAhAC8P4xffAAAADQEAAA8AAABkcnMvZG93&#10;bnJldi54bWxMT0FOwzAQvCPxB2uRuFG7USlpiFOhCiTEAZVCe3bjbRIlXkexm4bfs5zgNrMzmp3J&#10;15PrxIhDaDxpmM8UCKTS24YqDV+fL3cpiBANWdN5Qg3fGGBdXF/lJrP+Qh847mIlOIRCZjTUMfaZ&#10;lKGs0Zkw8z0Sayc/OBOZDpW0g7lwuOtkotRSOtMQf6hNj5say3Z3dhoW7bM/7NPqbfMa6nHxrtQJ&#10;t63WtzfT0yOIiFP8M8Nvfa4OBXc6+jPZIDrmq4S3RAbqYcmILelKMTjyaZ7cK5BFLv+vKH4AAAD/&#10;/wMAUEsBAi0AFAAGAAgAAAAhALaDOJL+AAAA4QEAABMAAAAAAAAAAAAAAAAAAAAAAFtDb250ZW50&#10;X1R5cGVzXS54bWxQSwECLQAUAAYACAAAACEAOP0h/9YAAACUAQAACwAAAAAAAAAAAAAAAAAvAQAA&#10;X3JlbHMvLnJlbHNQSwECLQAUAAYACAAAACEADcLCKmcCAAC0BAAADgAAAAAAAAAAAAAAAAAuAgAA&#10;ZHJzL2Uyb0RvYy54bWxQSwECLQAUAAYACAAAACEALw/jF98AAAANAQAADwAAAAAAAAAAAAAAAADB&#10;BAAAZHJzL2Rvd25yZXYueG1sUEsFBgAAAAAEAAQA8wAAAM0FAAAAAA==&#10;" fillcolor="white [3212]" strokeweight=".5pt">
            <v:textbox>
              <w:txbxContent>
                <w:p w:rsidR="00A41190" w:rsidRDefault="00A41190" w:rsidP="00A41190">
                  <w:r>
                    <w:rPr>
                      <w:rFonts w:hint="eastAsia"/>
                    </w:rPr>
                    <w:t>単体パブロバ</w:t>
                  </w:r>
                  <w:r w:rsidR="00D74151">
                    <w:rPr>
                      <w:rFonts w:hint="eastAsia"/>
                    </w:rPr>
                    <w:t xml:space="preserve">　店内デコレーション</w:t>
                  </w:r>
                </w:p>
              </w:txbxContent>
            </v:textbox>
            <w10:wrap anchorx="margin"/>
          </v:shape>
        </w:pict>
      </w:r>
      <w:r w:rsidR="00F20B5E">
        <w:rPr>
          <w:rFonts w:hint="eastAsia"/>
        </w:rPr>
        <w:t>他のドリンクにも</w:t>
      </w:r>
      <w:r w:rsidR="00AF3CC8">
        <w:rPr>
          <w:rFonts w:hint="eastAsia"/>
        </w:rPr>
        <w:t>+\</w:t>
      </w:r>
      <w:r w:rsidR="00370FFC">
        <w:rPr>
          <w:rFonts w:hint="eastAsia"/>
        </w:rPr>
        <w:t>380～</w:t>
      </w:r>
      <w:r w:rsidR="00AF3CC8">
        <w:rPr>
          <w:rFonts w:hint="eastAsia"/>
        </w:rPr>
        <w:t>で</w:t>
      </w:r>
      <w:r w:rsidR="00F20B5E">
        <w:rPr>
          <w:rFonts w:hint="eastAsia"/>
        </w:rPr>
        <w:t>トッピング</w:t>
      </w:r>
      <w:r w:rsidR="006E02BF">
        <w:rPr>
          <w:rFonts w:hint="eastAsia"/>
        </w:rPr>
        <w:t>することが出来ます。</w:t>
      </w:r>
      <w:r w:rsidR="00F20B5E">
        <w:rPr>
          <w:rFonts w:hint="eastAsia"/>
        </w:rPr>
        <w:t>おすすめは</w:t>
      </w:r>
      <w:r w:rsidR="006E02BF">
        <w:t>ダークチョコレートを使用したホットチョコレート</w:t>
      </w:r>
      <w:r w:rsidR="006E02BF">
        <w:rPr>
          <w:rFonts w:hint="eastAsia"/>
        </w:rPr>
        <w:t>「</w:t>
      </w:r>
      <w:r w:rsidR="00F20B5E">
        <w:t>BLACK LATTE</w:t>
      </w:r>
      <w:r w:rsidR="006E02BF">
        <w:rPr>
          <w:rFonts w:hint="eastAsia"/>
        </w:rPr>
        <w:t>」\</w:t>
      </w:r>
      <w:r w:rsidR="009158BC">
        <w:t>53</w:t>
      </w:r>
      <w:r w:rsidR="006E02BF">
        <w:rPr>
          <w:rFonts w:hint="eastAsia"/>
        </w:rPr>
        <w:t>0</w:t>
      </w:r>
      <w:r w:rsidR="00B52CC6">
        <w:rPr>
          <w:rFonts w:hint="eastAsia"/>
        </w:rPr>
        <w:t>。ほろ苦いカカオと甘いパブロバ、フレッシュなベリー</w:t>
      </w:r>
      <w:r w:rsidR="00251C6C">
        <w:rPr>
          <w:rFonts w:hint="eastAsia"/>
        </w:rPr>
        <w:t>の</w:t>
      </w:r>
      <w:r w:rsidR="00AF3CC8">
        <w:rPr>
          <w:rFonts w:hint="eastAsia"/>
        </w:rPr>
        <w:t>相性</w:t>
      </w:r>
      <w:r w:rsidR="00251C6C">
        <w:rPr>
          <w:rFonts w:hint="eastAsia"/>
        </w:rPr>
        <w:t>は</w:t>
      </w:r>
      <w:r w:rsidR="00AF3CC8">
        <w:rPr>
          <w:rFonts w:hint="eastAsia"/>
        </w:rPr>
        <w:t>抜群</w:t>
      </w:r>
      <w:r w:rsidR="00B52CC6">
        <w:rPr>
          <w:rFonts w:hint="eastAsia"/>
        </w:rPr>
        <w:t>で</w:t>
      </w:r>
      <w:r w:rsidR="00B52CC6">
        <w:rPr>
          <w:rFonts w:hint="eastAsia"/>
        </w:rPr>
        <w:lastRenderedPageBreak/>
        <w:t>す。</w:t>
      </w:r>
    </w:p>
    <w:p w:rsidR="00476CA6" w:rsidRDefault="00002BD0" w:rsidP="002E74D4">
      <w:pPr>
        <w:pStyle w:val="ab"/>
      </w:pPr>
      <w:r>
        <w:rPr>
          <w:noProof/>
        </w:rPr>
        <w:drawing>
          <wp:anchor distT="0" distB="0" distL="114300" distR="114300" simplePos="0" relativeHeight="251732992" behindDoc="0" locked="0" layoutInCell="1" allowOverlap="1">
            <wp:simplePos x="0" y="0"/>
            <wp:positionH relativeFrom="margin">
              <wp:posOffset>1054100</wp:posOffset>
            </wp:positionH>
            <wp:positionV relativeFrom="paragraph">
              <wp:posOffset>1905</wp:posOffset>
            </wp:positionV>
            <wp:extent cx="4762500" cy="3174365"/>
            <wp:effectExtent l="0" t="0" r="0" b="6985"/>
            <wp:wrapTopAndBottom/>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762500" cy="3174365"/>
                    </a:xfrm>
                    <a:prstGeom prst="rect">
                      <a:avLst/>
                    </a:prstGeom>
                  </pic:spPr>
                </pic:pic>
              </a:graphicData>
            </a:graphic>
          </wp:anchor>
        </w:drawing>
      </w:r>
      <w:r w:rsidR="002E74D4" w:rsidRPr="0000719F">
        <w:rPr>
          <w:rFonts w:hint="eastAsia"/>
        </w:rPr>
        <w:t>■</w:t>
      </w:r>
      <w:r w:rsidR="00D74151">
        <w:rPr>
          <w:rFonts w:hint="eastAsia"/>
        </w:rPr>
        <w:t>パブロバ関連商品</w:t>
      </w:r>
    </w:p>
    <w:p w:rsidR="00D74151" w:rsidRDefault="00D74151" w:rsidP="00D74151">
      <w:r>
        <w:rPr>
          <w:rFonts w:hint="eastAsia"/>
        </w:rPr>
        <w:t>パブロバラテ　いちご　　　　　\</w:t>
      </w:r>
      <w:r w:rsidR="00A839AC">
        <w:rPr>
          <w:rFonts w:hint="eastAsia"/>
        </w:rPr>
        <w:t>750</w:t>
      </w:r>
    </w:p>
    <w:p w:rsidR="00D74151" w:rsidRDefault="00D74151" w:rsidP="00D74151">
      <w:r>
        <w:rPr>
          <w:rFonts w:hint="eastAsia"/>
        </w:rPr>
        <w:t>パブロバラテ　ミックスベリー　\</w:t>
      </w:r>
      <w:r w:rsidR="00A839AC">
        <w:rPr>
          <w:rFonts w:hint="eastAsia"/>
        </w:rPr>
        <w:t>800</w:t>
      </w:r>
    </w:p>
    <w:p w:rsidR="005D1E6A" w:rsidRDefault="005D1E6A" w:rsidP="00D74151">
      <w:r>
        <w:rPr>
          <w:rFonts w:hint="eastAsia"/>
        </w:rPr>
        <w:t xml:space="preserve">パブロバトッピング　　　　　</w:t>
      </w:r>
      <w:r w:rsidR="000F350D">
        <w:t xml:space="preserve"> </w:t>
      </w:r>
      <w:r>
        <w:rPr>
          <w:rFonts w:hint="eastAsia"/>
        </w:rPr>
        <w:t>+\</w:t>
      </w:r>
      <w:r w:rsidR="00A839AC">
        <w:rPr>
          <w:rFonts w:hint="eastAsia"/>
        </w:rPr>
        <w:t>38</w:t>
      </w:r>
      <w:r>
        <w:rPr>
          <w:rFonts w:hint="eastAsia"/>
        </w:rPr>
        <w:t>0</w:t>
      </w:r>
      <w:r w:rsidR="00A839AC">
        <w:rPr>
          <w:rFonts w:hint="eastAsia"/>
        </w:rPr>
        <w:t>～</w:t>
      </w:r>
      <w:r>
        <w:rPr>
          <w:rFonts w:hint="eastAsia"/>
        </w:rPr>
        <w:t>（他のドリンクにもトッピング出来ます）</w:t>
      </w:r>
    </w:p>
    <w:p w:rsidR="004B1CEC" w:rsidRDefault="00E16D86" w:rsidP="00D74151">
      <w:r>
        <w:rPr>
          <w:rFonts w:hint="eastAsia"/>
        </w:rPr>
        <w:t>※価格は税別</w:t>
      </w:r>
      <w:r w:rsidR="00AC4BB6">
        <w:rPr>
          <w:rFonts w:hint="eastAsia"/>
        </w:rPr>
        <w:t>、</w:t>
      </w:r>
      <w:r w:rsidR="00002BD0">
        <w:rPr>
          <w:rFonts w:hint="eastAsia"/>
        </w:rPr>
        <w:t>写真はイメージです</w:t>
      </w:r>
    </w:p>
    <w:p w:rsidR="00276728" w:rsidRPr="0000719F" w:rsidRDefault="007A0EC0" w:rsidP="002E74D4">
      <w:pPr>
        <w:widowControl/>
        <w:jc w:val="left"/>
        <w:rPr>
          <w:rFonts w:ascii="Calibri" w:eastAsia="ＭＳ Ｐゴシック" w:hAnsi="Calibri" w:cs="Calibri"/>
          <w:kern w:val="0"/>
          <w:sz w:val="22"/>
          <w:szCs w:val="22"/>
        </w:rPr>
      </w:pPr>
      <w:r w:rsidRPr="007A0EC0">
        <w:rPr>
          <w:rFonts w:asciiTheme="minorEastAsia" w:hAnsiTheme="minorEastAsia" w:cs="Calibri"/>
          <w:noProof/>
          <w:sz w:val="36"/>
          <w:szCs w:val="22"/>
        </w:rPr>
        <w:pict>
          <v:shape id="Text Box 11" o:spid="_x0000_s1027" type="#_x0000_t202" style="position:absolute;margin-left:0;margin-top:10.2pt;width:526.75pt;height:174pt;z-index:251671552;visibility:visible;mso-position-horizontal:center;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yNIQIAAEIEAAAOAAAAZHJzL2Uyb0RvYy54bWysU1+P0zAMf0fiO0R5Z22nbWzVuhPcMYR0&#10;HEh3fAA3TdeI/CPJ1o5Pj5PudhXwhMhDFMf2z/bP9vZmUJKcuPPC6IoWs5wSrplphD5U9NvT/s2a&#10;Eh9ANyCN5hU9c09vdq9fbXtb8rnpjGy4IwiifdnbinYh2DLLPOu4Aj8zlmtUtsYpCCi6Q9Y46BFd&#10;yWye56usN66xzjDuPf7ejUq6S/hty1n40raeByIrirmFdLt01/HOdlsoDw5sJ9glDfiHLBQIjUGv&#10;UHcQgByd+ANKCeaMN22YMaMy07aC8VQDVlPkv1Xz2IHlqRYkx9srTf7/wbKH01dHRIO9o0SDwhY9&#10;8SGQ92YgRRHp6a0v0erRol0Y8D+axlK9vTfsu0eTbGIzOvhoXfefTYOAcAwmeQytU9ETyyYIg/04&#10;X3sQgzL8XK3Wm1WxoYShbj7PN+s8dSmD8tndOh8+cqNIfFTUYZMTPJzufYjpQPlskvI0UjR7IWUS&#10;3KG+lY6cAAdin04sEl381Exq0ld0s5wvx1KnOj+FyNP5G4QSASdbClVRLAHPOGsdh+aDbjAmlAGE&#10;HN8YX+oLkZG7kcUw1MOlN2gfSa5Nc0ZmnRkHGRcPH51xPynpcYgr6n8cwXFK5CeNU7IpFos49UlY&#10;LN/OUXBTTT3VgGYIVdFAyfi8DeOmHK0Thw4jjY3X5h12tBWJ65esLunjoCY+L0sVN2EqJ6uX1d/9&#10;AgAA//8DAFBLAwQUAAYACAAAACEALTDsY94AAAAIAQAADwAAAGRycy9kb3ducmV2LnhtbEyPzWrD&#10;MBCE74W+g9hCb43UOA7B9Tr0h0IphdA4D6BYW8uttTKWkrhvX+WUHocZZr4p15PrxZHG0HlGuJ8p&#10;EMSNNx23CLv69W4FIkTNRveeCeGXAqyr66tSF8af+JOO29iKVMKh0Ag2xqGQMjSWnA4zPxAn78uP&#10;Tsckx1aaUZ9SuevlXKmldLrjtGD1QM+Wmp/twSG8fGebHXfWuCF7e6/rjynfyCfE25vp8QFEpCle&#10;wnDGT+hQJaa9P7AJokdIRyLCXC1AnF2VZzmIPUK2XC1AVqX8f6D6AwAA//8DAFBLAQItABQABgAI&#10;AAAAIQC2gziS/gAAAOEBAAATAAAAAAAAAAAAAAAAAAAAAABbQ29udGVudF9UeXBlc10ueG1sUEsB&#10;Ai0AFAAGAAgAAAAhADj9If/WAAAAlAEAAAsAAAAAAAAAAAAAAAAALwEAAF9yZWxzLy5yZWxzUEsB&#10;Ai0AFAAGAAgAAAAhAL4+fI0hAgAAQgQAAA4AAAAAAAAAAAAAAAAALgIAAGRycy9lMm9Eb2MueG1s&#10;UEsBAi0AFAAGAAgAAAAhAC0w7GPeAAAACAEAAA8AAAAAAAAAAAAAAAAAewQAAGRycy9kb3ducmV2&#10;LnhtbFBLBQYAAAAABAAEAPMAAACGBQAAAAA=&#10;">
            <v:path arrowok="t"/>
            <v:textbox>
              <w:txbxContent>
                <w:p w:rsidR="006C48FA" w:rsidRDefault="006C48FA">
                  <w:r>
                    <w:rPr>
                      <w:rFonts w:hint="eastAsia"/>
                    </w:rPr>
                    <w:t>■店舗概要</w:t>
                  </w:r>
                </w:p>
                <w:p w:rsidR="00334A94" w:rsidRPr="00334A94" w:rsidRDefault="006C48FA">
                  <w:r>
                    <w:rPr>
                      <w:rFonts w:hint="eastAsia"/>
                    </w:rPr>
                    <w:tab/>
                    <w:t>正式名称</w:t>
                  </w:r>
                  <w:r>
                    <w:rPr>
                      <w:rFonts w:hint="eastAsia"/>
                    </w:rPr>
                    <w:tab/>
                    <w:t>：</w:t>
                  </w:r>
                  <w:r w:rsidR="00334A94">
                    <w:rPr>
                      <w:rFonts w:hint="eastAsia"/>
                    </w:rPr>
                    <w:t>ST.MORITZ</w:t>
                  </w:r>
                  <w:r w:rsidR="00334A94">
                    <w:t xml:space="preserve"> </w:t>
                  </w:r>
                  <w:r w:rsidR="00334A94">
                    <w:rPr>
                      <w:rFonts w:hint="eastAsia"/>
                    </w:rPr>
                    <w:t>COFFEE</w:t>
                  </w:r>
                  <w:r w:rsidR="00334A94">
                    <w:t xml:space="preserve"> </w:t>
                  </w:r>
                  <w:r w:rsidR="00334A94">
                    <w:rPr>
                      <w:rFonts w:hint="eastAsia"/>
                    </w:rPr>
                    <w:t>STAND</w:t>
                  </w:r>
                  <w:r w:rsidR="00334A94">
                    <w:t xml:space="preserve"> </w:t>
                  </w:r>
                  <w:r w:rsidR="00334A94">
                    <w:rPr>
                      <w:rFonts w:hint="eastAsia"/>
                    </w:rPr>
                    <w:t>(サンモリッツコーヒースタンド)</w:t>
                  </w:r>
                </w:p>
                <w:p w:rsidR="00334A94" w:rsidRDefault="006C48FA">
                  <w:r>
                    <w:rPr>
                      <w:rFonts w:hint="eastAsia"/>
                    </w:rPr>
                    <w:tab/>
                    <w:t>住所</w:t>
                  </w:r>
                  <w:r>
                    <w:rPr>
                      <w:rFonts w:hint="eastAsia"/>
                    </w:rPr>
                    <w:tab/>
                  </w:r>
                  <w:r>
                    <w:rPr>
                      <w:rFonts w:hint="eastAsia"/>
                    </w:rPr>
                    <w:tab/>
                    <w:t>：愛知県</w:t>
                  </w:r>
                  <w:r w:rsidR="00334A94">
                    <w:rPr>
                      <w:rFonts w:hint="eastAsia"/>
                    </w:rPr>
                    <w:t>名古屋市中村区名駅3丁目21－7</w:t>
                  </w:r>
                  <w:r w:rsidR="00E33549">
                    <w:rPr>
                      <w:rFonts w:hint="eastAsia"/>
                    </w:rPr>
                    <w:t>名古屋三交ビル１F</w:t>
                  </w:r>
                  <w:r>
                    <w:rPr>
                      <w:rFonts w:hint="eastAsia"/>
                    </w:rPr>
                    <w:br/>
                  </w:r>
                  <w:r>
                    <w:rPr>
                      <w:rFonts w:hint="eastAsia"/>
                    </w:rPr>
                    <w:tab/>
                    <w:t>営業時間</w:t>
                  </w:r>
                  <w:r>
                    <w:rPr>
                      <w:rFonts w:hint="eastAsia"/>
                    </w:rPr>
                    <w:tab/>
                    <w:t>：</w:t>
                  </w:r>
                  <w:r w:rsidR="00334A94">
                    <w:rPr>
                      <w:rFonts w:hint="eastAsia"/>
                    </w:rPr>
                    <w:t>平</w:t>
                  </w:r>
                  <w:r w:rsidR="009B3228">
                    <w:rPr>
                      <w:rFonts w:hint="eastAsia"/>
                    </w:rPr>
                    <w:t>日/</w:t>
                  </w:r>
                  <w:r w:rsidR="00334A94">
                    <w:rPr>
                      <w:rFonts w:hint="eastAsia"/>
                    </w:rPr>
                    <w:t>8</w:t>
                  </w:r>
                  <w:r>
                    <w:rPr>
                      <w:rFonts w:hint="eastAsia"/>
                    </w:rPr>
                    <w:t>:00</w:t>
                  </w:r>
                  <w:r w:rsidR="00334A94">
                    <w:rPr>
                      <w:rFonts w:hint="eastAsia"/>
                    </w:rPr>
                    <w:t>～19</w:t>
                  </w:r>
                  <w:r>
                    <w:rPr>
                      <w:rFonts w:hint="eastAsia"/>
                    </w:rPr>
                    <w:t>:00</w:t>
                  </w:r>
                  <w:r w:rsidR="009B3228">
                    <w:rPr>
                      <w:rFonts w:hint="eastAsia"/>
                    </w:rPr>
                    <w:t xml:space="preserve">　　</w:t>
                  </w:r>
                  <w:r w:rsidR="00334A94">
                    <w:rPr>
                      <w:rFonts w:hint="eastAsia"/>
                    </w:rPr>
                    <w:t>土日祝</w:t>
                  </w:r>
                  <w:r w:rsidR="009B3228">
                    <w:t>/</w:t>
                  </w:r>
                  <w:r w:rsidR="000C4B03">
                    <w:rPr>
                      <w:rFonts w:hint="eastAsia"/>
                    </w:rPr>
                    <w:t>9</w:t>
                  </w:r>
                  <w:r w:rsidR="00334A94">
                    <w:t>:00</w:t>
                  </w:r>
                  <w:r w:rsidR="00334A94">
                    <w:rPr>
                      <w:rFonts w:hint="eastAsia"/>
                    </w:rPr>
                    <w:t>～1</w:t>
                  </w:r>
                  <w:r w:rsidR="00251C6C">
                    <w:rPr>
                      <w:rFonts w:hint="eastAsia"/>
                    </w:rPr>
                    <w:t>8</w:t>
                  </w:r>
                  <w:r w:rsidR="00334A94">
                    <w:rPr>
                      <w:rFonts w:hint="eastAsia"/>
                    </w:rPr>
                    <w:t>:0</w:t>
                  </w:r>
                  <w:r w:rsidR="00251C6C">
                    <w:rPr>
                      <w:rFonts w:hint="eastAsia"/>
                    </w:rPr>
                    <w:t>0</w:t>
                  </w:r>
                </w:p>
                <w:p w:rsidR="007E61DF" w:rsidRDefault="007E61DF">
                  <w:r>
                    <w:rPr>
                      <w:rFonts w:hint="eastAsia"/>
                    </w:rPr>
                    <w:tab/>
                    <w:t>電話番号</w:t>
                  </w:r>
                  <w:r>
                    <w:rPr>
                      <w:rFonts w:hint="eastAsia"/>
                    </w:rPr>
                    <w:tab/>
                    <w:t>：052－</w:t>
                  </w:r>
                  <w:r w:rsidR="00334A94" w:rsidRPr="00334A94">
                    <w:t>414</w:t>
                  </w:r>
                  <w:r w:rsidR="00334A94">
                    <w:rPr>
                      <w:rFonts w:hint="eastAsia"/>
                    </w:rPr>
                    <w:t>－</w:t>
                  </w:r>
                  <w:r w:rsidR="00334A94" w:rsidRPr="00334A94">
                    <w:t>7724</w:t>
                  </w:r>
                </w:p>
                <w:p w:rsidR="007E61DF" w:rsidRPr="00334A94" w:rsidRDefault="007E61DF">
                  <w:pPr>
                    <w:rPr>
                      <w:rFonts w:eastAsia="DengXian"/>
                    </w:rPr>
                  </w:pPr>
                  <w:r>
                    <w:rPr>
                      <w:rFonts w:hint="eastAsia"/>
                    </w:rPr>
                    <w:tab/>
                    <w:t>休</w:t>
                  </w:r>
                  <w:r>
                    <w:rPr>
                      <w:rFonts w:hint="eastAsia"/>
                    </w:rPr>
                    <w:tab/>
                  </w:r>
                  <w:r>
                    <w:rPr>
                      <w:rFonts w:hint="eastAsia"/>
                    </w:rPr>
                    <w:tab/>
                    <w:t>：</w:t>
                  </w:r>
                  <w:r w:rsidR="00334A94">
                    <w:rPr>
                      <w:rFonts w:hint="eastAsia"/>
                    </w:rPr>
                    <w:t>定休日なし</w:t>
                  </w:r>
                </w:p>
                <w:p w:rsidR="007E61DF" w:rsidRDefault="007E61DF">
                  <w:r>
                    <w:rPr>
                      <w:rFonts w:hint="eastAsia"/>
                    </w:rPr>
                    <w:tab/>
                    <w:t>席数</w:t>
                  </w:r>
                  <w:r>
                    <w:rPr>
                      <w:rFonts w:hint="eastAsia"/>
                    </w:rPr>
                    <w:tab/>
                  </w:r>
                  <w:r>
                    <w:rPr>
                      <w:rFonts w:hint="eastAsia"/>
                    </w:rPr>
                    <w:tab/>
                    <w:t>：</w:t>
                  </w:r>
                  <w:r w:rsidR="0064403A">
                    <w:rPr>
                      <w:rFonts w:hint="eastAsia"/>
                    </w:rPr>
                    <w:t>8</w:t>
                  </w:r>
                  <w:r>
                    <w:rPr>
                      <w:rFonts w:hint="eastAsia"/>
                    </w:rPr>
                    <w:t>席</w:t>
                  </w:r>
                </w:p>
                <w:p w:rsidR="00251C6C" w:rsidRDefault="00251C6C">
                  <w:r>
                    <w:rPr>
                      <w:rFonts w:hint="eastAsia"/>
                    </w:rPr>
                    <w:t xml:space="preserve">　　　　インスタグラム　：</w:t>
                  </w:r>
                  <w:proofErr w:type="spellStart"/>
                  <w:r w:rsidR="00816E26">
                    <w:rPr>
                      <w:rFonts w:hint="eastAsia"/>
                    </w:rPr>
                    <w:t>s</w:t>
                  </w:r>
                  <w:r w:rsidR="00816E26">
                    <w:t>t.moritz_coffee_stand</w:t>
                  </w:r>
                  <w:proofErr w:type="spellEnd"/>
                </w:p>
                <w:p w:rsidR="007E61DF" w:rsidRPr="006C48FA" w:rsidRDefault="007E61DF">
                  <w:r>
                    <w:rPr>
                      <w:rFonts w:hint="eastAsia"/>
                    </w:rPr>
                    <w:tab/>
                  </w:r>
                  <w:r>
                    <w:t>H</w:t>
                  </w:r>
                  <w:r>
                    <w:rPr>
                      <w:rFonts w:hint="eastAsia"/>
                    </w:rPr>
                    <w:t>Ｐ</w:t>
                  </w:r>
                  <w:r>
                    <w:rPr>
                      <w:rFonts w:hint="eastAsia"/>
                    </w:rPr>
                    <w:tab/>
                  </w:r>
                  <w:r>
                    <w:rPr>
                      <w:rFonts w:hint="eastAsia"/>
                    </w:rPr>
                    <w:tab/>
                    <w:t>：</w:t>
                  </w:r>
                  <w:r w:rsidR="00276728" w:rsidRPr="00276728">
                    <w:rPr>
                      <w:rFonts w:hint="eastAsia"/>
                    </w:rPr>
                    <w:t>http://</w:t>
                  </w:r>
                  <w:r w:rsidR="00C81244">
                    <w:t>stmoritz</w:t>
                  </w:r>
                  <w:r w:rsidR="00276728" w:rsidRPr="00276728">
                    <w:rPr>
                      <w:rFonts w:hint="eastAsia"/>
                    </w:rPr>
                    <w:t>.jp</w:t>
                  </w:r>
                </w:p>
              </w:txbxContent>
            </v:textbox>
            <w10:wrap anchorx="margin"/>
          </v:shape>
        </w:pict>
      </w:r>
    </w:p>
    <w:sectPr w:rsidR="00276728" w:rsidRPr="0000719F" w:rsidSect="00666CC2">
      <w:footerReference w:type="default" r:id="rId13"/>
      <w:pgSz w:w="11900" w:h="16840"/>
      <w:pgMar w:top="720" w:right="720" w:bottom="720" w:left="720"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31B50" w:rsidRDefault="00E31B50" w:rsidP="00666CC2">
      <w:r>
        <w:separator/>
      </w:r>
    </w:p>
  </w:endnote>
  <w:endnote w:type="continuationSeparator" w:id="0">
    <w:p w:rsidR="00E31B50" w:rsidRDefault="00E31B50" w:rsidP="00666CC2">
      <w:r>
        <w:continuationSeparator/>
      </w:r>
    </w:p>
  </w:endnote>
</w:endnotes>
</file>

<file path=word/fontTable.xml><?xml version="1.0" encoding="utf-8"?>
<w:fonts xmlns:r="http://schemas.openxmlformats.org/officeDocument/2006/relationships" xmlns:w="http://schemas.openxmlformats.org/wordprocessingml/2006/main">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Calibri">
    <w:panose1 w:val="020F0502020204030204"/>
    <w:charset w:val="00"/>
    <w:family w:val="swiss"/>
    <w:pitch w:val="variable"/>
    <w:sig w:usb0="E4002EFF" w:usb1="C000247B" w:usb2="00000009" w:usb3="00000000" w:csb0="000001FF" w:csb1="00000000"/>
  </w:font>
  <w:font w:name="DengXian">
    <w:altName w:val="等线"/>
    <w:charset w:val="86"/>
    <w:family w:val="auto"/>
    <w:pitch w:val="variable"/>
    <w:sig w:usb0="A00002BF" w:usb1="38CF7CFA" w:usb2="00000016" w:usb3="00000000" w:csb0="0004000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6CC2" w:rsidRPr="00AE2443" w:rsidRDefault="00666CC2" w:rsidP="005115A9">
    <w:pPr>
      <w:pStyle w:val="a5"/>
      <w:pBdr>
        <w:top w:val="dashed" w:sz="4" w:space="1" w:color="auto"/>
      </w:pBdr>
      <w:jc w:val="center"/>
      <w:rPr>
        <w:rFonts w:ascii="ＭＳ ゴシック" w:eastAsia="ＭＳ ゴシック" w:hAnsi="ＭＳ ゴシック"/>
        <w:b/>
        <w:sz w:val="32"/>
      </w:rPr>
    </w:pPr>
    <w:r w:rsidRPr="00AE2443">
      <w:rPr>
        <w:rFonts w:ascii="ＭＳ ゴシック" w:eastAsia="ＭＳ ゴシック" w:hAnsi="ＭＳ ゴシック" w:hint="eastAsia"/>
        <w:b/>
        <w:sz w:val="32"/>
      </w:rPr>
      <w:t>【報道関係者様からの問い合わせ先】</w:t>
    </w:r>
  </w:p>
  <w:p w:rsidR="00AE2443" w:rsidRPr="00AE2443" w:rsidRDefault="00AE2443" w:rsidP="00AE2443">
    <w:pPr>
      <w:pStyle w:val="a5"/>
      <w:jc w:val="center"/>
      <w:rPr>
        <w:rFonts w:ascii="ＭＳ ゴシック" w:eastAsia="ＭＳ ゴシック" w:hAnsi="ＭＳ ゴシック"/>
        <w:sz w:val="24"/>
      </w:rPr>
    </w:pPr>
    <w:r w:rsidRPr="00AE2443">
      <w:rPr>
        <w:rFonts w:ascii="ＭＳ ゴシック" w:eastAsia="ＭＳ ゴシック" w:hAnsi="ＭＳ ゴシック" w:hint="eastAsia"/>
        <w:sz w:val="24"/>
      </w:rPr>
      <w:t xml:space="preserve">株式会社サンモリッツ＆東京青山ロハスビーンズ　</w:t>
    </w:r>
    <w:r w:rsidRPr="00AE2443">
      <w:rPr>
        <w:rFonts w:ascii="ＭＳ ゴシック" w:eastAsia="ＭＳ ゴシック" w:hAnsi="ＭＳ ゴシック"/>
        <w:sz w:val="24"/>
      </w:rPr>
      <w:t>Press Room</w:t>
    </w:r>
    <w:r w:rsidR="00611CA6">
      <w:rPr>
        <w:rFonts w:ascii="ＭＳ ゴシック" w:eastAsia="ＭＳ ゴシック" w:hAnsi="ＭＳ ゴシック" w:hint="eastAsia"/>
        <w:sz w:val="24"/>
      </w:rPr>
      <w:t xml:space="preserve">　水谷</w:t>
    </w:r>
  </w:p>
  <w:p w:rsidR="00AE2443" w:rsidRDefault="00666CC2" w:rsidP="00AE2443">
    <w:pPr>
      <w:pStyle w:val="a5"/>
      <w:jc w:val="center"/>
      <w:rPr>
        <w:rFonts w:ascii="ＭＳ ゴシック" w:eastAsia="ＭＳ ゴシック" w:hAnsi="ＭＳ ゴシック"/>
        <w:sz w:val="24"/>
      </w:rPr>
    </w:pPr>
    <w:r w:rsidRPr="00AE2443">
      <w:rPr>
        <w:rFonts w:ascii="ＭＳ ゴシック" w:eastAsia="ＭＳ ゴシック" w:hAnsi="ＭＳ ゴシック" w:hint="eastAsia"/>
        <w:sz w:val="24"/>
      </w:rPr>
      <w:t>E</w:t>
    </w:r>
    <w:r w:rsidRPr="00AE2443">
      <w:rPr>
        <w:rFonts w:ascii="ＭＳ ゴシック" w:eastAsia="ＭＳ ゴシック" w:hAnsi="ＭＳ ゴシック"/>
        <w:sz w:val="24"/>
      </w:rPr>
      <w:t>-mail</w:t>
    </w:r>
    <w:r w:rsidR="00AE2443" w:rsidRPr="00AE2443">
      <w:rPr>
        <w:rFonts w:ascii="ＭＳ ゴシック" w:eastAsia="ＭＳ ゴシック" w:hAnsi="ＭＳ ゴシック" w:hint="eastAsia"/>
        <w:sz w:val="24"/>
      </w:rPr>
      <w:t>：</w:t>
    </w:r>
    <w:hyperlink r:id="rId1" w:history="1">
      <w:r w:rsidR="00BF0F7B" w:rsidRPr="00A71887">
        <w:rPr>
          <w:rStyle w:val="a7"/>
          <w:rFonts w:ascii="ＭＳ ゴシック" w:eastAsia="ＭＳ ゴシック" w:hAnsi="ＭＳ ゴシック"/>
          <w:sz w:val="24"/>
        </w:rPr>
        <w:t>press_room@stmoritz.jp</w:t>
      </w:r>
    </w:hyperlink>
    <w:r w:rsidR="00AE2443" w:rsidRPr="00AE2443">
      <w:rPr>
        <w:rFonts w:ascii="ＭＳ ゴシック" w:eastAsia="ＭＳ ゴシック" w:hAnsi="ＭＳ ゴシック"/>
        <w:sz w:val="24"/>
      </w:rPr>
      <w:tab/>
    </w:r>
    <w:r w:rsidR="00AE2443" w:rsidRPr="00AE2443">
      <w:rPr>
        <w:rFonts w:ascii="ＭＳ ゴシック" w:eastAsia="ＭＳ ゴシック" w:hAnsi="ＭＳ ゴシック" w:hint="eastAsia"/>
        <w:sz w:val="24"/>
      </w:rPr>
      <w:t xml:space="preserve">　　</w:t>
    </w:r>
    <w:r w:rsidR="00AE2443" w:rsidRPr="00AE2443">
      <w:rPr>
        <w:rFonts w:ascii="ＭＳ ゴシック" w:eastAsia="ＭＳ ゴシック" w:hAnsi="ＭＳ ゴシック"/>
        <w:sz w:val="24"/>
      </w:rPr>
      <w:t>Mobile</w:t>
    </w:r>
    <w:r w:rsidR="00AE2443" w:rsidRPr="00AE2443">
      <w:rPr>
        <w:rFonts w:ascii="ＭＳ ゴシック" w:eastAsia="ＭＳ ゴシック" w:hAnsi="ＭＳ ゴシック" w:hint="eastAsia"/>
        <w:sz w:val="24"/>
      </w:rPr>
      <w:t>：</w:t>
    </w:r>
    <w:r w:rsidR="00AE2443" w:rsidRPr="00AE2443">
      <w:rPr>
        <w:rFonts w:ascii="ＭＳ ゴシック" w:eastAsia="ＭＳ ゴシック" w:hAnsi="ＭＳ ゴシック"/>
        <w:sz w:val="24"/>
      </w:rPr>
      <w:t>0</w:t>
    </w:r>
    <w:r w:rsidR="00611CA6">
      <w:rPr>
        <w:rFonts w:ascii="ＭＳ ゴシック" w:eastAsia="ＭＳ ゴシック" w:hAnsi="ＭＳ ゴシック" w:hint="eastAsia"/>
        <w:sz w:val="24"/>
      </w:rPr>
      <w:t>90</w:t>
    </w:r>
    <w:r w:rsidR="00AE2443" w:rsidRPr="00AE2443">
      <w:rPr>
        <w:rFonts w:ascii="ＭＳ ゴシック" w:eastAsia="ＭＳ ゴシック" w:hAnsi="ＭＳ ゴシック"/>
        <w:sz w:val="24"/>
      </w:rPr>
      <w:t>-</w:t>
    </w:r>
    <w:r w:rsidR="00611CA6">
      <w:rPr>
        <w:rFonts w:ascii="ＭＳ ゴシック" w:eastAsia="ＭＳ ゴシック" w:hAnsi="ＭＳ ゴシック" w:hint="eastAsia"/>
        <w:sz w:val="24"/>
      </w:rPr>
      <w:t>6071</w:t>
    </w:r>
    <w:r w:rsidR="00AE2443" w:rsidRPr="00AE2443">
      <w:rPr>
        <w:rFonts w:ascii="ＭＳ ゴシック" w:eastAsia="ＭＳ ゴシック" w:hAnsi="ＭＳ ゴシック"/>
        <w:sz w:val="24"/>
      </w:rPr>
      <w:t>-</w:t>
    </w:r>
    <w:r w:rsidR="00611CA6">
      <w:rPr>
        <w:rFonts w:ascii="ＭＳ ゴシック" w:eastAsia="ＭＳ ゴシック" w:hAnsi="ＭＳ ゴシック" w:hint="eastAsia"/>
        <w:sz w:val="24"/>
      </w:rPr>
      <w:t>3040</w:t>
    </w:r>
    <w:r w:rsidR="00AE2443" w:rsidRPr="00AE2443">
      <w:rPr>
        <w:rFonts w:ascii="ＭＳ ゴシック" w:eastAsia="ＭＳ ゴシック" w:hAnsi="ＭＳ ゴシック"/>
        <w:sz w:val="24"/>
      </w:rPr>
      <w:t>(</w:t>
    </w:r>
    <w:r w:rsidR="00AE2443" w:rsidRPr="00AE2443">
      <w:rPr>
        <w:rFonts w:ascii="ＭＳ ゴシック" w:eastAsia="ＭＳ ゴシック" w:hAnsi="ＭＳ ゴシック" w:hint="eastAsia"/>
        <w:sz w:val="24"/>
      </w:rPr>
      <w:t>直通</w:t>
    </w:r>
    <w:r w:rsidR="00AE2443" w:rsidRPr="00AE2443">
      <w:rPr>
        <w:rFonts w:ascii="ＭＳ ゴシック" w:eastAsia="ＭＳ ゴシック" w:hAnsi="ＭＳ ゴシック"/>
        <w:sz w:val="24"/>
      </w:rPr>
      <w:t>)</w:t>
    </w:r>
    <w:r w:rsidR="00AE2443" w:rsidRPr="00AE2443">
      <w:rPr>
        <w:rFonts w:ascii="ＭＳ ゴシック" w:eastAsia="ＭＳ ゴシック" w:hAnsi="ＭＳ ゴシック" w:hint="eastAsia"/>
        <w:sz w:val="24"/>
      </w:rPr>
      <w:t xml:space="preserve"> 　</w:t>
    </w:r>
    <w:r w:rsidR="00AE2443" w:rsidRPr="00AE2443">
      <w:rPr>
        <w:rFonts w:ascii="ＭＳ ゴシック" w:eastAsia="ＭＳ ゴシック" w:hAnsi="ＭＳ ゴシック"/>
        <w:sz w:val="24"/>
      </w:rPr>
      <w:t>Tel</w:t>
    </w:r>
    <w:r w:rsidR="00AE2443" w:rsidRPr="00AE2443">
      <w:rPr>
        <w:rFonts w:ascii="ＭＳ ゴシック" w:eastAsia="ＭＳ ゴシック" w:hAnsi="ＭＳ ゴシック" w:hint="eastAsia"/>
        <w:sz w:val="24"/>
      </w:rPr>
      <w:t>：</w:t>
    </w:r>
    <w:r w:rsidR="00AE2443" w:rsidRPr="00AE2443">
      <w:rPr>
        <w:rFonts w:ascii="ＭＳ ゴシック" w:eastAsia="ＭＳ ゴシック" w:hAnsi="ＭＳ ゴシック"/>
        <w:sz w:val="24"/>
      </w:rPr>
      <w:t>052-323-5524</w:t>
    </w:r>
  </w:p>
  <w:p w:rsidR="00DE219A" w:rsidRDefault="00611CA6" w:rsidP="00DE219A">
    <w:pPr>
      <w:widowControl/>
      <w:jc w:val="center"/>
    </w:pPr>
    <w:r>
      <w:rPr>
        <w:rFonts w:ascii="ＭＳ ゴシック" w:eastAsia="ＭＳ ゴシック" w:hAnsi="ＭＳ ゴシック" w:hint="eastAsia"/>
        <w:sz w:val="24"/>
      </w:rPr>
      <w:t xml:space="preserve">ST.MORITZ　URL </w:t>
    </w:r>
    <w:hyperlink r:id="rId2" w:history="1">
      <w:r>
        <w:rPr>
          <w:rStyle w:val="a7"/>
        </w:rPr>
        <w:t>http://stmoritz.jp/</w:t>
      </w:r>
    </w:hyperlink>
  </w:p>
  <w:p w:rsidR="00DE219A" w:rsidRPr="00DE219A" w:rsidRDefault="006028D5" w:rsidP="00DE219A">
    <w:pPr>
      <w:widowControl/>
      <w:jc w:val="center"/>
    </w:pPr>
    <w:r>
      <w:rPr>
        <w:rFonts w:ascii="ＭＳ ゴシック" w:eastAsia="ＭＳ ゴシック" w:hAnsi="ＭＳ ゴシック" w:hint="eastAsia"/>
        <w:sz w:val="24"/>
      </w:rPr>
      <w:t>P</w:t>
    </w:r>
    <w:r>
      <w:rPr>
        <w:rFonts w:ascii="ＭＳ ゴシック" w:eastAsia="ＭＳ ゴシック" w:hAnsi="ＭＳ ゴシック"/>
        <w:sz w:val="24"/>
      </w:rPr>
      <w:t xml:space="preserve">ress Release URL </w:t>
    </w:r>
    <w:hyperlink r:id="rId3" w:history="1">
      <w:r w:rsidR="00DE219A" w:rsidRPr="002A2153">
        <w:rPr>
          <w:rStyle w:val="a7"/>
        </w:rPr>
        <w:t>https://www.dropbox.com/sh/t983knd99oo2414/AABFv2taIWOP3KHufAxIfL1ka?dl=0</w:t>
      </w:r>
    </w:hyperlink>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31B50" w:rsidRDefault="00E31B50" w:rsidP="00666CC2">
      <w:r>
        <w:separator/>
      </w:r>
    </w:p>
  </w:footnote>
  <w:footnote w:type="continuationSeparator" w:id="0">
    <w:p w:rsidR="00E31B50" w:rsidRDefault="00E31B50" w:rsidP="00666CC2">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5122">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134B35"/>
    <w:rsid w:val="00002BD0"/>
    <w:rsid w:val="00003294"/>
    <w:rsid w:val="00004724"/>
    <w:rsid w:val="0000719F"/>
    <w:rsid w:val="00015F9F"/>
    <w:rsid w:val="00023D72"/>
    <w:rsid w:val="00024979"/>
    <w:rsid w:val="000400DB"/>
    <w:rsid w:val="0004550D"/>
    <w:rsid w:val="00045EEA"/>
    <w:rsid w:val="0007337D"/>
    <w:rsid w:val="0007711D"/>
    <w:rsid w:val="00090F8C"/>
    <w:rsid w:val="00094027"/>
    <w:rsid w:val="000963F9"/>
    <w:rsid w:val="000C4B03"/>
    <w:rsid w:val="000D2E3A"/>
    <w:rsid w:val="000F13AB"/>
    <w:rsid w:val="000F2A68"/>
    <w:rsid w:val="000F350D"/>
    <w:rsid w:val="00105A8C"/>
    <w:rsid w:val="001139DF"/>
    <w:rsid w:val="001203E8"/>
    <w:rsid w:val="00122E78"/>
    <w:rsid w:val="00132582"/>
    <w:rsid w:val="00134B35"/>
    <w:rsid w:val="001350FC"/>
    <w:rsid w:val="001664E5"/>
    <w:rsid w:val="001750BC"/>
    <w:rsid w:val="00180396"/>
    <w:rsid w:val="001907C2"/>
    <w:rsid w:val="00196D0A"/>
    <w:rsid w:val="001B4B02"/>
    <w:rsid w:val="001C277B"/>
    <w:rsid w:val="001C2CD0"/>
    <w:rsid w:val="001D36F7"/>
    <w:rsid w:val="001E258B"/>
    <w:rsid w:val="001F17E0"/>
    <w:rsid w:val="00205856"/>
    <w:rsid w:val="002225C6"/>
    <w:rsid w:val="00227350"/>
    <w:rsid w:val="00231E47"/>
    <w:rsid w:val="00232755"/>
    <w:rsid w:val="00250FF3"/>
    <w:rsid w:val="00251C6C"/>
    <w:rsid w:val="002566BD"/>
    <w:rsid w:val="002765F1"/>
    <w:rsid w:val="00276728"/>
    <w:rsid w:val="0028190E"/>
    <w:rsid w:val="002A4C94"/>
    <w:rsid w:val="002A6D62"/>
    <w:rsid w:val="002D437C"/>
    <w:rsid w:val="002D5B7F"/>
    <w:rsid w:val="002D7E1F"/>
    <w:rsid w:val="002E644A"/>
    <w:rsid w:val="002E74D4"/>
    <w:rsid w:val="002F7511"/>
    <w:rsid w:val="0031245A"/>
    <w:rsid w:val="0031569A"/>
    <w:rsid w:val="00317503"/>
    <w:rsid w:val="003176F2"/>
    <w:rsid w:val="00330FC5"/>
    <w:rsid w:val="00334A94"/>
    <w:rsid w:val="00345A69"/>
    <w:rsid w:val="00356B59"/>
    <w:rsid w:val="00362611"/>
    <w:rsid w:val="00370C53"/>
    <w:rsid w:val="00370FFC"/>
    <w:rsid w:val="0038594F"/>
    <w:rsid w:val="00386CD6"/>
    <w:rsid w:val="003C5F6D"/>
    <w:rsid w:val="003C7388"/>
    <w:rsid w:val="003C79C8"/>
    <w:rsid w:val="003C7A8A"/>
    <w:rsid w:val="003F193B"/>
    <w:rsid w:val="003F223D"/>
    <w:rsid w:val="00400662"/>
    <w:rsid w:val="00413E24"/>
    <w:rsid w:val="00414F77"/>
    <w:rsid w:val="0041602A"/>
    <w:rsid w:val="00435C4B"/>
    <w:rsid w:val="004428C3"/>
    <w:rsid w:val="004561CA"/>
    <w:rsid w:val="00462EBC"/>
    <w:rsid w:val="00467512"/>
    <w:rsid w:val="00474BE7"/>
    <w:rsid w:val="004757ED"/>
    <w:rsid w:val="00476CA6"/>
    <w:rsid w:val="004814AE"/>
    <w:rsid w:val="004839FA"/>
    <w:rsid w:val="004B1CEC"/>
    <w:rsid w:val="004F2EC4"/>
    <w:rsid w:val="005115A9"/>
    <w:rsid w:val="00520B41"/>
    <w:rsid w:val="00524B9E"/>
    <w:rsid w:val="0052511E"/>
    <w:rsid w:val="005360C0"/>
    <w:rsid w:val="00540443"/>
    <w:rsid w:val="0054471F"/>
    <w:rsid w:val="00561AE0"/>
    <w:rsid w:val="00565FC4"/>
    <w:rsid w:val="00570241"/>
    <w:rsid w:val="00574A3B"/>
    <w:rsid w:val="005B5971"/>
    <w:rsid w:val="005C0E0B"/>
    <w:rsid w:val="005C1938"/>
    <w:rsid w:val="005D1E6A"/>
    <w:rsid w:val="006028D5"/>
    <w:rsid w:val="006052CE"/>
    <w:rsid w:val="00611CA6"/>
    <w:rsid w:val="00614127"/>
    <w:rsid w:val="006256F7"/>
    <w:rsid w:val="0063434E"/>
    <w:rsid w:val="00635B11"/>
    <w:rsid w:val="0064403A"/>
    <w:rsid w:val="00656259"/>
    <w:rsid w:val="00657888"/>
    <w:rsid w:val="00661803"/>
    <w:rsid w:val="00666CC2"/>
    <w:rsid w:val="00667137"/>
    <w:rsid w:val="006814FC"/>
    <w:rsid w:val="00681CF2"/>
    <w:rsid w:val="00693FDB"/>
    <w:rsid w:val="006B78A4"/>
    <w:rsid w:val="006C48FA"/>
    <w:rsid w:val="006C75EA"/>
    <w:rsid w:val="006E02BF"/>
    <w:rsid w:val="006F0CC2"/>
    <w:rsid w:val="006F1866"/>
    <w:rsid w:val="00711AC1"/>
    <w:rsid w:val="007562DC"/>
    <w:rsid w:val="0076183B"/>
    <w:rsid w:val="00786E90"/>
    <w:rsid w:val="00790C1F"/>
    <w:rsid w:val="007A0EC0"/>
    <w:rsid w:val="007D604F"/>
    <w:rsid w:val="007E2E29"/>
    <w:rsid w:val="007E61DF"/>
    <w:rsid w:val="007F7EE7"/>
    <w:rsid w:val="00814CCA"/>
    <w:rsid w:val="00816E26"/>
    <w:rsid w:val="00846C36"/>
    <w:rsid w:val="008820D0"/>
    <w:rsid w:val="008943D5"/>
    <w:rsid w:val="00894D9C"/>
    <w:rsid w:val="00897D04"/>
    <w:rsid w:val="008A5397"/>
    <w:rsid w:val="008A6DB5"/>
    <w:rsid w:val="008B5291"/>
    <w:rsid w:val="008D71AD"/>
    <w:rsid w:val="00901DF5"/>
    <w:rsid w:val="00902703"/>
    <w:rsid w:val="009158BC"/>
    <w:rsid w:val="00922C39"/>
    <w:rsid w:val="0094725B"/>
    <w:rsid w:val="0095054C"/>
    <w:rsid w:val="00962B78"/>
    <w:rsid w:val="009719C4"/>
    <w:rsid w:val="0097508C"/>
    <w:rsid w:val="00994900"/>
    <w:rsid w:val="00997556"/>
    <w:rsid w:val="009A1101"/>
    <w:rsid w:val="009A4443"/>
    <w:rsid w:val="009B3228"/>
    <w:rsid w:val="009D1D71"/>
    <w:rsid w:val="009E6BF0"/>
    <w:rsid w:val="009E7923"/>
    <w:rsid w:val="00A02546"/>
    <w:rsid w:val="00A05651"/>
    <w:rsid w:val="00A1187B"/>
    <w:rsid w:val="00A16BB0"/>
    <w:rsid w:val="00A24901"/>
    <w:rsid w:val="00A26C39"/>
    <w:rsid w:val="00A324A8"/>
    <w:rsid w:val="00A3599E"/>
    <w:rsid w:val="00A41190"/>
    <w:rsid w:val="00A421EF"/>
    <w:rsid w:val="00A43C28"/>
    <w:rsid w:val="00A45795"/>
    <w:rsid w:val="00A47703"/>
    <w:rsid w:val="00A556E2"/>
    <w:rsid w:val="00A63892"/>
    <w:rsid w:val="00A7029E"/>
    <w:rsid w:val="00A70C9B"/>
    <w:rsid w:val="00A748F4"/>
    <w:rsid w:val="00A839AC"/>
    <w:rsid w:val="00A86A7A"/>
    <w:rsid w:val="00A903E9"/>
    <w:rsid w:val="00A93EE5"/>
    <w:rsid w:val="00AA176A"/>
    <w:rsid w:val="00AA7033"/>
    <w:rsid w:val="00AB44E0"/>
    <w:rsid w:val="00AC2BD8"/>
    <w:rsid w:val="00AC4304"/>
    <w:rsid w:val="00AC4BB6"/>
    <w:rsid w:val="00AD57DA"/>
    <w:rsid w:val="00AE2443"/>
    <w:rsid w:val="00AF3CC8"/>
    <w:rsid w:val="00B21675"/>
    <w:rsid w:val="00B21751"/>
    <w:rsid w:val="00B25ECB"/>
    <w:rsid w:val="00B26E4F"/>
    <w:rsid w:val="00B3717B"/>
    <w:rsid w:val="00B403D0"/>
    <w:rsid w:val="00B41533"/>
    <w:rsid w:val="00B52CC6"/>
    <w:rsid w:val="00B551F2"/>
    <w:rsid w:val="00B56196"/>
    <w:rsid w:val="00B664F4"/>
    <w:rsid w:val="00B92A83"/>
    <w:rsid w:val="00B9346C"/>
    <w:rsid w:val="00BB677D"/>
    <w:rsid w:val="00BC0467"/>
    <w:rsid w:val="00BD12A5"/>
    <w:rsid w:val="00BD1E92"/>
    <w:rsid w:val="00BD421C"/>
    <w:rsid w:val="00BD7434"/>
    <w:rsid w:val="00BF0F7B"/>
    <w:rsid w:val="00BF17B4"/>
    <w:rsid w:val="00C1304B"/>
    <w:rsid w:val="00C27E5C"/>
    <w:rsid w:val="00C32DBA"/>
    <w:rsid w:val="00C35135"/>
    <w:rsid w:val="00C50ACF"/>
    <w:rsid w:val="00C81244"/>
    <w:rsid w:val="00C81E11"/>
    <w:rsid w:val="00C9218A"/>
    <w:rsid w:val="00C949D9"/>
    <w:rsid w:val="00CA1F56"/>
    <w:rsid w:val="00CA7DAD"/>
    <w:rsid w:val="00CD6FAE"/>
    <w:rsid w:val="00CE0112"/>
    <w:rsid w:val="00CE247F"/>
    <w:rsid w:val="00D07A25"/>
    <w:rsid w:val="00D27AC9"/>
    <w:rsid w:val="00D3408E"/>
    <w:rsid w:val="00D47379"/>
    <w:rsid w:val="00D57DE0"/>
    <w:rsid w:val="00D63124"/>
    <w:rsid w:val="00D74151"/>
    <w:rsid w:val="00D80C77"/>
    <w:rsid w:val="00D865AF"/>
    <w:rsid w:val="00DA011F"/>
    <w:rsid w:val="00DA6409"/>
    <w:rsid w:val="00DB2015"/>
    <w:rsid w:val="00DC056C"/>
    <w:rsid w:val="00DD1D74"/>
    <w:rsid w:val="00DD4053"/>
    <w:rsid w:val="00DE0283"/>
    <w:rsid w:val="00DE219A"/>
    <w:rsid w:val="00E03A1B"/>
    <w:rsid w:val="00E0409C"/>
    <w:rsid w:val="00E07032"/>
    <w:rsid w:val="00E07F76"/>
    <w:rsid w:val="00E16D86"/>
    <w:rsid w:val="00E260D8"/>
    <w:rsid w:val="00E31B50"/>
    <w:rsid w:val="00E33549"/>
    <w:rsid w:val="00E3782D"/>
    <w:rsid w:val="00E460B7"/>
    <w:rsid w:val="00E52C04"/>
    <w:rsid w:val="00E541A4"/>
    <w:rsid w:val="00E5458E"/>
    <w:rsid w:val="00E83BDC"/>
    <w:rsid w:val="00E92B51"/>
    <w:rsid w:val="00EA1CD8"/>
    <w:rsid w:val="00EB1BA1"/>
    <w:rsid w:val="00EB1F83"/>
    <w:rsid w:val="00ED315E"/>
    <w:rsid w:val="00ED532A"/>
    <w:rsid w:val="00ED58CD"/>
    <w:rsid w:val="00ED6C99"/>
    <w:rsid w:val="00EF4FD6"/>
    <w:rsid w:val="00F1047E"/>
    <w:rsid w:val="00F1704B"/>
    <w:rsid w:val="00F20B5E"/>
    <w:rsid w:val="00F30C68"/>
    <w:rsid w:val="00F476A0"/>
    <w:rsid w:val="00F509BB"/>
    <w:rsid w:val="00F535E6"/>
    <w:rsid w:val="00F65DD3"/>
    <w:rsid w:val="00F77CCC"/>
    <w:rsid w:val="00F91CF0"/>
    <w:rsid w:val="00FA583D"/>
    <w:rsid w:val="00FA6BD2"/>
    <w:rsid w:val="00FC3150"/>
    <w:rsid w:val="00FD08A6"/>
    <w:rsid w:val="00FD3234"/>
    <w:rsid w:val="00FE6AE0"/>
    <w:rsid w:val="00FF3B21"/>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122">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C5F6D"/>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134B35"/>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a3">
    <w:name w:val="header"/>
    <w:basedOn w:val="a"/>
    <w:link w:val="a4"/>
    <w:uiPriority w:val="99"/>
    <w:unhideWhenUsed/>
    <w:rsid w:val="00666CC2"/>
    <w:pPr>
      <w:tabs>
        <w:tab w:val="center" w:pos="4252"/>
        <w:tab w:val="right" w:pos="8504"/>
      </w:tabs>
      <w:snapToGrid w:val="0"/>
    </w:pPr>
  </w:style>
  <w:style w:type="character" w:customStyle="1" w:styleId="a4">
    <w:name w:val="ヘッダー (文字)"/>
    <w:basedOn w:val="a0"/>
    <w:link w:val="a3"/>
    <w:uiPriority w:val="99"/>
    <w:rsid w:val="00666CC2"/>
  </w:style>
  <w:style w:type="paragraph" w:styleId="a5">
    <w:name w:val="footer"/>
    <w:basedOn w:val="a"/>
    <w:link w:val="a6"/>
    <w:uiPriority w:val="99"/>
    <w:unhideWhenUsed/>
    <w:rsid w:val="00666CC2"/>
    <w:pPr>
      <w:tabs>
        <w:tab w:val="center" w:pos="4252"/>
        <w:tab w:val="right" w:pos="8504"/>
      </w:tabs>
      <w:snapToGrid w:val="0"/>
    </w:pPr>
  </w:style>
  <w:style w:type="character" w:customStyle="1" w:styleId="a6">
    <w:name w:val="フッター (文字)"/>
    <w:basedOn w:val="a0"/>
    <w:link w:val="a5"/>
    <w:uiPriority w:val="99"/>
    <w:rsid w:val="00666CC2"/>
  </w:style>
  <w:style w:type="character" w:styleId="a7">
    <w:name w:val="Hyperlink"/>
    <w:basedOn w:val="a0"/>
    <w:uiPriority w:val="99"/>
    <w:unhideWhenUsed/>
    <w:rsid w:val="00AE2443"/>
    <w:rPr>
      <w:color w:val="0563C1" w:themeColor="hyperlink"/>
      <w:u w:val="single"/>
    </w:rPr>
  </w:style>
  <w:style w:type="character" w:customStyle="1" w:styleId="1">
    <w:name w:val="未解決のメンション1"/>
    <w:basedOn w:val="a0"/>
    <w:uiPriority w:val="99"/>
    <w:semiHidden/>
    <w:unhideWhenUsed/>
    <w:rsid w:val="00AE2443"/>
    <w:rPr>
      <w:color w:val="605E5C"/>
      <w:shd w:val="clear" w:color="auto" w:fill="E1DFDD"/>
    </w:rPr>
  </w:style>
  <w:style w:type="character" w:styleId="a8">
    <w:name w:val="FollowedHyperlink"/>
    <w:basedOn w:val="a0"/>
    <w:uiPriority w:val="99"/>
    <w:semiHidden/>
    <w:unhideWhenUsed/>
    <w:rsid w:val="00AE2443"/>
    <w:rPr>
      <w:color w:val="954F72" w:themeColor="followedHyperlink"/>
      <w:u w:val="single"/>
    </w:rPr>
  </w:style>
  <w:style w:type="paragraph" w:styleId="a9">
    <w:name w:val="Balloon Text"/>
    <w:basedOn w:val="a"/>
    <w:link w:val="aa"/>
    <w:uiPriority w:val="99"/>
    <w:semiHidden/>
    <w:unhideWhenUsed/>
    <w:rsid w:val="00786E90"/>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786E90"/>
    <w:rPr>
      <w:rFonts w:asciiTheme="majorHAnsi" w:eastAsiaTheme="majorEastAsia" w:hAnsiTheme="majorHAnsi" w:cstheme="majorBidi"/>
      <w:sz w:val="18"/>
      <w:szCs w:val="18"/>
    </w:rPr>
  </w:style>
  <w:style w:type="character" w:customStyle="1" w:styleId="UnresolvedMention">
    <w:name w:val="Unresolved Mention"/>
    <w:basedOn w:val="a0"/>
    <w:uiPriority w:val="99"/>
    <w:semiHidden/>
    <w:unhideWhenUsed/>
    <w:rsid w:val="00BF0F7B"/>
    <w:rPr>
      <w:color w:val="605E5C"/>
      <w:shd w:val="clear" w:color="auto" w:fill="E1DFDD"/>
    </w:rPr>
  </w:style>
  <w:style w:type="paragraph" w:styleId="ab">
    <w:name w:val="No Spacing"/>
    <w:uiPriority w:val="1"/>
    <w:qFormat/>
    <w:rsid w:val="002E74D4"/>
    <w:pPr>
      <w:widowControl w:val="0"/>
      <w:jc w:val="both"/>
    </w:pPr>
  </w:style>
</w:styles>
</file>

<file path=word/webSettings.xml><?xml version="1.0" encoding="utf-8"?>
<w:webSettings xmlns:r="http://schemas.openxmlformats.org/officeDocument/2006/relationships" xmlns:w="http://schemas.openxmlformats.org/wordprocessingml/2006/main">
  <w:divs>
    <w:div w:id="51122176">
      <w:bodyDiv w:val="1"/>
      <w:marLeft w:val="0"/>
      <w:marRight w:val="0"/>
      <w:marTop w:val="0"/>
      <w:marBottom w:val="0"/>
      <w:divBdr>
        <w:top w:val="none" w:sz="0" w:space="0" w:color="auto"/>
        <w:left w:val="none" w:sz="0" w:space="0" w:color="auto"/>
        <w:bottom w:val="none" w:sz="0" w:space="0" w:color="auto"/>
        <w:right w:val="none" w:sz="0" w:space="0" w:color="auto"/>
      </w:divBdr>
    </w:div>
    <w:div w:id="86731269">
      <w:bodyDiv w:val="1"/>
      <w:marLeft w:val="0"/>
      <w:marRight w:val="0"/>
      <w:marTop w:val="0"/>
      <w:marBottom w:val="0"/>
      <w:divBdr>
        <w:top w:val="none" w:sz="0" w:space="0" w:color="auto"/>
        <w:left w:val="none" w:sz="0" w:space="0" w:color="auto"/>
        <w:bottom w:val="none" w:sz="0" w:space="0" w:color="auto"/>
        <w:right w:val="none" w:sz="0" w:space="0" w:color="auto"/>
      </w:divBdr>
      <w:divsChild>
        <w:div w:id="1457987766">
          <w:marLeft w:val="0"/>
          <w:marRight w:val="0"/>
          <w:marTop w:val="0"/>
          <w:marBottom w:val="0"/>
          <w:divBdr>
            <w:top w:val="none" w:sz="0" w:space="0" w:color="auto"/>
            <w:left w:val="none" w:sz="0" w:space="0" w:color="auto"/>
            <w:bottom w:val="none" w:sz="0" w:space="0" w:color="auto"/>
            <w:right w:val="none" w:sz="0" w:space="0" w:color="auto"/>
          </w:divBdr>
          <w:divsChild>
            <w:div w:id="110825372">
              <w:marLeft w:val="0"/>
              <w:marRight w:val="0"/>
              <w:marTop w:val="0"/>
              <w:marBottom w:val="0"/>
              <w:divBdr>
                <w:top w:val="none" w:sz="0" w:space="0" w:color="auto"/>
                <w:left w:val="none" w:sz="0" w:space="0" w:color="auto"/>
                <w:bottom w:val="none" w:sz="0" w:space="0" w:color="auto"/>
                <w:right w:val="none" w:sz="0" w:space="0" w:color="auto"/>
              </w:divBdr>
              <w:divsChild>
                <w:div w:id="2032757374">
                  <w:marLeft w:val="0"/>
                  <w:marRight w:val="0"/>
                  <w:marTop w:val="0"/>
                  <w:marBottom w:val="0"/>
                  <w:divBdr>
                    <w:top w:val="none" w:sz="0" w:space="0" w:color="auto"/>
                    <w:left w:val="none" w:sz="0" w:space="0" w:color="auto"/>
                    <w:bottom w:val="none" w:sz="0" w:space="0" w:color="auto"/>
                    <w:right w:val="none" w:sz="0" w:space="0" w:color="auto"/>
                  </w:divBdr>
                  <w:divsChild>
                    <w:div w:id="944848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2323137">
      <w:bodyDiv w:val="1"/>
      <w:marLeft w:val="0"/>
      <w:marRight w:val="0"/>
      <w:marTop w:val="0"/>
      <w:marBottom w:val="0"/>
      <w:divBdr>
        <w:top w:val="none" w:sz="0" w:space="0" w:color="auto"/>
        <w:left w:val="none" w:sz="0" w:space="0" w:color="auto"/>
        <w:bottom w:val="none" w:sz="0" w:space="0" w:color="auto"/>
        <w:right w:val="none" w:sz="0" w:space="0" w:color="auto"/>
      </w:divBdr>
    </w:div>
    <w:div w:id="1253587468">
      <w:bodyDiv w:val="1"/>
      <w:marLeft w:val="0"/>
      <w:marRight w:val="0"/>
      <w:marTop w:val="0"/>
      <w:marBottom w:val="0"/>
      <w:divBdr>
        <w:top w:val="none" w:sz="0" w:space="0" w:color="auto"/>
        <w:left w:val="none" w:sz="0" w:space="0" w:color="auto"/>
        <w:bottom w:val="none" w:sz="0" w:space="0" w:color="auto"/>
        <w:right w:val="none" w:sz="0" w:space="0" w:color="auto"/>
      </w:divBdr>
      <w:divsChild>
        <w:div w:id="1569849916">
          <w:marLeft w:val="0"/>
          <w:marRight w:val="0"/>
          <w:marTop w:val="0"/>
          <w:marBottom w:val="0"/>
          <w:divBdr>
            <w:top w:val="none" w:sz="0" w:space="0" w:color="auto"/>
            <w:left w:val="none" w:sz="0" w:space="0" w:color="auto"/>
            <w:bottom w:val="none" w:sz="0" w:space="0" w:color="auto"/>
            <w:right w:val="none" w:sz="0" w:space="0" w:color="auto"/>
          </w:divBdr>
          <w:divsChild>
            <w:div w:id="1875188280">
              <w:marLeft w:val="0"/>
              <w:marRight w:val="0"/>
              <w:marTop w:val="0"/>
              <w:marBottom w:val="0"/>
              <w:divBdr>
                <w:top w:val="none" w:sz="0" w:space="0" w:color="auto"/>
                <w:left w:val="none" w:sz="0" w:space="0" w:color="auto"/>
                <w:bottom w:val="none" w:sz="0" w:space="0" w:color="auto"/>
                <w:right w:val="none" w:sz="0" w:space="0" w:color="auto"/>
              </w:divBdr>
              <w:divsChild>
                <w:div w:id="1433209626">
                  <w:marLeft w:val="0"/>
                  <w:marRight w:val="0"/>
                  <w:marTop w:val="0"/>
                  <w:marBottom w:val="0"/>
                  <w:divBdr>
                    <w:top w:val="none" w:sz="0" w:space="0" w:color="auto"/>
                    <w:left w:val="none" w:sz="0" w:space="0" w:color="auto"/>
                    <w:bottom w:val="none" w:sz="0" w:space="0" w:color="auto"/>
                    <w:right w:val="none" w:sz="0" w:space="0" w:color="auto"/>
                  </w:divBdr>
                  <w:divsChild>
                    <w:div w:id="133762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6422029">
      <w:bodyDiv w:val="1"/>
      <w:marLeft w:val="0"/>
      <w:marRight w:val="0"/>
      <w:marTop w:val="0"/>
      <w:marBottom w:val="0"/>
      <w:divBdr>
        <w:top w:val="none" w:sz="0" w:space="0" w:color="auto"/>
        <w:left w:val="none" w:sz="0" w:space="0" w:color="auto"/>
        <w:bottom w:val="none" w:sz="0" w:space="0" w:color="auto"/>
        <w:right w:val="none" w:sz="0" w:space="0" w:color="auto"/>
      </w:divBdr>
      <w:divsChild>
        <w:div w:id="1549949360">
          <w:marLeft w:val="0"/>
          <w:marRight w:val="0"/>
          <w:marTop w:val="0"/>
          <w:marBottom w:val="0"/>
          <w:divBdr>
            <w:top w:val="none" w:sz="0" w:space="0" w:color="auto"/>
            <w:left w:val="none" w:sz="0" w:space="0" w:color="auto"/>
            <w:bottom w:val="none" w:sz="0" w:space="0" w:color="auto"/>
            <w:right w:val="none" w:sz="0" w:space="0" w:color="auto"/>
          </w:divBdr>
          <w:divsChild>
            <w:div w:id="1942715526">
              <w:marLeft w:val="0"/>
              <w:marRight w:val="0"/>
              <w:marTop w:val="0"/>
              <w:marBottom w:val="0"/>
              <w:divBdr>
                <w:top w:val="none" w:sz="0" w:space="0" w:color="auto"/>
                <w:left w:val="none" w:sz="0" w:space="0" w:color="auto"/>
                <w:bottom w:val="none" w:sz="0" w:space="0" w:color="auto"/>
                <w:right w:val="none" w:sz="0" w:space="0" w:color="auto"/>
              </w:divBdr>
              <w:divsChild>
                <w:div w:id="1026830229">
                  <w:marLeft w:val="0"/>
                  <w:marRight w:val="0"/>
                  <w:marTop w:val="0"/>
                  <w:marBottom w:val="0"/>
                  <w:divBdr>
                    <w:top w:val="none" w:sz="0" w:space="0" w:color="auto"/>
                    <w:left w:val="none" w:sz="0" w:space="0" w:color="auto"/>
                    <w:bottom w:val="none" w:sz="0" w:space="0" w:color="auto"/>
                    <w:right w:val="none" w:sz="0" w:space="0" w:color="auto"/>
                  </w:divBdr>
                  <w:divsChild>
                    <w:div w:id="287860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9082310">
      <w:bodyDiv w:val="1"/>
      <w:marLeft w:val="0"/>
      <w:marRight w:val="0"/>
      <w:marTop w:val="0"/>
      <w:marBottom w:val="0"/>
      <w:divBdr>
        <w:top w:val="none" w:sz="0" w:space="0" w:color="auto"/>
        <w:left w:val="none" w:sz="0" w:space="0" w:color="auto"/>
        <w:bottom w:val="none" w:sz="0" w:space="0" w:color="auto"/>
        <w:right w:val="none" w:sz="0" w:space="0" w:color="auto"/>
      </w:divBdr>
    </w:div>
    <w:div w:id="2109303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https://www.instagram.com/st.moritz_coffee_stand/"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https://www.dropbox.com/sh/t983knd99oo2414/AABFv2taIWOP3KHufAxIfL1ka?dl=0" TargetMode="External"/><Relationship Id="rId2" Type="http://schemas.openxmlformats.org/officeDocument/2006/relationships/hyperlink" Target="http://stmoritz.jp/" TargetMode="External"/><Relationship Id="rId1" Type="http://schemas.openxmlformats.org/officeDocument/2006/relationships/hyperlink" Target="mailto:press_room@stmoritz.jp"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lt1"/>
        </a:solidFill>
        <a:ln w="6350">
          <a:solidFill>
            <a:prstClr val="black"/>
          </a:solidFill>
        </a:ln>
      </a:spPr>
      <a:bodyPr wrap="square" rtlCol="0"/>
      <a:lstStyle/>
    </a:txDef>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321D67C-F4E2-4FA3-AEE0-6FE5AEA157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2175</TotalTime>
  <Pages>3</Pages>
  <Words>170</Words>
  <Characters>971</Characters>
  <Application>Microsoft Office Word</Application>
  <DocSecurity>0</DocSecurity>
  <Lines>8</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1139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Windows User</cp:lastModifiedBy>
  <cp:revision>57</cp:revision>
  <cp:lastPrinted>2020-10-26T00:46:00Z</cp:lastPrinted>
  <dcterms:created xsi:type="dcterms:W3CDTF">2019-02-25T06:17:00Z</dcterms:created>
  <dcterms:modified xsi:type="dcterms:W3CDTF">2020-10-26T06:33:00Z</dcterms:modified>
</cp:coreProperties>
</file>