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FC" w:rsidRDefault="006513FC" w:rsidP="00CE6BCD">
      <w:pPr>
        <w:jc w:val="center"/>
        <w:rPr>
          <w:rFonts w:ascii="メイリオ" w:eastAsia="メイリオ" w:hAnsi="メイリオ" w:cs="メイリオ"/>
          <w:b/>
          <w:noProof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noProof/>
          <w:sz w:val="40"/>
          <w:szCs w:val="40"/>
        </w:rPr>
        <w:t>埼玉女子を魅了する！ピーターパンJr.全国</w:t>
      </w:r>
      <w:r w:rsidR="00FB7474">
        <w:rPr>
          <w:rFonts w:ascii="メイリオ" w:eastAsia="メイリオ" w:hAnsi="メイリオ" w:cs="メイリオ" w:hint="eastAsia"/>
          <w:b/>
          <w:noProof/>
          <w:sz w:val="40"/>
          <w:szCs w:val="40"/>
        </w:rPr>
        <w:t>展開へ</w:t>
      </w:r>
      <w:r>
        <w:rPr>
          <w:rFonts w:ascii="メイリオ" w:eastAsia="メイリオ" w:hAnsi="メイリオ" w:cs="メイリオ" w:hint="eastAsia"/>
          <w:b/>
          <w:noProof/>
          <w:sz w:val="40"/>
          <w:szCs w:val="40"/>
        </w:rPr>
        <w:t>！</w:t>
      </w:r>
    </w:p>
    <w:p w:rsidR="001453E7" w:rsidRPr="001453E7" w:rsidRDefault="001453E7" w:rsidP="00CE6BCD">
      <w:pPr>
        <w:jc w:val="center"/>
        <w:rPr>
          <w:rFonts w:ascii="メイリオ" w:eastAsia="メイリオ" w:hAnsi="メイリオ" w:cs="メイリオ"/>
          <w:b/>
          <w:noProof/>
          <w:sz w:val="16"/>
          <w:szCs w:val="16"/>
        </w:rPr>
      </w:pPr>
    </w:p>
    <w:p w:rsidR="00FB7474" w:rsidRPr="00FB7474" w:rsidRDefault="00FB7474" w:rsidP="00FB7474">
      <w:pPr>
        <w:pStyle w:val="a6"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FB7474">
        <w:rPr>
          <w:rFonts w:ascii="メイリオ" w:eastAsia="メイリオ" w:hAnsi="メイリオ" w:cs="メイリオ" w:hint="eastAsia"/>
          <w:b/>
          <w:sz w:val="28"/>
          <w:szCs w:val="28"/>
        </w:rPr>
        <w:t>2015年結成後、埼玉県を中心に活動。その実績も認められ</w:t>
      </w:r>
    </w:p>
    <w:p w:rsidR="00FB7474" w:rsidRPr="00FB7474" w:rsidRDefault="00FB7474" w:rsidP="00FB7474">
      <w:pPr>
        <w:pStyle w:val="a6"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FB7474">
        <w:rPr>
          <w:rFonts w:ascii="メイリオ" w:eastAsia="メイリオ" w:hAnsi="メイリオ" w:cs="メイリオ" w:hint="eastAsia"/>
          <w:b/>
          <w:sz w:val="28"/>
          <w:szCs w:val="28"/>
        </w:rPr>
        <w:t>埼玉県赤十字社との合同楽曲制作、メットライフドームでの国歌斉唱</w:t>
      </w:r>
    </w:p>
    <w:p w:rsidR="001F2D10" w:rsidRDefault="00FB7474" w:rsidP="00FB7474">
      <w:pPr>
        <w:pStyle w:val="a6"/>
        <w:spacing w:line="0" w:lineRule="atLeast"/>
        <w:jc w:val="center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FB747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など埼玉女子を魅了するアーティストピーターパン</w:t>
      </w:r>
      <w:proofErr w:type="spellStart"/>
      <w:r w:rsidRPr="00FB7474">
        <w:rPr>
          <w:rFonts w:ascii="メイリオ" w:eastAsia="メイリオ" w:hAnsi="メイリオ" w:cs="メイリオ"/>
          <w:b/>
          <w:kern w:val="0"/>
          <w:sz w:val="28"/>
          <w:szCs w:val="28"/>
        </w:rPr>
        <w:t>Jr</w:t>
      </w:r>
      <w:proofErr w:type="spellEnd"/>
      <w:r w:rsidRPr="00FB7474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t>。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 xml:space="preserve">　イベント・ライブ活動の自粛が続く中「ファンと繋がれるアーティスト」というコンセプトを貫き11/16にシングルの発売を決定した。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>無観客配信ワンマンLIVEをレギュラー化、CDの販促展開もオンラインを活用するなど今出来る事、今だから出来る事を徹底した。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>楽曲制作からCD制作、ミュージックビデオの制作、ライブの運営までセルフプロデュースで活動してきた彼らにとって非接触スタイルの活動方法もハードルは低かったと思われる。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 xml:space="preserve">　今回そんな</w:t>
      </w:r>
      <w:r w:rsidRPr="00FB7474">
        <w:rPr>
          <w:rFonts w:ascii="メイリオ" w:eastAsia="メイリオ" w:hAnsi="メイリオ" w:cs="メイリオ" w:hint="eastAsia"/>
          <w:szCs w:val="20"/>
        </w:rPr>
        <w:t>彼らにテレビ大阪スペシャルドラマ「オレの寿司物語」のタ</w:t>
      </w:r>
      <w:r w:rsidRPr="00FB7474">
        <w:rPr>
          <w:rFonts w:ascii="メイリオ" w:eastAsia="メイリオ" w:hAnsi="メイリオ" w:cs="メイリオ" w:hint="eastAsia"/>
        </w:rPr>
        <w:t>イアップが決定した!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>またオリコンのデイリーチャートもランクイン!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 xml:space="preserve">　2021年に向けて埼玉から全国展開の第一歩を踏み出す形となった。</w:t>
      </w:r>
    </w:p>
    <w:p w:rsidR="00FB7474" w:rsidRPr="00FB7474" w:rsidRDefault="00FB7474" w:rsidP="00FB7474">
      <w:pPr>
        <w:pStyle w:val="a6"/>
        <w:spacing w:line="0" w:lineRule="atLeast"/>
        <w:jc w:val="center"/>
        <w:rPr>
          <w:rFonts w:ascii="メイリオ" w:eastAsia="メイリオ" w:hAnsi="メイリオ" w:cs="メイリオ"/>
          <w:b/>
          <w:noProof/>
          <w:sz w:val="28"/>
          <w:szCs w:val="28"/>
        </w:rPr>
      </w:pPr>
    </w:p>
    <w:p w:rsidR="001F2D10" w:rsidRDefault="001F2D10" w:rsidP="001F2D10">
      <w:pPr>
        <w:pStyle w:val="a6"/>
        <w:spacing w:line="0" w:lineRule="atLeast"/>
        <w:rPr>
          <w:rFonts w:ascii="メイリオ" w:eastAsia="メイリオ" w:hAnsi="メイリオ" w:cs="メイリオ"/>
          <w:b/>
          <w:noProof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noProof/>
          <w:sz w:val="24"/>
          <w:szCs w:val="24"/>
        </w:rPr>
        <w:t>-------------------------------------------------------------------------------------------</w:t>
      </w:r>
    </w:p>
    <w:p w:rsidR="001F2D10" w:rsidRPr="001E7F5C" w:rsidRDefault="001F2D10" w:rsidP="001F2D10">
      <w:pPr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1E7F5C">
        <w:rPr>
          <w:rFonts w:ascii="メイリオ" w:eastAsia="メイリオ" w:hAnsi="メイリオ" w:cs="メイリオ" w:hint="eastAsia"/>
          <w:b/>
          <w:sz w:val="32"/>
          <w:szCs w:val="32"/>
        </w:rPr>
        <w:t>テレビ大阪スペシャルドラマ「オレの寿司物語」主題歌</w:t>
      </w:r>
    </w:p>
    <w:p w:rsidR="001F2D10" w:rsidRDefault="001F2D10" w:rsidP="001F2D10">
      <w:pPr>
        <w:pStyle w:val="a6"/>
        <w:spacing w:line="0" w:lineRule="atLeast"/>
        <w:jc w:val="center"/>
        <w:rPr>
          <w:rFonts w:ascii="メイリオ" w:eastAsia="メイリオ" w:hAnsi="メイリオ" w:cs="メイリオ"/>
        </w:rPr>
      </w:pPr>
      <w:r w:rsidRPr="001E7F5C">
        <w:rPr>
          <w:rFonts w:ascii="メイリオ" w:eastAsia="メイリオ" w:hAnsi="メイリオ" w:cs="メイリオ" w:hint="eastAsia"/>
        </w:rPr>
        <w:t>&lt;放送⽇時&gt;２０２０年１１⽉２１⽇（⼟）午後４:００〜５:１５放送</w:t>
      </w:r>
    </w:p>
    <w:p w:rsidR="00FB7474" w:rsidRPr="001E7F5C" w:rsidRDefault="00FB7474" w:rsidP="001F2D10">
      <w:pPr>
        <w:pStyle w:val="a6"/>
        <w:spacing w:line="0" w:lineRule="atLeast"/>
        <w:jc w:val="center"/>
        <w:rPr>
          <w:rFonts w:ascii="メイリオ" w:eastAsia="メイリオ" w:hAnsi="メイリオ" w:cs="メイリオ"/>
        </w:rPr>
      </w:pPr>
    </w:p>
    <w:p w:rsidR="001F2D10" w:rsidRPr="001F2D10" w:rsidRDefault="001F2D10" w:rsidP="001F2D10">
      <w:pPr>
        <w:pStyle w:val="a6"/>
        <w:spacing w:line="0" w:lineRule="atLeast"/>
        <w:rPr>
          <w:rFonts w:ascii="メイリオ" w:eastAsia="メイリオ" w:hAnsi="メイリオ" w:cs="メイリオ"/>
          <w:b/>
          <w:noProof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161290</wp:posOffset>
            </wp:positionV>
            <wp:extent cx="2686050" cy="2686050"/>
            <wp:effectExtent l="19050" t="0" r="0" b="0"/>
            <wp:wrapTight wrapText="bothSides">
              <wp:wrapPolygon edited="0">
                <wp:start x="-153" y="0"/>
                <wp:lineTo x="-153" y="21447"/>
                <wp:lineTo x="21600" y="21447"/>
                <wp:lineTo x="21600" y="0"/>
                <wp:lineTo x="-153" y="0"/>
              </wp:wrapPolygon>
            </wp:wrapTight>
            <wp:docPr id="2" name="図 1" descr="YZWG-10070_ピーターパンJr_tunec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ZWG-10070_ピーターパンJr_tuneco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D10" w:rsidRPr="00D279D0" w:rsidRDefault="001F2D10" w:rsidP="001F2D10">
      <w:pPr>
        <w:jc w:val="left"/>
        <w:rPr>
          <w:rFonts w:ascii="メイリオ" w:eastAsia="メイリオ" w:hAnsi="メイリオ" w:cs="メイリオ"/>
          <w:b/>
          <w:sz w:val="40"/>
          <w:szCs w:val="40"/>
        </w:rPr>
      </w:pPr>
      <w:r w:rsidRPr="00D279D0">
        <w:rPr>
          <w:rFonts w:ascii="メイリオ" w:eastAsia="メイリオ" w:hAnsi="メイリオ" w:cs="メイリオ" w:hint="eastAsia"/>
          <w:b/>
          <w:sz w:val="40"/>
          <w:szCs w:val="40"/>
        </w:rPr>
        <w:t>2020年11月16日(水)発売</w:t>
      </w:r>
    </w:p>
    <w:p w:rsidR="001F2D10" w:rsidRDefault="001F2D10" w:rsidP="001F2D10">
      <w:pPr>
        <w:pStyle w:val="a6"/>
        <w:spacing w:line="0" w:lineRule="atLeast"/>
        <w:rPr>
          <w:rFonts w:ascii="メイリオ" w:eastAsia="メイリオ" w:hAnsi="メイリオ" w:cs="メイリオ"/>
          <w:b/>
          <w:noProof/>
          <w:sz w:val="18"/>
          <w:szCs w:val="18"/>
        </w:rPr>
      </w:pPr>
      <w:r w:rsidRPr="00D279D0">
        <w:rPr>
          <w:rFonts w:ascii="メイリオ" w:eastAsia="メイリオ" w:hAnsi="メイリオ" w:cs="メイリオ" w:hint="eastAsia"/>
          <w:b/>
          <w:sz w:val="40"/>
          <w:szCs w:val="40"/>
        </w:rPr>
        <w:t>SG『思い出と呼べる日まで』</w:t>
      </w:r>
    </w:p>
    <w:p w:rsidR="001F2D10" w:rsidRDefault="001F2D10" w:rsidP="001F2D10">
      <w:pPr>
        <w:jc w:val="left"/>
        <w:rPr>
          <w:rFonts w:ascii="メイリオ" w:eastAsia="メイリオ" w:hAnsi="メイリオ" w:cs="メイリオ"/>
          <w:b/>
          <w:sz w:val="18"/>
          <w:szCs w:val="18"/>
        </w:rPr>
      </w:pPr>
      <w:r w:rsidRPr="00E47F47">
        <w:rPr>
          <w:rFonts w:ascii="メイリオ" w:eastAsia="メイリオ" w:hAnsi="メイリオ" w:cs="メイリオ" w:hint="eastAsia"/>
          <w:b/>
          <w:sz w:val="18"/>
          <w:szCs w:val="18"/>
        </w:rPr>
        <w:t>発売元：</w:t>
      </w:r>
      <w:r w:rsidRPr="00E47F47">
        <w:rPr>
          <w:rFonts w:ascii="メイリオ" w:eastAsia="メイリオ" w:hAnsi="メイリオ" w:cs="メイリオ"/>
          <w:b/>
          <w:sz w:val="18"/>
          <w:szCs w:val="18"/>
        </w:rPr>
        <w:t>RAYS-FIRST</w:t>
      </w:r>
      <w:r w:rsidRPr="00E47F47">
        <w:rPr>
          <w:rFonts w:ascii="メイリオ" w:eastAsia="メイリオ" w:hAnsi="メイリオ" w:cs="メイリオ" w:hint="eastAsia"/>
          <w:b/>
          <w:sz w:val="18"/>
          <w:szCs w:val="18"/>
        </w:rPr>
        <w:t xml:space="preserve"> / 販売元：(株)徳間ジャパンコミュニケーションズ </w:t>
      </w:r>
    </w:p>
    <w:p w:rsidR="001F2D10" w:rsidRDefault="001F2D10" w:rsidP="001F2D10">
      <w:pPr>
        <w:jc w:val="left"/>
        <w:rPr>
          <w:rFonts w:ascii="メイリオ" w:eastAsia="メイリオ" w:hAnsi="メイリオ" w:cs="メイリオ"/>
          <w:b/>
          <w:sz w:val="18"/>
          <w:szCs w:val="18"/>
        </w:rPr>
      </w:pPr>
      <w:r w:rsidRPr="00E47F47">
        <w:rPr>
          <w:rFonts w:ascii="メイリオ" w:eastAsia="メイリオ" w:hAnsi="メイリオ" w:cs="メイリオ" w:hint="eastAsia"/>
          <w:b/>
          <w:sz w:val="18"/>
          <w:szCs w:val="18"/>
        </w:rPr>
        <w:t xml:space="preserve"> YZWG-10070 / 定価￥1,182(本体)+税</w:t>
      </w:r>
    </w:p>
    <w:p w:rsidR="001F2D10" w:rsidRPr="001F2D10" w:rsidRDefault="005F2ADD" w:rsidP="00BB6842">
      <w:pPr>
        <w:pStyle w:val="a6"/>
        <w:rPr>
          <w:rFonts w:ascii="メイリオ" w:eastAsia="メイリオ" w:hAnsi="メイリオ" w:cs="メイリオ"/>
          <w:b/>
          <w:noProof/>
          <w:sz w:val="18"/>
          <w:szCs w:val="18"/>
        </w:rPr>
      </w:pPr>
      <w:r>
        <w:rPr>
          <w:rFonts w:ascii="メイリオ" w:eastAsia="メイリオ" w:hAnsi="メイリオ" w:cs="メイリオ"/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.25pt;margin-top:8.2pt;width:287.25pt;height:67.15pt;z-index:251662336" strokecolor="black [3213]">
            <v:textbox inset="5.85pt,.7pt,5.85pt,.7pt">
              <w:txbxContent>
                <w:p w:rsidR="00187396" w:rsidRPr="001E7F5C" w:rsidRDefault="00187396" w:rsidP="00187396">
                  <w:pPr>
                    <w:jc w:val="left"/>
                    <w:rPr>
                      <w:rFonts w:ascii="メイリオ" w:eastAsia="メイリオ" w:hAnsi="メイリオ" w:cs="メイリオ"/>
                      <w:b/>
                      <w:sz w:val="16"/>
                      <w:szCs w:val="16"/>
                    </w:rPr>
                  </w:pPr>
                  <w:r w:rsidRPr="001E7F5C">
                    <w:rPr>
                      <w:rFonts w:ascii="メイリオ" w:eastAsia="メイリオ" w:hAnsi="メイリオ" w:cs="メイリオ" w:hint="eastAsia"/>
                      <w:b/>
                      <w:sz w:val="16"/>
                      <w:szCs w:val="16"/>
                    </w:rPr>
                    <w:t>収録曲</w:t>
                  </w:r>
                </w:p>
                <w:p w:rsidR="00187396" w:rsidRPr="001E7F5C" w:rsidRDefault="00187396" w:rsidP="00187396">
                  <w:pPr>
                    <w:pStyle w:val="a6"/>
                    <w:spacing w:line="0" w:lineRule="atLeast"/>
                    <w:rPr>
                      <w:sz w:val="16"/>
                      <w:szCs w:val="16"/>
                    </w:rPr>
                  </w:pPr>
                  <w:r w:rsidRPr="001E7F5C">
                    <w:rPr>
                      <w:rFonts w:ascii="メイリオ" w:eastAsia="メイリオ" w:hAnsi="メイリオ" w:cs="メイリオ" w:hint="eastAsia"/>
                      <w:b/>
                      <w:sz w:val="16"/>
                      <w:szCs w:val="16"/>
                    </w:rPr>
                    <w:t>M1．思い出と呼べる日まで</w:t>
                  </w:r>
                  <w:r w:rsidRPr="001E7F5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(詞：TAKURO / 曲：Keisuke / 編：</w:t>
                  </w:r>
                  <w:proofErr w:type="spellStart"/>
                  <w:r w:rsidRPr="001E7F5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naoya-ttr</w:t>
                  </w:r>
                  <w:proofErr w:type="spellEnd"/>
                  <w:r w:rsidRPr="001E7F5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)</w:t>
                  </w:r>
                </w:p>
                <w:p w:rsidR="00187396" w:rsidRPr="001E7F5C" w:rsidRDefault="00187396" w:rsidP="00187396">
                  <w:pPr>
                    <w:jc w:val="left"/>
                    <w:rPr>
                      <w:rFonts w:ascii="メイリオ" w:eastAsia="メイリオ" w:hAnsi="メイリオ" w:cs="メイリオ"/>
                      <w:sz w:val="16"/>
                      <w:szCs w:val="16"/>
                    </w:rPr>
                  </w:pPr>
                  <w:r w:rsidRPr="001E7F5C">
                    <w:rPr>
                      <w:rFonts w:ascii="メイリオ" w:eastAsia="メイリオ" w:hAnsi="メイリオ" w:cs="メイリオ" w:hint="eastAsia"/>
                      <w:b/>
                      <w:sz w:val="16"/>
                      <w:szCs w:val="16"/>
                    </w:rPr>
                    <w:t>M2．キミハマジック</w:t>
                  </w:r>
                  <w:r w:rsidRPr="001E7F5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(詞：TAKURO / 曲：Keisuke / 編：</w:t>
                  </w:r>
                  <w:r w:rsidRPr="001E7F5C">
                    <w:rPr>
                      <w:rFonts w:ascii="メイリオ" w:eastAsia="メイリオ" w:hAnsi="メイリオ" w:cs="メイリオ" w:hint="eastAsia"/>
                      <w:kern w:val="0"/>
                      <w:sz w:val="16"/>
                      <w:szCs w:val="16"/>
                    </w:rPr>
                    <w:t>河村征志</w:t>
                  </w:r>
                  <w:r w:rsidRPr="001E7F5C">
                    <w:rPr>
                      <w:rFonts w:ascii="メイリオ" w:eastAsia="メイリオ" w:hAnsi="メイリオ" w:cs="メイリオ" w:hint="eastAsia"/>
                      <w:sz w:val="16"/>
                      <w:szCs w:val="16"/>
                    </w:rPr>
                    <w:t>)</w:t>
                  </w:r>
                </w:p>
                <w:p w:rsidR="00187396" w:rsidRPr="001E7F5C" w:rsidRDefault="00187396" w:rsidP="00187396">
                  <w:pPr>
                    <w:jc w:val="left"/>
                    <w:rPr>
                      <w:rFonts w:ascii="メイリオ" w:eastAsia="メイリオ" w:hAnsi="メイリオ" w:cs="メイリオ"/>
                      <w:b/>
                      <w:sz w:val="16"/>
                      <w:szCs w:val="16"/>
                    </w:rPr>
                  </w:pPr>
                  <w:r w:rsidRPr="001E7F5C">
                    <w:rPr>
                      <w:rFonts w:ascii="メイリオ" w:eastAsia="メイリオ" w:hAnsi="メイリオ" w:cs="メイリオ" w:hint="eastAsia"/>
                      <w:b/>
                      <w:sz w:val="16"/>
                      <w:szCs w:val="16"/>
                    </w:rPr>
                    <w:t>M3．思い出と呼べる日まで(Instrumental)</w:t>
                  </w:r>
                </w:p>
                <w:p w:rsidR="00187396" w:rsidRDefault="00187396"/>
              </w:txbxContent>
            </v:textbox>
          </v:shape>
        </w:pict>
      </w:r>
    </w:p>
    <w:p w:rsidR="001F2D10" w:rsidRDefault="001F2D10" w:rsidP="00BB6842">
      <w:pPr>
        <w:pStyle w:val="a6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1F2D10" w:rsidRDefault="001F2D10" w:rsidP="00BB6842">
      <w:pPr>
        <w:pStyle w:val="a6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1F2D10" w:rsidRDefault="001F2D10" w:rsidP="00BB6842">
      <w:pPr>
        <w:pStyle w:val="a6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1F2D10" w:rsidRDefault="001F2D10" w:rsidP="00BB6842">
      <w:pPr>
        <w:pStyle w:val="a6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1F2D10" w:rsidRDefault="001F2D10" w:rsidP="00BB6842">
      <w:pPr>
        <w:pStyle w:val="a6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1F2D10" w:rsidRPr="001453E7" w:rsidRDefault="001453E7" w:rsidP="001453E7">
      <w:pPr>
        <w:pStyle w:val="a6"/>
        <w:jc w:val="center"/>
        <w:rPr>
          <w:rFonts w:ascii="メイリオ" w:eastAsia="メイリオ" w:hAnsi="メイリオ" w:cs="メイリオ"/>
          <w:b/>
          <w:noProof/>
          <w:sz w:val="32"/>
          <w:szCs w:val="32"/>
        </w:rPr>
      </w:pPr>
      <w:r w:rsidRPr="001453E7">
        <w:rPr>
          <w:rFonts w:ascii="メイリオ" w:eastAsia="メイリオ" w:hAnsi="メイリオ" w:cs="メイリオ" w:hint="eastAsia"/>
          <w:b/>
          <w:noProof/>
          <w:sz w:val="32"/>
          <w:szCs w:val="32"/>
        </w:rPr>
        <w:t>11/15付 オリコンデイリーシングルランキング14位！</w:t>
      </w:r>
    </w:p>
    <w:p w:rsidR="001F2D10" w:rsidRPr="001453E7" w:rsidRDefault="001453E7" w:rsidP="001453E7">
      <w:pPr>
        <w:pStyle w:val="a6"/>
        <w:jc w:val="center"/>
        <w:rPr>
          <w:rFonts w:ascii="メイリオ" w:eastAsia="メイリオ" w:hAnsi="メイリオ" w:cs="メイリオ"/>
          <w:b/>
          <w:noProof/>
          <w:sz w:val="32"/>
          <w:szCs w:val="32"/>
        </w:rPr>
      </w:pPr>
      <w:r w:rsidRPr="001453E7">
        <w:rPr>
          <w:rFonts w:ascii="メイリオ" w:eastAsia="メイリオ" w:hAnsi="メイリオ" w:cs="メイリオ" w:hint="eastAsia"/>
          <w:b/>
          <w:noProof/>
          <w:sz w:val="32"/>
          <w:szCs w:val="32"/>
        </w:rPr>
        <w:t>11/16付 オリコンデイリーシングルランキング24位！</w:t>
      </w:r>
    </w:p>
    <w:p w:rsidR="001F2D10" w:rsidRPr="001F2D10" w:rsidRDefault="001F2D10" w:rsidP="00BB6842">
      <w:pPr>
        <w:pStyle w:val="a6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6513FC" w:rsidRPr="001F2D10" w:rsidRDefault="00FB7474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  <w:r>
        <w:rPr>
          <w:rFonts w:ascii="メイリオ" w:eastAsia="メイリオ" w:hAnsi="メイリオ" w:cs="メイリオ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28575</wp:posOffset>
            </wp:positionV>
            <wp:extent cx="3276600" cy="2314575"/>
            <wp:effectExtent l="19050" t="0" r="0" b="0"/>
            <wp:wrapTight wrapText="bothSides">
              <wp:wrapPolygon edited="0">
                <wp:start x="-126" y="0"/>
                <wp:lineTo x="-126" y="21511"/>
                <wp:lineTo x="21600" y="21511"/>
                <wp:lineTo x="21600" y="0"/>
                <wp:lineTo x="-126" y="0"/>
              </wp:wrapPolygon>
            </wp:wrapTight>
            <wp:docPr id="1" name="図 0" descr="YZWG-10070アー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ZWG-10070アー写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>僕たちの楽曲を全国の方へと届ける一歩になりました！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>コロナ</w:t>
      </w:r>
      <w:r>
        <w:rPr>
          <w:rFonts w:ascii="メイリオ" w:eastAsia="メイリオ" w:hAnsi="メイリオ" w:cs="メイリオ" w:hint="eastAsia"/>
        </w:rPr>
        <w:t>禍</w:t>
      </w:r>
      <w:r w:rsidRPr="00FB7474">
        <w:rPr>
          <w:rFonts w:ascii="メイリオ" w:eastAsia="メイリオ" w:hAnsi="メイリオ" w:cs="メイリオ" w:hint="eastAsia"/>
        </w:rPr>
        <w:t>にも関わらず、こうして嬉しいニュースが届けられるのもいつも変わらず応援してくれる家族・友人そしてファンの皆様がいるからこそです！</w:t>
      </w: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>この感謝は「ワクワク」に変えて返していきます！</w:t>
      </w:r>
    </w:p>
    <w:p w:rsid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 w:rsidRPr="00FB7474">
        <w:rPr>
          <w:rFonts w:ascii="メイリオ" w:eastAsia="メイリオ" w:hAnsi="メイリオ" w:cs="メイリオ" w:hint="eastAsia"/>
        </w:rPr>
        <w:t>これからもピーターパンJr.と人生を楽しんでいきましょう！</w:t>
      </w:r>
    </w:p>
    <w:p w:rsid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</w:p>
    <w:p w:rsidR="00FB7474" w:rsidRPr="00FB7474" w:rsidRDefault="00FB7474" w:rsidP="00FB7474">
      <w:pPr>
        <w:pStyle w:val="a6"/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ピーターパンJr.</w:t>
      </w:r>
    </w:p>
    <w:p w:rsidR="00FB7474" w:rsidRPr="00FB7474" w:rsidRDefault="00FB7474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FB7474" w:rsidRDefault="00FB7474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FB7474" w:rsidRDefault="00FB7474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FB7474" w:rsidRDefault="00FB7474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FB7474" w:rsidRDefault="00FB7474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6513FC" w:rsidRPr="001F2D10" w:rsidRDefault="006513FC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E47F47" w:rsidRPr="001F2D10" w:rsidRDefault="00187396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  <w:r w:rsidRPr="001F2D10">
        <w:rPr>
          <w:rFonts w:ascii="メイリオ" w:eastAsia="メイリオ" w:hAnsi="メイリオ" w:cs="メイリオ" w:hint="eastAsia"/>
          <w:b/>
          <w:noProof/>
          <w:sz w:val="18"/>
          <w:szCs w:val="18"/>
        </w:rPr>
        <w:t xml:space="preserve">　</w:t>
      </w:r>
    </w:p>
    <w:p w:rsidR="006513FC" w:rsidRPr="001F2D10" w:rsidRDefault="006513FC" w:rsidP="00FB7474">
      <w:pPr>
        <w:jc w:val="left"/>
        <w:rPr>
          <w:rFonts w:ascii="メイリオ" w:eastAsia="メイリオ" w:hAnsi="メイリオ" w:cs="メイリオ"/>
          <w:b/>
          <w:noProof/>
          <w:sz w:val="18"/>
          <w:szCs w:val="18"/>
        </w:rPr>
      </w:pPr>
    </w:p>
    <w:p w:rsidR="001E7F5C" w:rsidRPr="001F2D10" w:rsidRDefault="001E7F5C" w:rsidP="00FB7474">
      <w:pPr>
        <w:jc w:val="left"/>
        <w:rPr>
          <w:rFonts w:ascii="メイリオ" w:eastAsia="メイリオ" w:hAnsi="メイリオ" w:cs="メイリオ"/>
          <w:b/>
          <w:kern w:val="0"/>
          <w:sz w:val="18"/>
          <w:szCs w:val="18"/>
        </w:rPr>
      </w:pPr>
    </w:p>
    <w:p w:rsidR="001E7F5C" w:rsidRDefault="001E7F5C" w:rsidP="00FB7474">
      <w:pPr>
        <w:jc w:val="left"/>
        <w:rPr>
          <w:rFonts w:ascii="メイリオ" w:eastAsia="メイリオ" w:hAnsi="メイリオ" w:cs="メイリオ"/>
          <w:b/>
          <w:kern w:val="0"/>
          <w:sz w:val="36"/>
          <w:szCs w:val="36"/>
        </w:rPr>
      </w:pPr>
    </w:p>
    <w:p w:rsidR="006513FC" w:rsidRDefault="006513FC" w:rsidP="00A45AC1">
      <w:pPr>
        <w:jc w:val="center"/>
        <w:rPr>
          <w:rFonts w:ascii="メイリオ" w:eastAsia="メイリオ" w:hAnsi="メイリオ" w:cs="メイリオ"/>
          <w:b/>
          <w:kern w:val="0"/>
          <w:sz w:val="36"/>
          <w:szCs w:val="36"/>
        </w:rPr>
      </w:pPr>
    </w:p>
    <w:p w:rsidR="006513FC" w:rsidRDefault="006513FC" w:rsidP="00A45AC1">
      <w:pPr>
        <w:jc w:val="center"/>
        <w:rPr>
          <w:rFonts w:ascii="メイリオ" w:eastAsia="メイリオ" w:hAnsi="メイリオ" w:cs="メイリオ"/>
          <w:b/>
          <w:kern w:val="0"/>
          <w:sz w:val="36"/>
          <w:szCs w:val="36"/>
        </w:rPr>
      </w:pPr>
    </w:p>
    <w:sectPr w:rsidR="006513FC" w:rsidSect="00CE6B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AE" w:rsidRDefault="00FF07AE" w:rsidP="00187396">
      <w:pPr>
        <w:spacing w:line="240" w:lineRule="auto"/>
      </w:pPr>
      <w:r>
        <w:separator/>
      </w:r>
    </w:p>
  </w:endnote>
  <w:endnote w:type="continuationSeparator" w:id="1">
    <w:p w:rsidR="00FF07AE" w:rsidRDefault="00FF07AE" w:rsidP="00187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AE" w:rsidRDefault="00FF07AE" w:rsidP="00187396">
      <w:pPr>
        <w:spacing w:line="240" w:lineRule="auto"/>
      </w:pPr>
      <w:r>
        <w:separator/>
      </w:r>
    </w:p>
  </w:footnote>
  <w:footnote w:type="continuationSeparator" w:id="1">
    <w:p w:rsidR="00FF07AE" w:rsidRDefault="00FF07AE" w:rsidP="001873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059"/>
    <w:multiLevelType w:val="hybridMultilevel"/>
    <w:tmpl w:val="DCFC682E"/>
    <w:lvl w:ilvl="0" w:tplc="2618F1AC">
      <w:numFmt w:val="bullet"/>
      <w:lvlText w:val="-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D011CDB"/>
    <w:multiLevelType w:val="hybridMultilevel"/>
    <w:tmpl w:val="98461E5C"/>
    <w:lvl w:ilvl="0" w:tplc="FA32E3AA">
      <w:numFmt w:val="bullet"/>
      <w:lvlText w:val="-"/>
      <w:lvlJc w:val="left"/>
      <w:pPr>
        <w:ind w:left="7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fcf,#f9f"/>
      <o:colormenu v:ext="edit" fillcolor="#fcf" strokecolor="#f9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88A"/>
    <w:rsid w:val="00022CE6"/>
    <w:rsid w:val="00046FB8"/>
    <w:rsid w:val="000C6622"/>
    <w:rsid w:val="000E14C5"/>
    <w:rsid w:val="000F224C"/>
    <w:rsid w:val="001453E7"/>
    <w:rsid w:val="00187396"/>
    <w:rsid w:val="001E7F5C"/>
    <w:rsid w:val="001F2D10"/>
    <w:rsid w:val="0021609E"/>
    <w:rsid w:val="00240D93"/>
    <w:rsid w:val="00431019"/>
    <w:rsid w:val="00496C5E"/>
    <w:rsid w:val="004D12F5"/>
    <w:rsid w:val="004E7F87"/>
    <w:rsid w:val="005F2ADD"/>
    <w:rsid w:val="006048C0"/>
    <w:rsid w:val="006513FC"/>
    <w:rsid w:val="006763FE"/>
    <w:rsid w:val="009055A5"/>
    <w:rsid w:val="009554E3"/>
    <w:rsid w:val="00A0088A"/>
    <w:rsid w:val="00A45AC1"/>
    <w:rsid w:val="00AD1B80"/>
    <w:rsid w:val="00B07410"/>
    <w:rsid w:val="00B60829"/>
    <w:rsid w:val="00B70B31"/>
    <w:rsid w:val="00BA6FC4"/>
    <w:rsid w:val="00BB6842"/>
    <w:rsid w:val="00CA56FE"/>
    <w:rsid w:val="00CE6BCD"/>
    <w:rsid w:val="00D01619"/>
    <w:rsid w:val="00D279D0"/>
    <w:rsid w:val="00E47F47"/>
    <w:rsid w:val="00EF0D75"/>
    <w:rsid w:val="00FB7474"/>
    <w:rsid w:val="00FF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fcf,#f9f"/>
      <o:colormenu v:ext="edit" fillcolor="#fcf" strokecolor="#f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88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088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CE6BCD"/>
    <w:rPr>
      <w:b/>
      <w:bCs/>
    </w:rPr>
  </w:style>
  <w:style w:type="paragraph" w:styleId="a6">
    <w:name w:val="Plain Text"/>
    <w:basedOn w:val="a"/>
    <w:link w:val="a7"/>
    <w:uiPriority w:val="99"/>
    <w:semiHidden/>
    <w:unhideWhenUsed/>
    <w:rsid w:val="00B07410"/>
    <w:pPr>
      <w:spacing w:line="240" w:lineRule="auto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書式なし (文字)"/>
    <w:basedOn w:val="a0"/>
    <w:link w:val="a6"/>
    <w:uiPriority w:val="99"/>
    <w:semiHidden/>
    <w:rsid w:val="00B07410"/>
    <w:rPr>
      <w:rFonts w:ascii="ＭＳ ゴシック" w:eastAsia="ＭＳ ゴシック" w:hAnsi="Courier New" w:cs="Courier New"/>
      <w:sz w:val="20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187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87396"/>
  </w:style>
  <w:style w:type="paragraph" w:styleId="aa">
    <w:name w:val="footer"/>
    <w:basedOn w:val="a"/>
    <w:link w:val="ab"/>
    <w:uiPriority w:val="99"/>
    <w:semiHidden/>
    <w:unhideWhenUsed/>
    <w:rsid w:val="001873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87396"/>
  </w:style>
  <w:style w:type="paragraph" w:styleId="ac">
    <w:name w:val="List Paragraph"/>
    <w:basedOn w:val="a"/>
    <w:uiPriority w:val="34"/>
    <w:qFormat/>
    <w:rsid w:val="0018739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7814D-7593-49DC-81AC-7C58E1D1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</dc:creator>
  <cp:lastModifiedBy>mimura</cp:lastModifiedBy>
  <cp:revision>2</cp:revision>
  <cp:lastPrinted>2020-11-12T09:36:00Z</cp:lastPrinted>
  <dcterms:created xsi:type="dcterms:W3CDTF">2020-11-20T04:12:00Z</dcterms:created>
  <dcterms:modified xsi:type="dcterms:W3CDTF">2020-11-20T04:12:00Z</dcterms:modified>
</cp:coreProperties>
</file>