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00F40D5A"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 xml:space="preserve">2021年 </w:t>
      </w:r>
      <w:r w:rsidR="00D31696">
        <w:rPr>
          <w:rFonts w:hint="eastAsia"/>
        </w:rPr>
        <w:t>1</w:t>
      </w:r>
      <w:r w:rsidR="00023182">
        <w:rPr>
          <w:rFonts w:hint="eastAsia"/>
        </w:rPr>
        <w:t>2</w:t>
      </w:r>
      <w:r w:rsidR="007459C2">
        <w:t>月</w:t>
      </w:r>
      <w:r w:rsidR="00023182">
        <w:rPr>
          <w:rFonts w:hint="eastAsia"/>
        </w:rPr>
        <w:t>9</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20E1AE94" w14:textId="6B858C8C" w:rsidR="0071183B" w:rsidRPr="00023182"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023182">
        <w:rPr>
          <w:rFonts w:ascii="HGS創英角ｺﾞｼｯｸUB" w:eastAsia="HGS創英角ｺﾞｼｯｸUB" w:hAnsi="HGS創英角ｺﾞｼｯｸUB"/>
          <w:b/>
          <w:bCs/>
          <w:sz w:val="52"/>
          <w:szCs w:val="56"/>
        </w:rPr>
        <w:t>HJメカニクス10</w:t>
      </w:r>
    </w:p>
    <w:p w14:paraId="0FF7A3E9" w14:textId="62F4E1E1"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2021年</w:t>
      </w:r>
      <w:r w:rsidR="00BB1044">
        <w:rPr>
          <w:rFonts w:ascii="HGS創英角ｺﾞｼｯｸUB" w:eastAsia="HGS創英角ｺﾞｼｯｸUB" w:hAnsi="HGS創英角ｺﾞｼｯｸUB" w:hint="eastAsia"/>
          <w:color w:val="FFFF00"/>
          <w:sz w:val="32"/>
          <w:szCs w:val="32"/>
        </w:rPr>
        <w:t>1</w:t>
      </w:r>
      <w:r w:rsidR="00023182">
        <w:rPr>
          <w:rFonts w:ascii="HGS創英角ｺﾞｼｯｸUB" w:eastAsia="HGS創英角ｺﾞｼｯｸUB" w:hAnsi="HGS創英角ｺﾞｼｯｸUB" w:hint="eastAsia"/>
          <w:color w:val="FFFF00"/>
          <w:sz w:val="32"/>
          <w:szCs w:val="32"/>
        </w:rPr>
        <w:t>2</w:t>
      </w:r>
      <w:r w:rsidR="0053666F" w:rsidRPr="0053666F">
        <w:rPr>
          <w:rFonts w:ascii="HGS創英角ｺﾞｼｯｸUB" w:eastAsia="HGS創英角ｺﾞｼｯｸUB" w:hAnsi="HGS創英角ｺﾞｼｯｸUB"/>
          <w:color w:val="FFFF00"/>
          <w:sz w:val="32"/>
          <w:szCs w:val="32"/>
        </w:rPr>
        <w:t>月</w:t>
      </w:r>
      <w:r w:rsidR="00023182">
        <w:rPr>
          <w:rFonts w:ascii="HGS創英角ｺﾞｼｯｸUB" w:eastAsia="HGS創英角ｺﾞｼｯｸUB" w:hAnsi="HGS創英角ｺﾞｼｯｸUB" w:hint="eastAsia"/>
          <w:color w:val="FFFF00"/>
          <w:sz w:val="32"/>
          <w:szCs w:val="32"/>
        </w:rPr>
        <w:t>9</w:t>
      </w:r>
      <w:r w:rsidR="0053666F" w:rsidRPr="0053666F">
        <w:rPr>
          <w:rFonts w:ascii="HGS創英角ｺﾞｼｯｸUB" w:eastAsia="HGS創英角ｺﾞｼｯｸUB" w:hAnsi="HGS創英角ｺﾞｼｯｸUB"/>
          <w:color w:val="FFFF00"/>
          <w:sz w:val="32"/>
          <w:szCs w:val="32"/>
        </w:rPr>
        <w:t>日(</w:t>
      </w:r>
      <w:r w:rsidR="00023182">
        <w:rPr>
          <w:rFonts w:ascii="HGS創英角ｺﾞｼｯｸUB" w:eastAsia="HGS創英角ｺﾞｼｯｸUB" w:hAnsi="HGS創英角ｺﾞｼｯｸUB" w:hint="eastAsia"/>
          <w:color w:val="FFFF00"/>
          <w:sz w:val="32"/>
          <w:szCs w:val="32"/>
        </w:rPr>
        <w:t>木</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5D6CDAA8"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023182" w:rsidRPr="00023182">
        <w:rPr>
          <w:rFonts w:ascii="Meiryo UI" w:eastAsia="Meiryo UI" w:hAnsi="Meiryo UI" w:hint="eastAsia"/>
        </w:rPr>
        <w:t>『機動戦士ガンダム</w:t>
      </w:r>
      <w:r w:rsidR="00023182" w:rsidRPr="00023182">
        <w:rPr>
          <w:rFonts w:ascii="Meiryo UI" w:eastAsia="Meiryo UI" w:hAnsi="Meiryo UI"/>
        </w:rPr>
        <w:t xml:space="preserve"> 逆襲のシャア』</w:t>
      </w:r>
      <w:r w:rsidR="00023182">
        <w:rPr>
          <w:rFonts w:ascii="Meiryo UI" w:eastAsia="Meiryo UI" w:hAnsi="Meiryo UI" w:hint="eastAsia"/>
        </w:rPr>
        <w:t>を特集した模型ムック</w:t>
      </w:r>
      <w:r w:rsidR="007053F7">
        <w:rPr>
          <w:rFonts w:ascii="Meiryo UI" w:eastAsia="Meiryo UI" w:hAnsi="Meiryo UI" w:hint="eastAsia"/>
        </w:rPr>
        <w:t>「</w:t>
      </w:r>
      <w:r w:rsidR="00023182" w:rsidRPr="00023182">
        <w:rPr>
          <w:rFonts w:ascii="Meiryo UI" w:eastAsia="Meiryo UI" w:hAnsi="Meiryo UI"/>
        </w:rPr>
        <w:t>HJメカニクス10</w:t>
      </w:r>
      <w:r w:rsidR="007053F7">
        <w:rPr>
          <w:rFonts w:ascii="Meiryo UI" w:eastAsia="Meiryo UI" w:hAnsi="Meiryo UI" w:hint="eastAsia"/>
        </w:rPr>
        <w:t>」</w:t>
      </w:r>
      <w:r w:rsidRPr="00B20D6A">
        <w:rPr>
          <w:rFonts w:ascii="Meiryo UI" w:eastAsia="Meiryo UI" w:hAnsi="Meiryo UI" w:hint="eastAsia"/>
        </w:rPr>
        <w:t>を</w:t>
      </w:r>
      <w:r w:rsidRPr="00B20D6A">
        <w:rPr>
          <w:rFonts w:ascii="Meiryo UI" w:eastAsia="Meiryo UI" w:hAnsi="Meiryo UI"/>
        </w:rPr>
        <w:t>2021年</w:t>
      </w:r>
      <w:r w:rsidR="00BB1044">
        <w:rPr>
          <w:rFonts w:ascii="Meiryo UI" w:eastAsia="Meiryo UI" w:hAnsi="Meiryo UI" w:hint="eastAsia"/>
        </w:rPr>
        <w:t>1</w:t>
      </w:r>
      <w:r w:rsidR="00023182">
        <w:rPr>
          <w:rFonts w:ascii="Meiryo UI" w:eastAsia="Meiryo UI" w:hAnsi="Meiryo UI" w:hint="eastAsia"/>
        </w:rPr>
        <w:t>2</w:t>
      </w:r>
      <w:r w:rsidR="00061264" w:rsidRPr="00061264">
        <w:rPr>
          <w:rFonts w:ascii="Meiryo UI" w:eastAsia="Meiryo UI" w:hAnsi="Meiryo UI"/>
        </w:rPr>
        <w:t>月</w:t>
      </w:r>
      <w:r w:rsidR="00023182">
        <w:rPr>
          <w:rFonts w:ascii="Meiryo UI" w:eastAsia="Meiryo UI" w:hAnsi="Meiryo UI" w:hint="eastAsia"/>
        </w:rPr>
        <w:t>9</w:t>
      </w:r>
      <w:r w:rsidR="00061264" w:rsidRPr="00061264">
        <w:rPr>
          <w:rFonts w:ascii="Meiryo UI" w:eastAsia="Meiryo UI" w:hAnsi="Meiryo UI"/>
        </w:rPr>
        <w:t>日(</w:t>
      </w:r>
      <w:r w:rsidR="00023182">
        <w:rPr>
          <w:rFonts w:ascii="Meiryo UI" w:eastAsia="Meiryo UI" w:hAnsi="Meiryo UI" w:hint="eastAsia"/>
        </w:rPr>
        <w:t>木</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A3167F4"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1DE12F3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BC0B3"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14614359" w:rsidR="0071183B" w:rsidRPr="00023182" w:rsidRDefault="00023182"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023182">
        <w:rPr>
          <w:rFonts w:ascii="Meiryo UI" w:eastAsia="Meiryo UI" w:hAnsi="Meiryo UI"/>
          <w:b/>
          <w:bCs/>
          <w:color w:val="FFFFFF" w:themeColor="background1"/>
          <w:sz w:val="36"/>
          <w:szCs w:val="36"/>
        </w:rPr>
        <w:t>HJメカニクスの逆シャア特集は伊達じゃない！</w:t>
      </w:r>
    </w:p>
    <w:p w14:paraId="524A0462" w14:textId="77777777" w:rsidR="004F1964" w:rsidRPr="004F1964" w:rsidRDefault="00770EA8" w:rsidP="004F1964">
      <w:pPr>
        <w:autoSpaceDE w:val="0"/>
        <w:autoSpaceDN w:val="0"/>
        <w:snapToGrid w:val="0"/>
        <w:rPr>
          <w:rFonts w:ascii="Meiryo UI" w:eastAsia="Meiryo UI" w:hAnsi="Meiryo UI"/>
          <w:b/>
          <w:bCs/>
          <w:sz w:val="36"/>
          <w:szCs w:val="36"/>
        </w:rPr>
      </w:pPr>
      <w:r w:rsidRPr="004F1964">
        <w:rPr>
          <w:rFonts w:ascii="Meiryo UI" w:eastAsia="Meiryo UI" w:hAnsi="Meiryo UI" w:hint="eastAsia"/>
          <w:noProof/>
          <w:sz w:val="40"/>
          <w:szCs w:val="40"/>
        </w:rPr>
        <w:drawing>
          <wp:anchor distT="0" distB="0" distL="114300" distR="114300" simplePos="0" relativeHeight="251680768" behindDoc="0" locked="0" layoutInCell="1" allowOverlap="1" wp14:anchorId="0CA493E5" wp14:editId="7C4F8744">
            <wp:simplePos x="0" y="0"/>
            <wp:positionH relativeFrom="margin">
              <wp:align>left</wp:align>
            </wp:positionH>
            <wp:positionV relativeFrom="paragraph">
              <wp:posOffset>120650</wp:posOffset>
            </wp:positionV>
            <wp:extent cx="3209925" cy="4103370"/>
            <wp:effectExtent l="76200" t="76200" r="123825" b="12573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42914" cy="4145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3182" w:rsidRPr="004F1964">
        <w:rPr>
          <w:rFonts w:ascii="Meiryo UI" w:eastAsia="Meiryo UI" w:hAnsi="Meiryo UI" w:hint="eastAsia"/>
          <w:b/>
          <w:bCs/>
          <w:sz w:val="36"/>
          <w:szCs w:val="36"/>
        </w:rPr>
        <w:t>【総力特集】</w:t>
      </w:r>
    </w:p>
    <w:p w14:paraId="5DA9F8B7" w14:textId="4BE95AB7" w:rsidR="00023182" w:rsidRPr="004F1964" w:rsidRDefault="00023182" w:rsidP="004F1964">
      <w:pPr>
        <w:autoSpaceDE w:val="0"/>
        <w:autoSpaceDN w:val="0"/>
        <w:snapToGrid w:val="0"/>
        <w:rPr>
          <w:rFonts w:ascii="Meiryo UI" w:eastAsia="Meiryo UI" w:hAnsi="Meiryo UI"/>
          <w:b/>
          <w:bCs/>
          <w:sz w:val="36"/>
          <w:szCs w:val="36"/>
        </w:rPr>
      </w:pPr>
      <w:r w:rsidRPr="004F1964">
        <w:rPr>
          <w:rFonts w:ascii="Meiryo UI" w:eastAsia="Meiryo UI" w:hAnsi="Meiryo UI" w:hint="eastAsia"/>
          <w:b/>
          <w:bCs/>
          <w:sz w:val="36"/>
          <w:szCs w:val="36"/>
        </w:rPr>
        <w:t>機動戦士ガンダム</w:t>
      </w:r>
      <w:r w:rsidRPr="004F1964">
        <w:rPr>
          <w:rFonts w:ascii="Meiryo UI" w:eastAsia="Meiryo UI" w:hAnsi="Meiryo UI"/>
          <w:b/>
          <w:bCs/>
          <w:sz w:val="36"/>
          <w:szCs w:val="36"/>
        </w:rPr>
        <w:t xml:space="preserve"> 逆襲のシャア</w:t>
      </w:r>
    </w:p>
    <w:p w14:paraId="1759C450" w14:textId="3D3A3EBA" w:rsidR="00023182" w:rsidRPr="008724A1" w:rsidRDefault="00023182" w:rsidP="00023182">
      <w:pPr>
        <w:autoSpaceDE w:val="0"/>
        <w:autoSpaceDN w:val="0"/>
        <w:snapToGrid w:val="0"/>
        <w:rPr>
          <w:rFonts w:ascii="Meiryo UI" w:eastAsia="Meiryo UI" w:hAnsi="Meiryo UI"/>
          <w:b/>
          <w:bCs/>
          <w:color w:val="FF0000"/>
          <w:sz w:val="24"/>
          <w:szCs w:val="24"/>
        </w:rPr>
      </w:pPr>
      <w:r w:rsidRPr="00C82F94">
        <w:rPr>
          <w:rFonts w:ascii="Meiryo UI" w:eastAsia="Meiryo UI" w:hAnsi="Meiryo UI"/>
          <w:color w:val="000000" w:themeColor="text1"/>
          <w:sz w:val="24"/>
          <w:szCs w:val="24"/>
        </w:rPr>
        <w:t>2021年12月9日（木）に発売</w:t>
      </w:r>
      <w:r w:rsidRPr="00023182">
        <w:rPr>
          <w:rFonts w:ascii="Meiryo UI" w:eastAsia="Meiryo UI" w:hAnsi="Meiryo UI"/>
          <w:sz w:val="24"/>
          <w:szCs w:val="24"/>
        </w:rPr>
        <w:t>される</w:t>
      </w:r>
      <w:r w:rsidRPr="007F2705">
        <w:rPr>
          <w:rFonts w:ascii="Meiryo UI" w:eastAsia="Meiryo UI" w:hAnsi="Meiryo UI"/>
          <w:sz w:val="24"/>
          <w:szCs w:val="24"/>
        </w:rPr>
        <w:t>メカ好きオトナのホビー専門誌</w:t>
      </w:r>
      <w:r w:rsidRPr="007F2705">
        <w:rPr>
          <w:rFonts w:ascii="Meiryo UI" w:eastAsia="Meiryo UI" w:hAnsi="Meiryo UI"/>
          <w:b/>
          <w:bCs/>
          <w:sz w:val="24"/>
          <w:szCs w:val="24"/>
        </w:rPr>
        <w:t>「HJメカニクス」第10号</w:t>
      </w:r>
      <w:r w:rsidRPr="00023182">
        <w:rPr>
          <w:rFonts w:ascii="Meiryo UI" w:eastAsia="Meiryo UI" w:hAnsi="Meiryo UI"/>
          <w:sz w:val="24"/>
          <w:szCs w:val="24"/>
        </w:rPr>
        <w:t>は、</w:t>
      </w:r>
      <w:r w:rsidRPr="008724A1">
        <w:rPr>
          <w:rFonts w:ascii="Meiryo UI" w:eastAsia="Meiryo UI" w:hAnsi="Meiryo UI"/>
          <w:b/>
          <w:bCs/>
          <w:color w:val="FF0000"/>
          <w:sz w:val="24"/>
          <w:szCs w:val="24"/>
        </w:rPr>
        <w:t>『機動戦士ガンダム 逆襲のシャア』に登場するメカの魅力を総力特集!!</w:t>
      </w:r>
    </w:p>
    <w:p w14:paraId="69CCFE29" w14:textId="77777777" w:rsidR="00023182" w:rsidRPr="00023182" w:rsidRDefault="00023182" w:rsidP="00023182">
      <w:pPr>
        <w:autoSpaceDE w:val="0"/>
        <w:autoSpaceDN w:val="0"/>
        <w:snapToGrid w:val="0"/>
        <w:rPr>
          <w:rFonts w:ascii="Meiryo UI" w:eastAsia="Meiryo UI" w:hAnsi="Meiryo UI"/>
          <w:sz w:val="24"/>
          <w:szCs w:val="24"/>
        </w:rPr>
      </w:pPr>
      <w:r w:rsidRPr="00023182">
        <w:rPr>
          <w:rFonts w:ascii="Meiryo UI" w:eastAsia="Meiryo UI" w:hAnsi="Meiryo UI" w:hint="eastAsia"/>
          <w:sz w:val="24"/>
          <w:szCs w:val="24"/>
        </w:rPr>
        <w:t>アムロとシャアの最終決着を描いた劇場版『ガンダム』作品の金字塔『機動戦士ガンダム</w:t>
      </w:r>
      <w:r w:rsidRPr="00023182">
        <w:rPr>
          <w:rFonts w:ascii="Meiryo UI" w:eastAsia="Meiryo UI" w:hAnsi="Meiryo UI"/>
          <w:sz w:val="24"/>
          <w:szCs w:val="24"/>
        </w:rPr>
        <w:t xml:space="preserve"> 逆襲のシャア』は、公開から33年経ったいまでも不朽の名作としてファンの熱い支持を得ている傑作です。</w:t>
      </w:r>
    </w:p>
    <w:p w14:paraId="0AA5A7EB" w14:textId="54307077" w:rsidR="00BB1044" w:rsidRDefault="00023182" w:rsidP="00023182">
      <w:pPr>
        <w:autoSpaceDE w:val="0"/>
        <w:autoSpaceDN w:val="0"/>
        <w:snapToGrid w:val="0"/>
        <w:rPr>
          <w:rFonts w:ascii="Meiryo UI" w:eastAsia="Meiryo UI" w:hAnsi="Meiryo UI"/>
          <w:sz w:val="24"/>
          <w:szCs w:val="24"/>
        </w:rPr>
      </w:pPr>
      <w:r w:rsidRPr="007F2705">
        <w:rPr>
          <w:rFonts w:ascii="Meiryo UI" w:eastAsia="Meiryo UI" w:hAnsi="Meiryo UI" w:hint="eastAsia"/>
          <w:b/>
          <w:bCs/>
          <w:sz w:val="24"/>
          <w:szCs w:val="24"/>
        </w:rPr>
        <w:t>「</w:t>
      </w:r>
      <w:r w:rsidRPr="007F2705">
        <w:rPr>
          <w:rFonts w:ascii="Meiryo UI" w:eastAsia="Meiryo UI" w:hAnsi="Meiryo UI"/>
          <w:b/>
          <w:bCs/>
          <w:sz w:val="24"/>
          <w:szCs w:val="24"/>
        </w:rPr>
        <w:t>HJメカニクス10」</w:t>
      </w:r>
      <w:r w:rsidRPr="00023182">
        <w:rPr>
          <w:rFonts w:ascii="Meiryo UI" w:eastAsia="Meiryo UI" w:hAnsi="Meiryo UI"/>
          <w:sz w:val="24"/>
          <w:szCs w:val="24"/>
        </w:rPr>
        <w:t>では、</w:t>
      </w:r>
      <w:r w:rsidRPr="008724A1">
        <w:rPr>
          <w:rFonts w:ascii="Meiryo UI" w:eastAsia="Meiryo UI" w:hAnsi="Meiryo UI"/>
          <w:b/>
          <w:bCs/>
          <w:color w:val="FF0000"/>
          <w:sz w:val="24"/>
          <w:szCs w:val="24"/>
        </w:rPr>
        <w:t>『機動戦士ガンダム 逆襲のシャア』の1/100マスターグレードシリーズを中心としたガンプラや、スクラッチモデル</w:t>
      </w:r>
      <w:r w:rsidRPr="00023182">
        <w:rPr>
          <w:rFonts w:ascii="Meiryo UI" w:eastAsia="Meiryo UI" w:hAnsi="Meiryo UI"/>
          <w:sz w:val="24"/>
          <w:szCs w:val="24"/>
        </w:rPr>
        <w:t>などで改めて振り返り、</w:t>
      </w:r>
      <w:r w:rsidRPr="007F2705">
        <w:rPr>
          <w:rFonts w:ascii="Meiryo UI" w:eastAsia="Meiryo UI" w:hAnsi="Meiryo UI" w:hint="eastAsia"/>
          <w:b/>
          <w:bCs/>
          <w:color w:val="FF0000"/>
          <w:sz w:val="24"/>
          <w:szCs w:val="24"/>
        </w:rPr>
        <w:t>大ヒット作『機動戦士ガンダム</w:t>
      </w:r>
      <w:r w:rsidRPr="007F2705">
        <w:rPr>
          <w:rFonts w:ascii="Meiryo UI" w:eastAsia="Meiryo UI" w:hAnsi="Meiryo UI"/>
          <w:b/>
          <w:bCs/>
          <w:color w:val="FF0000"/>
          <w:sz w:val="24"/>
          <w:szCs w:val="24"/>
        </w:rPr>
        <w:t xml:space="preserve"> 閃光のハサウェイ』から入ったファンや、当時からのファンにも楽しんでいただける熱い内容</w:t>
      </w:r>
      <w:r w:rsidRPr="00023182">
        <w:rPr>
          <w:rFonts w:ascii="Meiryo UI" w:eastAsia="Meiryo UI" w:hAnsi="Meiryo UI"/>
          <w:sz w:val="24"/>
          <w:szCs w:val="24"/>
        </w:rPr>
        <w:t>でお届けします。</w:t>
      </w:r>
    </w:p>
    <w:p w14:paraId="32D7EC2C" w14:textId="236F1F73" w:rsidR="00B927BD" w:rsidRDefault="00B927BD" w:rsidP="001C45F4">
      <w:pPr>
        <w:autoSpaceDE w:val="0"/>
        <w:autoSpaceDN w:val="0"/>
        <w:snapToGrid w:val="0"/>
        <w:rPr>
          <w:rFonts w:ascii="Meiryo UI" w:eastAsia="Meiryo UI" w:hAnsi="Meiryo UI"/>
        </w:rPr>
        <w:sectPr w:rsidR="00B927BD" w:rsidSect="00A01387">
          <w:pgSz w:w="11906" w:h="16838"/>
          <w:pgMar w:top="720" w:right="720" w:bottom="720" w:left="720" w:header="851" w:footer="992" w:gutter="0"/>
          <w:cols w:space="425"/>
          <w:docGrid w:type="lines" w:linePitch="360"/>
        </w:sectPr>
      </w:pPr>
    </w:p>
    <w:p w14:paraId="50C888AE" w14:textId="674BAAAA" w:rsidR="00D57BBD" w:rsidRDefault="00D57BBD" w:rsidP="001C45F4">
      <w:pPr>
        <w:autoSpaceDE w:val="0"/>
        <w:autoSpaceDN w:val="0"/>
        <w:snapToGrid w:val="0"/>
        <w:rPr>
          <w:rFonts w:ascii="Meiryo UI" w:eastAsia="Meiryo UI" w:hAnsi="Meiryo UI"/>
          <w:sz w:val="22"/>
        </w:rPr>
        <w:sectPr w:rsidR="00D57BBD" w:rsidSect="00D57BBD">
          <w:type w:val="continuous"/>
          <w:pgSz w:w="11906" w:h="16838"/>
          <w:pgMar w:top="720" w:right="720" w:bottom="720" w:left="720" w:header="851" w:footer="992" w:gutter="0"/>
          <w:cols w:num="2" w:space="425"/>
          <w:docGrid w:type="lines" w:linePitch="360"/>
        </w:sectPr>
      </w:pPr>
    </w:p>
    <w:p w14:paraId="5E312BE1" w14:textId="77777777" w:rsidR="00C82F94" w:rsidRDefault="00BB1044" w:rsidP="00C82F94">
      <w:pPr>
        <w:autoSpaceDE w:val="0"/>
        <w:autoSpaceDN w:val="0"/>
        <w:snapToGrid w:val="0"/>
        <w:jc w:val="center"/>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1A9CAAEF" wp14:editId="4BB928B4">
            <wp:extent cx="3962175" cy="2520769"/>
            <wp:effectExtent l="76200" t="76200" r="133985" b="127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81006" cy="2532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F2A6C3" w14:textId="1EE0A50A" w:rsidR="00D57BBD" w:rsidRDefault="00BB1044"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7E5D4723" wp14:editId="625E27BF">
            <wp:extent cx="3104116" cy="1971675"/>
            <wp:effectExtent l="76200" t="76200" r="134620" b="1238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0196" cy="1975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0EA8" w:rsidRPr="00103789">
        <w:rPr>
          <w:rFonts w:ascii="Meiryo UI" w:eastAsia="Meiryo UI" w:hAnsi="Meiryo UI" w:hint="eastAsia"/>
          <w:noProof/>
          <w:sz w:val="28"/>
          <w:szCs w:val="28"/>
        </w:rPr>
        <w:drawing>
          <wp:inline distT="0" distB="0" distL="0" distR="0" wp14:anchorId="199E49A7" wp14:editId="6439F36C">
            <wp:extent cx="3110196" cy="1973305"/>
            <wp:effectExtent l="76200" t="76200" r="128905" b="1416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10196" cy="1973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28398A" w14:textId="7916437C" w:rsidR="00770EA8" w:rsidRDefault="00770EA8"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1BD1A918" wp14:editId="4E8B5DC6">
            <wp:extent cx="3108178" cy="1975537"/>
            <wp:effectExtent l="76200" t="76200" r="130810" b="1390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8178" cy="1975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3EB0652" wp14:editId="4E8CF857">
            <wp:extent cx="3110195" cy="1975537"/>
            <wp:effectExtent l="76200" t="76200" r="128905" b="1390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10195" cy="1975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27DB8A" w14:textId="4D46B869" w:rsidR="00770EA8" w:rsidRDefault="00770EA8" w:rsidP="001C45F4">
      <w:pPr>
        <w:autoSpaceDE w:val="0"/>
        <w:autoSpaceDN w:val="0"/>
        <w:snapToGrid w:val="0"/>
        <w:rPr>
          <w:rFonts w:ascii="Meiryo UI" w:eastAsia="Meiryo UI" w:hAnsi="Meiryo UI"/>
          <w:sz w:val="20"/>
          <w:szCs w:val="20"/>
        </w:rPr>
      </w:pPr>
      <w:r w:rsidRPr="001021C8">
        <w:rPr>
          <w:rFonts w:ascii="Meiryo UI" w:eastAsia="Meiryo UI" w:hAnsi="Meiryo UI"/>
          <w:noProof/>
          <w:sz w:val="24"/>
          <w:szCs w:val="24"/>
        </w:rPr>
        <mc:AlternateContent>
          <mc:Choice Requires="wps">
            <w:drawing>
              <wp:inline distT="0" distB="0" distL="0" distR="0" wp14:anchorId="0DC2FD03" wp14:editId="73CAFC87">
                <wp:extent cx="6677025" cy="1416528"/>
                <wp:effectExtent l="0" t="0" r="28575" b="2032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16528"/>
                        </a:xfrm>
                        <a:prstGeom prst="rect">
                          <a:avLst/>
                        </a:prstGeom>
                        <a:solidFill>
                          <a:schemeClr val="accent4">
                            <a:lumMod val="20000"/>
                            <a:lumOff val="80000"/>
                          </a:schemeClr>
                        </a:solidFill>
                        <a:ln w="9525">
                          <a:solidFill>
                            <a:srgbClr val="000000"/>
                          </a:solidFill>
                          <a:miter lim="800000"/>
                          <a:headEnd/>
                          <a:tailEnd/>
                        </a:ln>
                      </wps:spPr>
                      <wps:txbx>
                        <w:txbxContent>
                          <w:p w14:paraId="78DE53BC" w14:textId="77777777" w:rsidR="00770EA8" w:rsidRPr="008724A1" w:rsidRDefault="00770EA8" w:rsidP="00770EA8">
                            <w:pPr>
                              <w:snapToGrid w:val="0"/>
                              <w:jc w:val="center"/>
                              <w:rPr>
                                <w:rFonts w:ascii="Meiryo UI" w:eastAsia="Meiryo UI" w:hAnsi="Meiryo UI"/>
                                <w:b/>
                                <w:bCs/>
                                <w:sz w:val="22"/>
                                <w:szCs w:val="24"/>
                              </w:rPr>
                            </w:pPr>
                            <w:r w:rsidRPr="008724A1">
                              <w:rPr>
                                <w:rFonts w:ascii="Meiryo UI" w:eastAsia="Meiryo UI" w:hAnsi="Meiryo UI" w:hint="eastAsia"/>
                                <w:b/>
                                <w:bCs/>
                                <w:sz w:val="22"/>
                                <w:szCs w:val="24"/>
                              </w:rPr>
                              <w:t>【そのほか強力連載陣も健在！】</w:t>
                            </w:r>
                          </w:p>
                          <w:p w14:paraId="043F43FE" w14:textId="2E2D10A1" w:rsidR="00770EA8" w:rsidRPr="00770EA8" w:rsidRDefault="00770EA8" w:rsidP="00770EA8">
                            <w:pPr>
                              <w:snapToGrid w:val="0"/>
                              <w:rPr>
                                <w:rFonts w:ascii="Meiryo UI" w:eastAsia="Meiryo UI" w:hAnsi="Meiryo UI"/>
                              </w:rPr>
                            </w:pPr>
                            <w:r w:rsidRPr="00770EA8">
                              <w:rPr>
                                <w:rFonts w:ascii="Meiryo UI" w:eastAsia="Meiryo UI" w:hAnsi="Meiryo UI" w:hint="eastAsia"/>
                              </w:rPr>
                              <w:t>・桜井信之の週末</w:t>
                            </w:r>
                            <w:r w:rsidRPr="00770EA8">
                              <w:rPr>
                                <w:rFonts w:ascii="Meiryo UI" w:eastAsia="Meiryo UI" w:hAnsi="Meiryo UI"/>
                              </w:rPr>
                              <w:t>2日でもここまでできる！</w:t>
                            </w:r>
                            <w:r w:rsidRPr="00770EA8">
                              <w:rPr>
                                <w:rFonts w:ascii="Meiryo UI" w:eastAsia="Meiryo UI" w:hAnsi="Meiryo UI" w:hint="eastAsia"/>
                              </w:rPr>
                              <w:t xml:space="preserve">　・</w:t>
                            </w:r>
                            <w:r w:rsidRPr="00770EA8">
                              <w:rPr>
                                <w:rFonts w:ascii="Meiryo UI" w:eastAsia="Meiryo UI" w:hAnsi="Meiryo UI"/>
                              </w:rPr>
                              <w:t>なつかし模型ハンター</w:t>
                            </w:r>
                            <w:r w:rsidRPr="00770EA8">
                              <w:rPr>
                                <w:rFonts w:ascii="Meiryo UI" w:eastAsia="Meiryo UI" w:hAnsi="Meiryo UI" w:hint="eastAsia"/>
                              </w:rPr>
                              <w:t xml:space="preserve">　・</w:t>
                            </w:r>
                            <w:r w:rsidRPr="00770EA8">
                              <w:rPr>
                                <w:rFonts w:ascii="Meiryo UI" w:eastAsia="Meiryo UI" w:hAnsi="Meiryo UI"/>
                              </w:rPr>
                              <w:t>メカニックデザイナー列伝</w:t>
                            </w:r>
                            <w:r w:rsidR="00664303">
                              <w:rPr>
                                <w:rFonts w:ascii="Meiryo UI" w:eastAsia="Meiryo UI" w:hAnsi="Meiryo UI" w:hint="eastAsia"/>
                              </w:rPr>
                              <w:t xml:space="preserve">　</w:t>
                            </w:r>
                            <w:r w:rsidRPr="00770EA8">
                              <w:rPr>
                                <w:rFonts w:ascii="Meiryo UI" w:eastAsia="Meiryo UI" w:hAnsi="Meiryo UI" w:hint="eastAsia"/>
                              </w:rPr>
                              <w:t>・</w:t>
                            </w:r>
                            <w:r w:rsidRPr="00770EA8">
                              <w:rPr>
                                <w:rFonts w:ascii="Meiryo UI" w:eastAsia="Meiryo UI" w:hAnsi="Meiryo UI"/>
                              </w:rPr>
                              <w:t>真・夜食ちょーだい</w:t>
                            </w:r>
                            <w:r w:rsidRPr="00770EA8">
                              <w:rPr>
                                <w:rFonts w:ascii="Meiryo UI" w:eastAsia="Meiryo UI" w:hAnsi="Meiryo UI" w:hint="eastAsia"/>
                              </w:rPr>
                              <w:t xml:space="preserve">　　等</w:t>
                            </w:r>
                          </w:p>
                        </w:txbxContent>
                      </wps:txbx>
                      <wps:bodyPr rot="0" vert="horz" wrap="square" lIns="91440" tIns="45720" rIns="91440" bIns="45720" anchor="t" anchorCtr="0">
                        <a:spAutoFit/>
                      </wps:bodyPr>
                    </wps:wsp>
                  </a:graphicData>
                </a:graphic>
              </wp:inline>
            </w:drawing>
          </mc:Choice>
          <mc:Fallback>
            <w:pict>
              <v:shapetype w14:anchorId="0DC2FD03" id="_x0000_t202" coordsize="21600,21600" o:spt="202" path="m,l,21600r21600,l21600,xe">
                <v:stroke joinstyle="miter"/>
                <v:path gradientshapeok="t" o:connecttype="rect"/>
              </v:shapetype>
              <v:shape id="テキスト ボックス 2" o:spid="_x0000_s1026" type="#_x0000_t202" style="width:525.75pt;height:1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" fillcolor="#fff2cc [663]">
                <v:textbox style="mso-fit-shape-to-text:t">
                  <w:txbxContent>
                    <w:p w14:paraId="78DE53BC" w14:textId="77777777" w:rsidR="00770EA8" w:rsidRPr="008724A1" w:rsidRDefault="00770EA8" w:rsidP="00770EA8">
                      <w:pPr>
                        <w:snapToGrid w:val="0"/>
                        <w:jc w:val="center"/>
                        <w:rPr>
                          <w:rFonts w:ascii="Meiryo UI" w:eastAsia="Meiryo UI" w:hAnsi="Meiryo UI"/>
                          <w:b/>
                          <w:bCs/>
                          <w:sz w:val="22"/>
                          <w:szCs w:val="24"/>
                        </w:rPr>
                      </w:pPr>
                      <w:r w:rsidRPr="008724A1">
                        <w:rPr>
                          <w:rFonts w:ascii="Meiryo UI" w:eastAsia="Meiryo UI" w:hAnsi="Meiryo UI" w:hint="eastAsia"/>
                          <w:b/>
                          <w:bCs/>
                          <w:sz w:val="22"/>
                          <w:szCs w:val="24"/>
                        </w:rPr>
                        <w:t>【そのほか強力連載陣も健在！】</w:t>
                      </w:r>
                    </w:p>
                    <w:p w14:paraId="043F43FE" w14:textId="2E2D10A1" w:rsidR="00770EA8" w:rsidRPr="00770EA8" w:rsidRDefault="00770EA8" w:rsidP="00770EA8">
                      <w:pPr>
                        <w:snapToGrid w:val="0"/>
                        <w:rPr>
                          <w:rFonts w:ascii="Meiryo UI" w:eastAsia="Meiryo UI" w:hAnsi="Meiryo UI"/>
                        </w:rPr>
                      </w:pPr>
                      <w:r w:rsidRPr="00770EA8">
                        <w:rPr>
                          <w:rFonts w:ascii="Meiryo UI" w:eastAsia="Meiryo UI" w:hAnsi="Meiryo UI" w:hint="eastAsia"/>
                        </w:rPr>
                        <w:t>・桜井信之の週末</w:t>
                      </w:r>
                      <w:r w:rsidRPr="00770EA8">
                        <w:rPr>
                          <w:rFonts w:ascii="Meiryo UI" w:eastAsia="Meiryo UI" w:hAnsi="Meiryo UI"/>
                        </w:rPr>
                        <w:t>2日でもここまでできる！</w:t>
                      </w:r>
                      <w:r w:rsidRPr="00770EA8">
                        <w:rPr>
                          <w:rFonts w:ascii="Meiryo UI" w:eastAsia="Meiryo UI" w:hAnsi="Meiryo UI" w:hint="eastAsia"/>
                        </w:rPr>
                        <w:t xml:space="preserve">　・</w:t>
                      </w:r>
                      <w:r w:rsidRPr="00770EA8">
                        <w:rPr>
                          <w:rFonts w:ascii="Meiryo UI" w:eastAsia="Meiryo UI" w:hAnsi="Meiryo UI"/>
                        </w:rPr>
                        <w:t>なつかし模型ハンター</w:t>
                      </w:r>
                      <w:r w:rsidRPr="00770EA8">
                        <w:rPr>
                          <w:rFonts w:ascii="Meiryo UI" w:eastAsia="Meiryo UI" w:hAnsi="Meiryo UI" w:hint="eastAsia"/>
                        </w:rPr>
                        <w:t xml:space="preserve">　・</w:t>
                      </w:r>
                      <w:r w:rsidRPr="00770EA8">
                        <w:rPr>
                          <w:rFonts w:ascii="Meiryo UI" w:eastAsia="Meiryo UI" w:hAnsi="Meiryo UI"/>
                        </w:rPr>
                        <w:t>メカニックデザイナー列伝</w:t>
                      </w:r>
                      <w:r w:rsidR="00664303">
                        <w:rPr>
                          <w:rFonts w:ascii="Meiryo UI" w:eastAsia="Meiryo UI" w:hAnsi="Meiryo UI" w:hint="eastAsia"/>
                        </w:rPr>
                        <w:t xml:space="preserve">　</w:t>
                      </w:r>
                      <w:r w:rsidRPr="00770EA8">
                        <w:rPr>
                          <w:rFonts w:ascii="Meiryo UI" w:eastAsia="Meiryo UI" w:hAnsi="Meiryo UI" w:hint="eastAsia"/>
                        </w:rPr>
                        <w:t>・</w:t>
                      </w:r>
                      <w:r w:rsidRPr="00770EA8">
                        <w:rPr>
                          <w:rFonts w:ascii="Meiryo UI" w:eastAsia="Meiryo UI" w:hAnsi="Meiryo UI"/>
                        </w:rPr>
                        <w:t>真・夜食ちょーだい</w:t>
                      </w:r>
                      <w:r w:rsidRPr="00770EA8">
                        <w:rPr>
                          <w:rFonts w:ascii="Meiryo UI" w:eastAsia="Meiryo UI" w:hAnsi="Meiryo UI" w:hint="eastAsia"/>
                        </w:rPr>
                        <w:t xml:space="preserve">　　等</w:t>
                      </w:r>
                    </w:p>
                  </w:txbxContent>
                </v:textbox>
                <w10:anchorlock/>
              </v:shape>
            </w:pict>
          </mc:Fallback>
        </mc:AlternateContent>
      </w:r>
    </w:p>
    <w:p w14:paraId="2D1D673E" w14:textId="77777777" w:rsidR="00770EA8" w:rsidRDefault="00770EA8" w:rsidP="001C45F4">
      <w:pPr>
        <w:autoSpaceDE w:val="0"/>
        <w:autoSpaceDN w:val="0"/>
        <w:snapToGrid w:val="0"/>
        <w:rPr>
          <w:rFonts w:ascii="Meiryo UI" w:eastAsia="Meiryo UI" w:hAnsi="Meiryo UI"/>
          <w:sz w:val="20"/>
          <w:szCs w:val="20"/>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2BB5C23E" w14:textId="77777777"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4F1964">
        <w:rPr>
          <w:rFonts w:ascii="Meiryo UI" w:eastAsia="Meiryo UI" w:hAnsi="Meiryo UI"/>
        </w:rPr>
        <w:t>HJメカニクス10</w:t>
      </w:r>
    </w:p>
    <w:p w14:paraId="7627BAAC" w14:textId="10B1C1A7"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2021年</w:t>
      </w:r>
      <w:r w:rsidR="00BB1044">
        <w:rPr>
          <w:rFonts w:ascii="Meiryo UI" w:eastAsia="Meiryo UI" w:hAnsi="Meiryo UI" w:hint="eastAsia"/>
        </w:rPr>
        <w:t>1</w:t>
      </w:r>
      <w:r w:rsidR="004F1964">
        <w:rPr>
          <w:rFonts w:ascii="Meiryo UI" w:eastAsia="Meiryo UI" w:hAnsi="Meiryo UI" w:hint="eastAsia"/>
        </w:rPr>
        <w:t>2</w:t>
      </w:r>
      <w:r w:rsidR="00F47AD4" w:rsidRPr="00F47AD4">
        <w:rPr>
          <w:rFonts w:ascii="Meiryo UI" w:eastAsia="Meiryo UI" w:hAnsi="Meiryo UI"/>
        </w:rPr>
        <w:t>月</w:t>
      </w:r>
      <w:r w:rsidR="004F1964">
        <w:rPr>
          <w:rFonts w:ascii="Meiryo UI" w:eastAsia="Meiryo UI" w:hAnsi="Meiryo UI" w:hint="eastAsia"/>
        </w:rPr>
        <w:t>9</w:t>
      </w:r>
      <w:r w:rsidR="00F47AD4" w:rsidRPr="00F47AD4">
        <w:rPr>
          <w:rFonts w:ascii="Meiryo UI" w:eastAsia="Meiryo UI" w:hAnsi="Meiryo UI"/>
        </w:rPr>
        <w:t>日(</w:t>
      </w:r>
      <w:r w:rsidR="004F1964">
        <w:rPr>
          <w:rFonts w:ascii="Meiryo UI" w:eastAsia="Meiryo UI" w:hAnsi="Meiryo UI" w:hint="eastAsia"/>
        </w:rPr>
        <w:t>木</w:t>
      </w:r>
      <w:r w:rsidR="00F47AD4" w:rsidRPr="00F47AD4">
        <w:rPr>
          <w:rFonts w:ascii="Meiryo UI" w:eastAsia="Meiryo UI" w:hAnsi="Meiryo UI"/>
        </w:rPr>
        <w:t>)</w:t>
      </w:r>
      <w:r w:rsidR="000A56FC" w:rsidRPr="000A56FC">
        <w:rPr>
          <w:rFonts w:ascii="Meiryo UI" w:eastAsia="Meiryo UI" w:hAnsi="Meiryo UI"/>
        </w:rPr>
        <w:t>発売</w:t>
      </w:r>
    </w:p>
    <w:p w14:paraId="64CDB393" w14:textId="77777777"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4F1964" w:rsidRPr="004F1964">
        <w:rPr>
          <w:rFonts w:ascii="Meiryo UI" w:eastAsia="Meiryo UI" w:hAnsi="Meiryo UI"/>
        </w:rPr>
        <w:t>1,870円（本体1,700円＋税10%）</w:t>
      </w:r>
    </w:p>
    <w:p w14:paraId="1503A3AA" w14:textId="34C72DC8"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Pr="004F1964">
        <w:rPr>
          <w:rFonts w:ascii="Meiryo UI" w:eastAsia="Meiryo UI" w:hAnsi="Meiryo UI"/>
        </w:rPr>
        <w:t>68157-40</w:t>
      </w:r>
    </w:p>
    <w:p w14:paraId="3B29E4EA" w14:textId="77468AA5"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4F1964" w:rsidRPr="004F1964">
        <w:rPr>
          <w:rFonts w:ascii="Meiryo UI" w:eastAsia="Meiryo UI" w:hAnsi="Meiryo UI"/>
        </w:rPr>
        <w:t>978-4-7986-2685-7 C9476</w:t>
      </w:r>
    </w:p>
    <w:p w14:paraId="513FC4CD" w14:textId="2FAE3EA3"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4F1964" w:rsidRPr="004F1964">
        <w:rPr>
          <w:rFonts w:ascii="Meiryo UI" w:eastAsia="Meiryo UI" w:hAnsi="Meiryo UI"/>
        </w:rPr>
        <w:t>9784798626857</w:t>
      </w:r>
    </w:p>
    <w:p w14:paraId="166DCB43" w14:textId="54878A0D"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4F1964" w:rsidRPr="004F1964">
        <w:rPr>
          <w:rFonts w:ascii="Meiryo UI" w:eastAsia="Meiryo UI" w:hAnsi="Meiryo UI"/>
        </w:rPr>
        <w:t>A4変形　中綴じ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77CF196C" w14:textId="26E8A2CB" w:rsidR="004F1964" w:rsidRPr="00A64969"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創通・サンライズ</w:t>
      </w:r>
    </w:p>
    <w:p w14:paraId="0D1B7434" w14:textId="67024D2E" w:rsidR="007459C2" w:rsidRPr="007459C2" w:rsidRDefault="007459C2"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4" w:history="1">
        <w:r w:rsidRPr="00D958A6">
          <w:rPr>
            <w:rStyle w:val="a9"/>
            <w:rFonts w:ascii="Meiryo UI" w:eastAsia="Meiryo UI" w:hAnsi="Meiryo UI"/>
          </w:rPr>
          <w:t>pr@hobbyjapan.co.jp</w:t>
        </w:r>
      </w:hyperlink>
    </w:p>
    <w:p w14:paraId="23325CD5" w14:textId="0EDF2E7E"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5"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2F958" w14:textId="77777777" w:rsidR="003B58AD" w:rsidRDefault="003B58AD" w:rsidP="00726B24">
      <w:r>
        <w:separator/>
      </w:r>
    </w:p>
  </w:endnote>
  <w:endnote w:type="continuationSeparator" w:id="0">
    <w:p w14:paraId="5DC1F3E4" w14:textId="77777777" w:rsidR="003B58AD" w:rsidRDefault="003B58AD"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DCBB" w14:textId="77777777" w:rsidR="003B58AD" w:rsidRDefault="003B58AD" w:rsidP="00726B24">
      <w:r>
        <w:separator/>
      </w:r>
    </w:p>
  </w:footnote>
  <w:footnote w:type="continuationSeparator" w:id="0">
    <w:p w14:paraId="38CE2F19" w14:textId="77777777" w:rsidR="003B58AD" w:rsidRDefault="003B58AD"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61264"/>
    <w:rsid w:val="00062F08"/>
    <w:rsid w:val="0009483E"/>
    <w:rsid w:val="000A56FC"/>
    <w:rsid w:val="001021C8"/>
    <w:rsid w:val="00103789"/>
    <w:rsid w:val="00104DD5"/>
    <w:rsid w:val="001221ED"/>
    <w:rsid w:val="001B4A65"/>
    <w:rsid w:val="001C45F4"/>
    <w:rsid w:val="001D3C4F"/>
    <w:rsid w:val="001E1846"/>
    <w:rsid w:val="001F6E75"/>
    <w:rsid w:val="002147C6"/>
    <w:rsid w:val="00251C18"/>
    <w:rsid w:val="002F7061"/>
    <w:rsid w:val="003611A9"/>
    <w:rsid w:val="003674F2"/>
    <w:rsid w:val="0037119D"/>
    <w:rsid w:val="003B439E"/>
    <w:rsid w:val="003B58AD"/>
    <w:rsid w:val="003D5AEB"/>
    <w:rsid w:val="003F7AA5"/>
    <w:rsid w:val="00410240"/>
    <w:rsid w:val="00424F1C"/>
    <w:rsid w:val="0043638A"/>
    <w:rsid w:val="004521AD"/>
    <w:rsid w:val="004706B0"/>
    <w:rsid w:val="00491E76"/>
    <w:rsid w:val="0049650E"/>
    <w:rsid w:val="004A2401"/>
    <w:rsid w:val="004E0F93"/>
    <w:rsid w:val="004F1964"/>
    <w:rsid w:val="0053666F"/>
    <w:rsid w:val="0058782F"/>
    <w:rsid w:val="005C61D4"/>
    <w:rsid w:val="005E2F5C"/>
    <w:rsid w:val="005F76E3"/>
    <w:rsid w:val="00621A0B"/>
    <w:rsid w:val="0066065C"/>
    <w:rsid w:val="00664303"/>
    <w:rsid w:val="006A3CEB"/>
    <w:rsid w:val="006C4CE7"/>
    <w:rsid w:val="007053F7"/>
    <w:rsid w:val="0071183B"/>
    <w:rsid w:val="00726B24"/>
    <w:rsid w:val="007459C2"/>
    <w:rsid w:val="00767C65"/>
    <w:rsid w:val="00770EA8"/>
    <w:rsid w:val="007A7E29"/>
    <w:rsid w:val="007E0944"/>
    <w:rsid w:val="007F2705"/>
    <w:rsid w:val="008468B1"/>
    <w:rsid w:val="008724A1"/>
    <w:rsid w:val="008D5F96"/>
    <w:rsid w:val="00A01387"/>
    <w:rsid w:val="00A22713"/>
    <w:rsid w:val="00A50110"/>
    <w:rsid w:val="00A54221"/>
    <w:rsid w:val="00A64969"/>
    <w:rsid w:val="00A91B98"/>
    <w:rsid w:val="00AA5CF3"/>
    <w:rsid w:val="00AA6885"/>
    <w:rsid w:val="00AB5260"/>
    <w:rsid w:val="00AE5B0C"/>
    <w:rsid w:val="00B20D6A"/>
    <w:rsid w:val="00B927BD"/>
    <w:rsid w:val="00BB1044"/>
    <w:rsid w:val="00C02A16"/>
    <w:rsid w:val="00C516EA"/>
    <w:rsid w:val="00C82F94"/>
    <w:rsid w:val="00CE10E2"/>
    <w:rsid w:val="00CE5CEF"/>
    <w:rsid w:val="00CE68A1"/>
    <w:rsid w:val="00D06082"/>
    <w:rsid w:val="00D13662"/>
    <w:rsid w:val="00D30290"/>
    <w:rsid w:val="00D31696"/>
    <w:rsid w:val="00D57BBD"/>
    <w:rsid w:val="00D67575"/>
    <w:rsid w:val="00DA7B29"/>
    <w:rsid w:val="00DB39F5"/>
    <w:rsid w:val="00DD23DE"/>
    <w:rsid w:val="00DE546C"/>
    <w:rsid w:val="00E257D3"/>
    <w:rsid w:val="00E54171"/>
    <w:rsid w:val="00E763CA"/>
    <w:rsid w:val="00E80E63"/>
    <w:rsid w:val="00E8689F"/>
    <w:rsid w:val="00EA11E9"/>
    <w:rsid w:val="00F152D5"/>
    <w:rsid w:val="00F47AD4"/>
    <w:rsid w:val="00F64913"/>
    <w:rsid w:val="00F85BD9"/>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Pages>
  <Words>144</Words>
  <Characters>827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42</cp:revision>
  <cp:lastPrinted>2021-08-27T04:39:00Z</cp:lastPrinted>
  <dcterms:created xsi:type="dcterms:W3CDTF">2021-07-01T02:31:00Z</dcterms:created>
  <dcterms:modified xsi:type="dcterms:W3CDTF">2021-12-07T08:11:00Z</dcterms:modified>
</cp:coreProperties>
</file>