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C93FD" w14:textId="34CFB87A" w:rsidR="000F72D6" w:rsidRPr="00132F98" w:rsidRDefault="000F72D6" w:rsidP="00244901">
      <w:pPr>
        <w:tabs>
          <w:tab w:val="left" w:pos="2385"/>
        </w:tabs>
        <w:wordWrap w:val="0"/>
        <w:jc w:val="right"/>
      </w:pPr>
      <w:r w:rsidRPr="00132F98">
        <w:t>20</w:t>
      </w:r>
      <w:r w:rsidR="00CE4217" w:rsidRPr="00132F98">
        <w:t>2</w:t>
      </w:r>
      <w:r w:rsidR="00C97D5F">
        <w:rPr>
          <w:rFonts w:hint="eastAsia"/>
        </w:rPr>
        <w:t>2</w:t>
      </w:r>
      <w:r w:rsidRPr="00132F98">
        <w:t>年</w:t>
      </w:r>
      <w:r w:rsidR="006C39E5">
        <w:rPr>
          <w:rFonts w:hint="eastAsia"/>
        </w:rPr>
        <w:t>1</w:t>
      </w:r>
      <w:r w:rsidRPr="00132F98">
        <w:t>月</w:t>
      </w:r>
      <w:r w:rsidR="00250CEF">
        <w:rPr>
          <w:rFonts w:hint="eastAsia"/>
        </w:rPr>
        <w:t>26</w:t>
      </w:r>
      <w:r w:rsidRPr="00132F98">
        <w:t>日</w:t>
      </w:r>
    </w:p>
    <w:p w14:paraId="2BAD53FE" w14:textId="77777777" w:rsidR="00983394" w:rsidRPr="00132F98" w:rsidRDefault="00983394" w:rsidP="00983394">
      <w:pPr>
        <w:rPr>
          <w:rFonts w:cs="ＭＳ Ｐゴシック"/>
          <w:b/>
          <w:i/>
          <w:color w:val="333333"/>
        </w:rPr>
      </w:pPr>
      <w:r w:rsidRPr="00132F98">
        <w:rPr>
          <w:rFonts w:cs="ＭＳ Ｐゴシック"/>
          <w:b/>
          <w:i/>
          <w:color w:val="333333"/>
        </w:rPr>
        <w:t>Information</w:t>
      </w:r>
    </w:p>
    <w:p w14:paraId="6E82E0B7" w14:textId="700FDD65" w:rsidR="00E46C27" w:rsidRPr="00132F98" w:rsidRDefault="00E46C27" w:rsidP="00234E5B">
      <w:pPr>
        <w:ind w:firstLine="221"/>
        <w:jc w:val="left"/>
      </w:pPr>
    </w:p>
    <w:p w14:paraId="3FC8EDDA" w14:textId="5377DAF4" w:rsidR="0093711A" w:rsidRPr="00132F98" w:rsidRDefault="00010F68" w:rsidP="0028560B">
      <w:pPr>
        <w:tabs>
          <w:tab w:val="left" w:pos="2385"/>
        </w:tabs>
        <w:spacing w:afterLines="50" w:after="180"/>
        <w:jc w:val="right"/>
      </w:pPr>
      <w:r w:rsidRPr="00132F98">
        <w:t>楽天損害保険株式会社</w:t>
      </w:r>
    </w:p>
    <w:p w14:paraId="42DBEC02" w14:textId="068615C2" w:rsidR="00647B7E" w:rsidRPr="00647B7E" w:rsidRDefault="00120F9C" w:rsidP="00C21045">
      <w:pPr>
        <w:spacing w:line="380" w:lineRule="exact"/>
        <w:ind w:firstLine="238"/>
        <w:jc w:val="center"/>
        <w:rPr>
          <w:b/>
          <w:sz w:val="28"/>
          <w:szCs w:val="28"/>
        </w:rPr>
      </w:pPr>
      <w:bookmarkStart w:id="0" w:name="_Hlk51946026"/>
      <w:r w:rsidRPr="00647B7E">
        <w:rPr>
          <w:b/>
          <w:sz w:val="28"/>
          <w:szCs w:val="28"/>
        </w:rPr>
        <w:t>楽天損保、</w:t>
      </w:r>
      <w:commentRangeStart w:id="1"/>
      <w:r w:rsidR="000A0E2B" w:rsidRPr="00647B7E">
        <w:rPr>
          <w:b/>
          <w:sz w:val="28"/>
          <w:szCs w:val="28"/>
        </w:rPr>
        <w:t>住宅向け</w:t>
      </w:r>
      <w:r w:rsidR="004B2872" w:rsidRPr="00647B7E">
        <w:rPr>
          <w:b/>
          <w:sz w:val="28"/>
          <w:szCs w:val="28"/>
        </w:rPr>
        <w:t>火災保険</w:t>
      </w:r>
      <w:bookmarkEnd w:id="0"/>
      <w:r w:rsidR="000A0E2B" w:rsidRPr="00647B7E">
        <w:rPr>
          <w:b/>
          <w:sz w:val="28"/>
          <w:szCs w:val="28"/>
        </w:rPr>
        <w:t>「ホームアシスト」</w:t>
      </w:r>
      <w:r w:rsidRPr="00647B7E">
        <w:rPr>
          <w:b/>
          <w:sz w:val="28"/>
          <w:szCs w:val="28"/>
        </w:rPr>
        <w:t>の</w:t>
      </w:r>
    </w:p>
    <w:p w14:paraId="106778B3" w14:textId="2BFF43DB" w:rsidR="00E46C27" w:rsidRPr="00647B7E" w:rsidRDefault="0059494B" w:rsidP="00C21045">
      <w:pPr>
        <w:spacing w:line="380" w:lineRule="exact"/>
        <w:ind w:firstLine="238"/>
        <w:jc w:val="center"/>
        <w:rPr>
          <w:b/>
          <w:sz w:val="28"/>
          <w:szCs w:val="28"/>
        </w:rPr>
      </w:pPr>
      <w:r w:rsidRPr="00647B7E">
        <w:rPr>
          <w:rFonts w:hint="eastAsia"/>
          <w:b/>
          <w:sz w:val="28"/>
          <w:szCs w:val="28"/>
        </w:rPr>
        <w:t>年間</w:t>
      </w:r>
      <w:r w:rsidR="00120F9C" w:rsidRPr="00647B7E">
        <w:rPr>
          <w:b/>
          <w:sz w:val="28"/>
          <w:szCs w:val="28"/>
        </w:rPr>
        <w:t>新規</w:t>
      </w:r>
      <w:r w:rsidR="00EC1AEA" w:rsidRPr="00647B7E">
        <w:rPr>
          <w:b/>
          <w:sz w:val="28"/>
          <w:szCs w:val="28"/>
        </w:rPr>
        <w:t>インターネット</w:t>
      </w:r>
      <w:r w:rsidR="00947908" w:rsidRPr="00647B7E">
        <w:rPr>
          <w:b/>
          <w:sz w:val="28"/>
          <w:szCs w:val="28"/>
        </w:rPr>
        <w:t>販売</w:t>
      </w:r>
      <w:r w:rsidR="00120F9C" w:rsidRPr="00647B7E">
        <w:rPr>
          <w:b/>
          <w:sz w:val="28"/>
          <w:szCs w:val="28"/>
        </w:rPr>
        <w:t>件数が対前年</w:t>
      </w:r>
      <w:r w:rsidR="00120F9C" w:rsidRPr="00A57063">
        <w:rPr>
          <w:b/>
          <w:sz w:val="28"/>
          <w:szCs w:val="28"/>
        </w:rPr>
        <w:t>2</w:t>
      </w:r>
      <w:r w:rsidR="00120F9C" w:rsidRPr="00647B7E">
        <w:rPr>
          <w:rFonts w:hint="eastAsia"/>
          <w:b/>
          <w:sz w:val="28"/>
          <w:szCs w:val="28"/>
        </w:rPr>
        <w:t>倍</w:t>
      </w:r>
      <w:r w:rsidR="006C39E5" w:rsidRPr="00647B7E">
        <w:rPr>
          <w:rFonts w:hint="eastAsia"/>
          <w:b/>
          <w:sz w:val="28"/>
          <w:szCs w:val="28"/>
        </w:rPr>
        <w:t>の伸長</w:t>
      </w:r>
      <w:commentRangeEnd w:id="1"/>
      <w:r w:rsidR="00FD762B">
        <w:rPr>
          <w:rStyle w:val="aa"/>
        </w:rPr>
        <w:commentReference w:id="1"/>
      </w:r>
    </w:p>
    <w:p w14:paraId="14004EFE" w14:textId="3CFB0B9E" w:rsidR="00E20605" w:rsidRDefault="003067F9" w:rsidP="00103067">
      <w:pPr>
        <w:tabs>
          <w:tab w:val="left" w:pos="-1128"/>
          <w:tab w:val="left" w:pos="-564"/>
        </w:tabs>
        <w:spacing w:beforeLines="100" w:before="360" w:line="320" w:lineRule="exact"/>
        <w:ind w:firstLineChars="100" w:firstLine="210"/>
        <w:jc w:val="left"/>
        <w:rPr>
          <w:color w:val="auto"/>
        </w:rPr>
      </w:pPr>
      <w:r w:rsidRPr="00132F98">
        <w:rPr>
          <w:color w:val="auto"/>
        </w:rPr>
        <w:t>楽天損害保険株式会社（本社：</w:t>
      </w:r>
      <w:r w:rsidR="002C43F8" w:rsidRPr="00132F98">
        <w:rPr>
          <w:color w:val="auto"/>
        </w:rPr>
        <w:t>東京都</w:t>
      </w:r>
      <w:r w:rsidR="00F91CAE" w:rsidRPr="00132F98">
        <w:rPr>
          <w:color w:val="auto"/>
        </w:rPr>
        <w:t>新宿</w:t>
      </w:r>
      <w:r w:rsidR="002C43F8" w:rsidRPr="00132F98">
        <w:rPr>
          <w:color w:val="auto"/>
        </w:rPr>
        <w:t>区</w:t>
      </w:r>
      <w:r w:rsidRPr="00132F98">
        <w:rPr>
          <w:color w:val="auto"/>
        </w:rPr>
        <w:t>、代表取締役社長：</w:t>
      </w:r>
      <w:r w:rsidR="00593380" w:rsidRPr="00132F98">
        <w:rPr>
          <w:color w:val="auto"/>
        </w:rPr>
        <w:t>橋谷</w:t>
      </w:r>
      <w:r w:rsidR="0044793B" w:rsidRPr="00132F98">
        <w:rPr>
          <w:color w:val="auto"/>
        </w:rPr>
        <w:t xml:space="preserve"> </w:t>
      </w:r>
      <w:r w:rsidR="00593380" w:rsidRPr="00132F98">
        <w:rPr>
          <w:color w:val="auto"/>
        </w:rPr>
        <w:t>有造</w:t>
      </w:r>
      <w:r w:rsidR="002C43F8" w:rsidRPr="00132F98">
        <w:rPr>
          <w:color w:val="auto"/>
        </w:rPr>
        <w:t>、以下「楽天損保」</w:t>
      </w:r>
      <w:r w:rsidRPr="00132F98">
        <w:rPr>
          <w:color w:val="auto"/>
        </w:rPr>
        <w:t>）</w:t>
      </w:r>
      <w:r w:rsidR="00BC24FC" w:rsidRPr="00132F98">
        <w:rPr>
          <w:color w:val="auto"/>
        </w:rPr>
        <w:t>は、</w:t>
      </w:r>
      <w:r w:rsidR="00373AB3" w:rsidRPr="00132F98">
        <w:rPr>
          <w:color w:val="auto"/>
        </w:rPr>
        <w:t>住宅向け火災保険「ホームアシスト（家庭総合保険）」（以下、「ホームアシスト」</w:t>
      </w:r>
      <w:r w:rsidR="00593380" w:rsidRPr="00132F98">
        <w:rPr>
          <w:color w:val="auto"/>
        </w:rPr>
        <w:t>）</w:t>
      </w:r>
      <w:r w:rsidR="00BC24FC" w:rsidRPr="00132F98">
        <w:rPr>
          <w:color w:val="auto"/>
        </w:rPr>
        <w:t>の</w:t>
      </w:r>
      <w:r w:rsidR="00593380" w:rsidRPr="00132F98">
        <w:rPr>
          <w:color w:val="auto"/>
        </w:rPr>
        <w:t>2021</w:t>
      </w:r>
      <w:r w:rsidR="00593380" w:rsidRPr="00132F98">
        <w:rPr>
          <w:color w:val="auto"/>
        </w:rPr>
        <w:t>年新規販売</w:t>
      </w:r>
      <w:r w:rsidR="00947908" w:rsidRPr="00132F98">
        <w:rPr>
          <w:color w:val="auto"/>
        </w:rPr>
        <w:t>件数（インターネット契約）</w:t>
      </w:r>
      <w:r w:rsidR="00F42EF2" w:rsidRPr="00132F98">
        <w:rPr>
          <w:color w:val="auto"/>
        </w:rPr>
        <w:t>が</w:t>
      </w:r>
      <w:commentRangeStart w:id="2"/>
      <w:commentRangeStart w:id="3"/>
      <w:r w:rsidR="00593380" w:rsidRPr="00132F98">
        <w:rPr>
          <w:color w:val="auto"/>
        </w:rPr>
        <w:t>対前年</w:t>
      </w:r>
      <w:r w:rsidR="00A34282" w:rsidRPr="00132F98">
        <w:rPr>
          <w:color w:val="auto"/>
        </w:rPr>
        <w:t>比</w:t>
      </w:r>
      <w:r w:rsidR="00947908" w:rsidRPr="00132F98">
        <w:rPr>
          <w:color w:val="auto"/>
        </w:rPr>
        <w:t>で</w:t>
      </w:r>
      <w:r w:rsidR="00CC3A59" w:rsidRPr="00A57063">
        <w:rPr>
          <w:rFonts w:hint="eastAsia"/>
        </w:rPr>
        <w:t>2</w:t>
      </w:r>
      <w:r w:rsidR="00593380" w:rsidRPr="00132F98">
        <w:rPr>
          <w:color w:val="auto"/>
        </w:rPr>
        <w:t>倍</w:t>
      </w:r>
      <w:commentRangeEnd w:id="2"/>
      <w:r w:rsidR="004C7366">
        <w:rPr>
          <w:rStyle w:val="aa"/>
        </w:rPr>
        <w:commentReference w:id="2"/>
      </w:r>
      <w:commentRangeEnd w:id="3"/>
      <w:r w:rsidR="00250CEF">
        <w:rPr>
          <w:rStyle w:val="aa"/>
        </w:rPr>
        <w:commentReference w:id="3"/>
      </w:r>
      <w:r w:rsidR="00593380" w:rsidRPr="00132F98">
        <w:rPr>
          <w:color w:val="auto"/>
        </w:rPr>
        <w:t>とな</w:t>
      </w:r>
      <w:r w:rsidR="00F42EF2" w:rsidRPr="00132F98">
        <w:rPr>
          <w:color w:val="auto"/>
        </w:rPr>
        <w:t>りました</w:t>
      </w:r>
      <w:r w:rsidR="00983394" w:rsidRPr="00132F98">
        <w:rPr>
          <w:color w:val="auto"/>
        </w:rPr>
        <w:t>ことをお知らせします</w:t>
      </w:r>
      <w:r w:rsidR="00F42EF2" w:rsidRPr="00132F98">
        <w:rPr>
          <w:color w:val="auto"/>
        </w:rPr>
        <w:t>。</w:t>
      </w:r>
    </w:p>
    <w:p w14:paraId="77AB2191" w14:textId="77777777" w:rsidR="00A57063" w:rsidRPr="00132F98" w:rsidRDefault="00A57063" w:rsidP="00103067">
      <w:pPr>
        <w:tabs>
          <w:tab w:val="left" w:pos="-1128"/>
          <w:tab w:val="left" w:pos="-564"/>
        </w:tabs>
        <w:spacing w:beforeLines="100" w:before="360" w:line="320" w:lineRule="exact"/>
        <w:ind w:firstLineChars="100" w:firstLine="210"/>
        <w:jc w:val="left"/>
        <w:rPr>
          <w:color w:val="auto"/>
        </w:rPr>
      </w:pPr>
    </w:p>
    <w:p w14:paraId="6D87674E" w14:textId="34A64C27" w:rsidR="00593380" w:rsidRPr="00132F98" w:rsidRDefault="00647B7E" w:rsidP="000E7D13">
      <w:pPr>
        <w:tabs>
          <w:tab w:val="left" w:pos="-1128"/>
          <w:tab w:val="left" w:pos="-564"/>
        </w:tabs>
        <w:ind w:leftChars="300" w:left="630"/>
        <w:jc w:val="center"/>
        <w:rPr>
          <w:b/>
          <w:bCs w:val="0"/>
          <w:color w:val="auto"/>
        </w:rPr>
      </w:pPr>
      <w:r w:rsidRPr="00647B7E">
        <w:rPr>
          <w:b/>
          <w:bCs w:val="0"/>
          <w:noProof/>
          <w:color w:val="auto"/>
        </w:rPr>
        <w:drawing>
          <wp:inline distT="0" distB="0" distL="0" distR="0" wp14:anchorId="28BC2454" wp14:editId="346CC98C">
            <wp:extent cx="5390501" cy="3455536"/>
            <wp:effectExtent l="0" t="0" r="1270" b="0"/>
            <wp:docPr id="1" name="図 1" descr="グラフ, 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 ダイアグラム&#10;&#10;自動的に生成された説明"/>
                    <pic:cNvPicPr/>
                  </pic:nvPicPr>
                  <pic:blipFill>
                    <a:blip r:embed="rId12"/>
                    <a:stretch>
                      <a:fillRect/>
                    </a:stretch>
                  </pic:blipFill>
                  <pic:spPr>
                    <a:xfrm>
                      <a:off x="0" y="0"/>
                      <a:ext cx="5402280" cy="3463087"/>
                    </a:xfrm>
                    <a:prstGeom prst="rect">
                      <a:avLst/>
                    </a:prstGeom>
                  </pic:spPr>
                </pic:pic>
              </a:graphicData>
            </a:graphic>
          </wp:inline>
        </w:drawing>
      </w:r>
    </w:p>
    <w:p w14:paraId="0B91FF79" w14:textId="77777777" w:rsidR="00A57063" w:rsidRDefault="00A57063" w:rsidP="00103067">
      <w:pPr>
        <w:tabs>
          <w:tab w:val="left" w:pos="-1128"/>
          <w:tab w:val="left" w:pos="-564"/>
        </w:tabs>
        <w:ind w:firstLineChars="67" w:firstLine="141"/>
        <w:jc w:val="left"/>
        <w:rPr>
          <w:rFonts w:cs="Arial"/>
          <w:color w:val="auto"/>
          <w:shd w:val="clear" w:color="auto" w:fill="FFFFFF"/>
        </w:rPr>
      </w:pPr>
    </w:p>
    <w:p w14:paraId="599EC424" w14:textId="7B33C178" w:rsidR="00FC2280" w:rsidRDefault="00EC1AEA" w:rsidP="00103067">
      <w:pPr>
        <w:tabs>
          <w:tab w:val="left" w:pos="-1128"/>
          <w:tab w:val="left" w:pos="-564"/>
        </w:tabs>
        <w:ind w:firstLineChars="67" w:firstLine="141"/>
        <w:jc w:val="left"/>
        <w:rPr>
          <w:rFonts w:cs="Arial"/>
          <w:color w:val="auto"/>
          <w:shd w:val="clear" w:color="auto" w:fill="FFFFFF"/>
        </w:rPr>
      </w:pPr>
      <w:r w:rsidRPr="00132F98">
        <w:rPr>
          <w:rFonts w:cs="Arial"/>
          <w:color w:val="auto"/>
          <w:shd w:val="clear" w:color="auto" w:fill="FFFFFF"/>
        </w:rPr>
        <w:t>楽天損保の</w:t>
      </w:r>
      <w:r w:rsidR="00621C74" w:rsidRPr="00132F98">
        <w:rPr>
          <w:rFonts w:cs="Arial"/>
          <w:color w:val="auto"/>
          <w:shd w:val="clear" w:color="auto" w:fill="FFFFFF"/>
        </w:rPr>
        <w:t>ホームアシストは、</w:t>
      </w:r>
      <w:r w:rsidR="006C39E5">
        <w:rPr>
          <w:rFonts w:cs="Arial" w:hint="eastAsia"/>
          <w:color w:val="auto"/>
          <w:shd w:val="clear" w:color="auto" w:fill="FFFFFF"/>
        </w:rPr>
        <w:t>国土交通省のハザードマップ情報に基づ</w:t>
      </w:r>
      <w:r w:rsidR="00C2499E">
        <w:rPr>
          <w:rFonts w:cs="Arial" w:hint="eastAsia"/>
          <w:color w:val="auto"/>
          <w:shd w:val="clear" w:color="auto" w:fill="FFFFFF"/>
        </w:rPr>
        <w:t>き、ご契約建物の所在地の</w:t>
      </w:r>
      <w:r w:rsidR="006C39E5">
        <w:rPr>
          <w:rFonts w:cs="Arial" w:hint="eastAsia"/>
          <w:color w:val="auto"/>
          <w:shd w:val="clear" w:color="auto" w:fill="FFFFFF"/>
        </w:rPr>
        <w:t>水災リスクに応じて保険料が変動する日本初</w:t>
      </w:r>
      <w:r w:rsidR="006C39E5" w:rsidRPr="00132F98">
        <w:rPr>
          <w:rFonts w:cs="ＭＳ 明朝"/>
          <w:color w:val="auto"/>
          <w:vertAlign w:val="superscript"/>
        </w:rPr>
        <w:t>注</w:t>
      </w:r>
      <w:r w:rsidR="006C39E5">
        <w:rPr>
          <w:rFonts w:cs="ＭＳ 明朝" w:hint="eastAsia"/>
          <w:color w:val="auto"/>
          <w:vertAlign w:val="superscript"/>
        </w:rPr>
        <w:t>１</w:t>
      </w:r>
      <w:r w:rsidR="006C39E5">
        <w:rPr>
          <w:rFonts w:cs="Arial" w:hint="eastAsia"/>
          <w:color w:val="auto"/>
          <w:shd w:val="clear" w:color="auto" w:fill="FFFFFF"/>
        </w:rPr>
        <w:t>の住宅向け火災保険であることが最大の特長です。</w:t>
      </w:r>
    </w:p>
    <w:p w14:paraId="44987DEF" w14:textId="36FFB9E4" w:rsidR="00FC2280" w:rsidRDefault="00FC2280" w:rsidP="00103067">
      <w:pPr>
        <w:tabs>
          <w:tab w:val="left" w:pos="-1128"/>
          <w:tab w:val="left" w:pos="-564"/>
        </w:tabs>
        <w:ind w:firstLineChars="67" w:firstLine="141"/>
        <w:jc w:val="left"/>
        <w:rPr>
          <w:rFonts w:cs="Arial"/>
          <w:color w:val="auto"/>
          <w:shd w:val="clear" w:color="auto" w:fill="FFFFFF"/>
        </w:rPr>
      </w:pPr>
      <w:r w:rsidRPr="00FC2280">
        <w:rPr>
          <w:rFonts w:cs="Arial" w:hint="eastAsia"/>
          <w:color w:val="auto"/>
          <w:shd w:val="clear" w:color="auto" w:fill="FFFFFF"/>
        </w:rPr>
        <w:t>身近にあるハザードマップを実際に利用した水災リスク区分料率</w:t>
      </w:r>
      <w:r w:rsidR="00103058">
        <w:rPr>
          <w:rFonts w:cs="Arial" w:hint="eastAsia"/>
          <w:color w:val="auto"/>
          <w:shd w:val="clear" w:color="auto" w:fill="FFFFFF"/>
        </w:rPr>
        <w:t>を活用した保険料体系</w:t>
      </w:r>
      <w:r w:rsidRPr="00FC2280">
        <w:rPr>
          <w:rFonts w:cs="Arial" w:hint="eastAsia"/>
          <w:color w:val="auto"/>
          <w:shd w:val="clear" w:color="auto" w:fill="FFFFFF"/>
        </w:rPr>
        <w:t>は、</w:t>
      </w:r>
      <w:r>
        <w:rPr>
          <w:rFonts w:cs="Arial" w:hint="eastAsia"/>
          <w:color w:val="auto"/>
          <w:shd w:val="clear" w:color="auto" w:fill="FFFFFF"/>
        </w:rPr>
        <w:t>お客さま</w:t>
      </w:r>
      <w:r w:rsidRPr="00FC2280">
        <w:rPr>
          <w:rFonts w:cs="Arial" w:hint="eastAsia"/>
          <w:color w:val="auto"/>
          <w:shd w:val="clear" w:color="auto" w:fill="FFFFFF"/>
        </w:rPr>
        <w:t>に</w:t>
      </w:r>
      <w:r w:rsidR="000108E1">
        <w:rPr>
          <w:rFonts w:cs="Arial" w:hint="eastAsia"/>
          <w:color w:val="auto"/>
          <w:shd w:val="clear" w:color="auto" w:fill="FFFFFF"/>
        </w:rPr>
        <w:t>リーズナブル</w:t>
      </w:r>
      <w:r w:rsidRPr="00FC2280">
        <w:rPr>
          <w:rFonts w:cs="Arial" w:hint="eastAsia"/>
          <w:color w:val="auto"/>
          <w:shd w:val="clear" w:color="auto" w:fill="FFFFFF"/>
        </w:rPr>
        <w:t>な保険料を</w:t>
      </w:r>
      <w:r w:rsidR="00103058">
        <w:rPr>
          <w:rFonts w:cs="Arial" w:hint="eastAsia"/>
          <w:color w:val="auto"/>
          <w:shd w:val="clear" w:color="auto" w:fill="FFFFFF"/>
        </w:rPr>
        <w:t>ご</w:t>
      </w:r>
      <w:r w:rsidRPr="00FC2280">
        <w:rPr>
          <w:rFonts w:cs="Arial" w:hint="eastAsia"/>
          <w:color w:val="auto"/>
          <w:shd w:val="clear" w:color="auto" w:fill="FFFFFF"/>
        </w:rPr>
        <w:t>提供するだけではなく、未曽有の</w:t>
      </w:r>
      <w:r w:rsidR="00A3287B">
        <w:rPr>
          <w:rFonts w:cs="Arial" w:hint="eastAsia"/>
          <w:color w:val="auto"/>
          <w:shd w:val="clear" w:color="auto" w:fill="FFFFFF"/>
        </w:rPr>
        <w:t>自然</w:t>
      </w:r>
      <w:r w:rsidRPr="00FC2280">
        <w:rPr>
          <w:rFonts w:cs="Arial" w:hint="eastAsia"/>
          <w:color w:val="auto"/>
          <w:shd w:val="clear" w:color="auto" w:fill="FFFFFF"/>
        </w:rPr>
        <w:t>災害が起こ</w:t>
      </w:r>
      <w:r w:rsidR="00103058">
        <w:rPr>
          <w:rFonts w:cs="Arial" w:hint="eastAsia"/>
          <w:color w:val="auto"/>
          <w:shd w:val="clear" w:color="auto" w:fill="FFFFFF"/>
        </w:rPr>
        <w:t>りう</w:t>
      </w:r>
      <w:r w:rsidRPr="00FC2280">
        <w:rPr>
          <w:rFonts w:cs="Arial" w:hint="eastAsia"/>
          <w:color w:val="auto"/>
          <w:shd w:val="clear" w:color="auto" w:fill="FFFFFF"/>
        </w:rPr>
        <w:t>る現代社会におい</w:t>
      </w:r>
      <w:r>
        <w:rPr>
          <w:rFonts w:cs="Arial" w:hint="eastAsia"/>
          <w:color w:val="auto"/>
          <w:shd w:val="clear" w:color="auto" w:fill="FFFFFF"/>
        </w:rPr>
        <w:t>て</w:t>
      </w:r>
      <w:r w:rsidR="00103058">
        <w:rPr>
          <w:rFonts w:cs="Arial" w:hint="eastAsia"/>
          <w:color w:val="auto"/>
          <w:shd w:val="clear" w:color="auto" w:fill="FFFFFF"/>
        </w:rPr>
        <w:t>、</w:t>
      </w:r>
      <w:r w:rsidR="000108E1">
        <w:rPr>
          <w:rFonts w:cs="Arial" w:hint="eastAsia"/>
          <w:color w:val="auto"/>
          <w:shd w:val="clear" w:color="auto" w:fill="FFFFFF"/>
        </w:rPr>
        <w:t>お客さま</w:t>
      </w:r>
      <w:r>
        <w:rPr>
          <w:rFonts w:cs="Arial" w:hint="eastAsia"/>
          <w:color w:val="auto"/>
          <w:shd w:val="clear" w:color="auto" w:fill="FFFFFF"/>
        </w:rPr>
        <w:t>が</w:t>
      </w:r>
      <w:r w:rsidR="00103058">
        <w:rPr>
          <w:rFonts w:cs="Arial" w:hint="eastAsia"/>
          <w:color w:val="auto"/>
          <w:shd w:val="clear" w:color="auto" w:fill="FFFFFF"/>
        </w:rPr>
        <w:t>お住まいの</w:t>
      </w:r>
      <w:r>
        <w:rPr>
          <w:rFonts w:cs="Arial" w:hint="eastAsia"/>
          <w:color w:val="auto"/>
          <w:shd w:val="clear" w:color="auto" w:fill="FFFFFF"/>
        </w:rPr>
        <w:t>地域</w:t>
      </w:r>
      <w:r w:rsidR="00103058">
        <w:rPr>
          <w:rFonts w:cs="Arial" w:hint="eastAsia"/>
          <w:color w:val="auto"/>
          <w:shd w:val="clear" w:color="auto" w:fill="FFFFFF"/>
        </w:rPr>
        <w:t>に対する</w:t>
      </w:r>
      <w:r>
        <w:rPr>
          <w:rFonts w:cs="Arial" w:hint="eastAsia"/>
          <w:color w:val="auto"/>
          <w:shd w:val="clear" w:color="auto" w:fill="FFFFFF"/>
        </w:rPr>
        <w:t>防災</w:t>
      </w:r>
      <w:r w:rsidR="00103058">
        <w:rPr>
          <w:rFonts w:cs="Arial" w:hint="eastAsia"/>
          <w:color w:val="auto"/>
          <w:shd w:val="clear" w:color="auto" w:fill="FFFFFF"/>
        </w:rPr>
        <w:t>の</w:t>
      </w:r>
      <w:r>
        <w:rPr>
          <w:rFonts w:cs="Arial" w:hint="eastAsia"/>
          <w:color w:val="auto"/>
          <w:shd w:val="clear" w:color="auto" w:fill="FFFFFF"/>
        </w:rPr>
        <w:t>気づきを与える役割も担っています。</w:t>
      </w:r>
    </w:p>
    <w:p w14:paraId="2EACA26B" w14:textId="6E59F1CA" w:rsidR="00F14E3A" w:rsidRDefault="00F14E3A" w:rsidP="00F14E3A">
      <w:pPr>
        <w:tabs>
          <w:tab w:val="left" w:pos="-1128"/>
          <w:tab w:val="left" w:pos="-564"/>
        </w:tabs>
        <w:ind w:leftChars="100" w:left="210" w:firstLineChars="102" w:firstLine="214"/>
        <w:jc w:val="center"/>
        <w:rPr>
          <w:rFonts w:cs="Arial"/>
          <w:color w:val="auto"/>
          <w:shd w:val="clear" w:color="auto" w:fill="FFFFFF"/>
        </w:rPr>
      </w:pPr>
      <w:r w:rsidRPr="00F97CBC">
        <w:rPr>
          <w:rFonts w:ascii="メイリオ" w:eastAsia="メイリオ" w:hAnsi="メイリオ"/>
          <w:noProof/>
          <w:color w:val="000000"/>
          <w:shd w:val="clear" w:color="auto" w:fill="FFFFFF"/>
        </w:rPr>
        <w:lastRenderedPageBreak/>
        <w:drawing>
          <wp:inline distT="0" distB="0" distL="0" distR="0" wp14:anchorId="323E077C" wp14:editId="74AA6B41">
            <wp:extent cx="3698883" cy="1711842"/>
            <wp:effectExtent l="0" t="0" r="0" b="317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24362" cy="2232713"/>
                    </a:xfrm>
                    <a:prstGeom prst="rect">
                      <a:avLst/>
                    </a:prstGeom>
                  </pic:spPr>
                </pic:pic>
              </a:graphicData>
            </a:graphic>
          </wp:inline>
        </w:drawing>
      </w:r>
    </w:p>
    <w:p w14:paraId="0B9DB5E4" w14:textId="77777777" w:rsidR="00A57063" w:rsidRPr="00F14E3A" w:rsidRDefault="00A57063" w:rsidP="00F14E3A">
      <w:pPr>
        <w:tabs>
          <w:tab w:val="left" w:pos="-1128"/>
          <w:tab w:val="left" w:pos="-564"/>
        </w:tabs>
        <w:ind w:leftChars="100" w:left="210" w:firstLineChars="102" w:firstLine="214"/>
        <w:jc w:val="center"/>
        <w:rPr>
          <w:rFonts w:cs="Arial"/>
          <w:color w:val="auto"/>
          <w:shd w:val="clear" w:color="auto" w:fill="FFFFFF"/>
        </w:rPr>
      </w:pPr>
    </w:p>
    <w:p w14:paraId="222CD8AF" w14:textId="346F9B99" w:rsidR="00F14E3A" w:rsidRDefault="00C65431" w:rsidP="00103067">
      <w:pPr>
        <w:tabs>
          <w:tab w:val="left" w:pos="-1128"/>
          <w:tab w:val="left" w:pos="-564"/>
        </w:tabs>
        <w:ind w:firstLineChars="67" w:firstLine="141"/>
        <w:jc w:val="left"/>
        <w:rPr>
          <w:rFonts w:cs="Arial"/>
          <w:color w:val="auto"/>
          <w:shd w:val="clear" w:color="auto" w:fill="FFFFFF"/>
        </w:rPr>
      </w:pPr>
      <w:r w:rsidRPr="00FC2280">
        <w:rPr>
          <w:rFonts w:cs="Arial" w:hint="eastAsia"/>
          <w:color w:val="auto"/>
          <w:shd w:val="clear" w:color="auto" w:fill="FFFFFF"/>
        </w:rPr>
        <w:t>水災リスク区分料率</w:t>
      </w:r>
      <w:r>
        <w:rPr>
          <w:rFonts w:cs="Arial" w:hint="eastAsia"/>
          <w:color w:val="auto"/>
          <w:shd w:val="clear" w:color="auto" w:fill="FFFFFF"/>
        </w:rPr>
        <w:t>では、</w:t>
      </w:r>
      <w:r w:rsidR="00F14E3A" w:rsidRPr="00132F98">
        <w:rPr>
          <w:rFonts w:cs="Arial"/>
          <w:color w:val="auto"/>
          <w:shd w:val="clear" w:color="auto" w:fill="FFFFFF"/>
        </w:rPr>
        <w:t>水災リスクを</w:t>
      </w:r>
      <w:r w:rsidR="003132D2">
        <w:rPr>
          <w:rFonts w:cs="Arial" w:hint="eastAsia"/>
          <w:color w:val="auto"/>
          <w:shd w:val="clear" w:color="auto" w:fill="FFFFFF"/>
        </w:rPr>
        <w:t>、</w:t>
      </w:r>
      <w:r w:rsidR="00F14E3A" w:rsidRPr="00132F98">
        <w:rPr>
          <w:rFonts w:cs="Arial"/>
          <w:color w:val="auto"/>
          <w:shd w:val="clear" w:color="auto" w:fill="FFFFFF"/>
        </w:rPr>
        <w:t>河川が氾濫するリスク（「外水リスク」）とマンホールからの雨水溢れなど排水処理能力の超過によるリスク（「内水リスク」）に分け、楽天グループ株式会社のデータサイエンティストチームと連携の上、国土交通省ハザードマップ上の浸水深と突合し、建物の所在地ごとに水災料率（</w:t>
      </w:r>
      <w:r w:rsidR="00F14E3A" w:rsidRPr="00132F98">
        <w:rPr>
          <w:rFonts w:cs="Arial"/>
          <w:color w:val="auto"/>
          <w:shd w:val="clear" w:color="auto" w:fill="FFFFFF"/>
        </w:rPr>
        <w:t>4</w:t>
      </w:r>
      <w:r w:rsidR="00F14E3A" w:rsidRPr="00132F98">
        <w:rPr>
          <w:rFonts w:cs="Arial"/>
          <w:color w:val="auto"/>
          <w:shd w:val="clear" w:color="auto" w:fill="FFFFFF"/>
        </w:rPr>
        <w:t>区分）</w:t>
      </w:r>
      <w:r w:rsidR="003132D2">
        <w:rPr>
          <w:rFonts w:cs="Arial" w:hint="eastAsia"/>
          <w:color w:val="auto"/>
          <w:shd w:val="clear" w:color="auto" w:fill="FFFFFF"/>
        </w:rPr>
        <w:t>を</w:t>
      </w:r>
      <w:r w:rsidR="00F14E3A" w:rsidRPr="00132F98">
        <w:rPr>
          <w:rFonts w:cs="Arial"/>
          <w:color w:val="auto"/>
          <w:shd w:val="clear" w:color="auto" w:fill="FFFFFF"/>
        </w:rPr>
        <w:t>設定</w:t>
      </w:r>
      <w:r w:rsidR="003132D2">
        <w:rPr>
          <w:rFonts w:cs="Arial" w:hint="eastAsia"/>
          <w:color w:val="auto"/>
          <w:shd w:val="clear" w:color="auto" w:fill="FFFFFF"/>
        </w:rPr>
        <w:t>し</w:t>
      </w:r>
      <w:r w:rsidR="00F14E3A" w:rsidRPr="00132F98">
        <w:rPr>
          <w:rFonts w:cs="Arial"/>
          <w:color w:val="auto"/>
          <w:shd w:val="clear" w:color="auto" w:fill="FFFFFF"/>
        </w:rPr>
        <w:t>ています。近年、台風や集中豪雨などの被害が増えていることから、補償内容の見直しにお役立ていただいています。</w:t>
      </w:r>
    </w:p>
    <w:p w14:paraId="36BA3FC2" w14:textId="77777777" w:rsidR="00F14E3A" w:rsidRPr="00F14E3A" w:rsidRDefault="00F14E3A" w:rsidP="00191541">
      <w:pPr>
        <w:tabs>
          <w:tab w:val="left" w:pos="-1128"/>
          <w:tab w:val="left" w:pos="-564"/>
        </w:tabs>
        <w:ind w:leftChars="100" w:left="210" w:firstLineChars="102" w:firstLine="214"/>
        <w:jc w:val="left"/>
        <w:rPr>
          <w:rFonts w:cs="Arial"/>
          <w:color w:val="auto"/>
          <w:shd w:val="clear" w:color="auto" w:fill="FFFFFF"/>
        </w:rPr>
      </w:pPr>
    </w:p>
    <w:p w14:paraId="3E1D4B13" w14:textId="6C62D03B" w:rsidR="00A57063" w:rsidRDefault="00BC24FC" w:rsidP="00647B7E">
      <w:pPr>
        <w:tabs>
          <w:tab w:val="left" w:pos="-1128"/>
          <w:tab w:val="left" w:pos="-564"/>
        </w:tabs>
        <w:ind w:firstLineChars="67" w:firstLine="141"/>
        <w:jc w:val="left"/>
        <w:rPr>
          <w:rFonts w:cs="Arial"/>
          <w:color w:val="auto"/>
          <w:shd w:val="clear" w:color="auto" w:fill="FFFFFF"/>
        </w:rPr>
      </w:pPr>
      <w:r w:rsidRPr="00132F98">
        <w:rPr>
          <w:rFonts w:cs="Arial"/>
          <w:color w:val="auto"/>
          <w:shd w:val="clear" w:color="auto" w:fill="FFFFFF"/>
        </w:rPr>
        <w:t>2021</w:t>
      </w:r>
      <w:r w:rsidRPr="00132F98">
        <w:rPr>
          <w:rFonts w:cs="Arial"/>
          <w:color w:val="auto"/>
          <w:shd w:val="clear" w:color="auto" w:fill="FFFFFF"/>
        </w:rPr>
        <w:t>年</w:t>
      </w:r>
      <w:r w:rsidR="00D73240" w:rsidRPr="00132F98">
        <w:rPr>
          <w:rFonts w:cs="Arial"/>
          <w:color w:val="auto"/>
          <w:shd w:val="clear" w:color="auto" w:fill="FFFFFF"/>
        </w:rPr>
        <w:t>1</w:t>
      </w:r>
      <w:r w:rsidRPr="00132F98">
        <w:rPr>
          <w:rFonts w:cs="Arial"/>
          <w:color w:val="auto"/>
          <w:shd w:val="clear" w:color="auto" w:fill="FFFFFF"/>
        </w:rPr>
        <w:t>月に</w:t>
      </w:r>
      <w:r w:rsidR="006C39E5">
        <w:rPr>
          <w:rFonts w:cs="Arial" w:hint="eastAsia"/>
          <w:color w:val="auto"/>
          <w:shd w:val="clear" w:color="auto" w:fill="FFFFFF"/>
        </w:rPr>
        <w:t>は、</w:t>
      </w:r>
      <w:r w:rsidRPr="00132F98">
        <w:rPr>
          <w:rFonts w:cs="Arial"/>
          <w:color w:val="auto"/>
          <w:shd w:val="clear" w:color="auto" w:fill="FFFFFF"/>
        </w:rPr>
        <w:t>日本初</w:t>
      </w:r>
      <w:r w:rsidRPr="00132F98">
        <w:rPr>
          <w:rFonts w:cs="ＭＳ 明朝"/>
          <w:color w:val="auto"/>
          <w:vertAlign w:val="superscript"/>
        </w:rPr>
        <w:t>注</w:t>
      </w:r>
      <w:r w:rsidR="006C39E5">
        <w:rPr>
          <w:rFonts w:cs="ＭＳ 明朝" w:hint="eastAsia"/>
          <w:color w:val="auto"/>
          <w:vertAlign w:val="superscript"/>
        </w:rPr>
        <w:t>２</w:t>
      </w:r>
      <w:r w:rsidRPr="00132F98">
        <w:rPr>
          <w:rFonts w:cs="Arial"/>
          <w:color w:val="auto"/>
          <w:shd w:val="clear" w:color="auto" w:fill="FFFFFF"/>
        </w:rPr>
        <w:t>となる「インターネット割引</w:t>
      </w:r>
      <w:r w:rsidR="003B1ABD" w:rsidRPr="00132F98">
        <w:rPr>
          <w:rFonts w:cs="Arial"/>
          <w:color w:val="auto"/>
          <w:shd w:val="clear" w:color="auto" w:fill="FFFFFF"/>
        </w:rPr>
        <w:t>10</w:t>
      </w:r>
      <w:r w:rsidR="003B1ABD" w:rsidRPr="00132F98">
        <w:rPr>
          <w:rFonts w:cs="Arial"/>
          <w:color w:val="auto"/>
          <w:shd w:val="clear" w:color="auto" w:fill="FFFFFF"/>
        </w:rPr>
        <w:t>％</w:t>
      </w:r>
      <w:r w:rsidRPr="00132F98">
        <w:rPr>
          <w:rFonts w:cs="Arial"/>
          <w:color w:val="auto"/>
          <w:shd w:val="clear" w:color="auto" w:fill="FFFFFF"/>
        </w:rPr>
        <w:t>」</w:t>
      </w:r>
      <w:r w:rsidR="003B1ABD" w:rsidRPr="00132F98">
        <w:rPr>
          <w:rFonts w:cs="Arial"/>
          <w:color w:val="auto"/>
          <w:shd w:val="clear" w:color="auto" w:fill="FFFFFF"/>
        </w:rPr>
        <w:t>を</w:t>
      </w:r>
      <w:r w:rsidRPr="00132F98">
        <w:rPr>
          <w:rFonts w:cs="Arial"/>
          <w:color w:val="auto"/>
          <w:shd w:val="clear" w:color="auto" w:fill="FFFFFF"/>
        </w:rPr>
        <w:t>導入し</w:t>
      </w:r>
      <w:r w:rsidR="00FC2280">
        <w:rPr>
          <w:rFonts w:cs="Arial" w:hint="eastAsia"/>
          <w:color w:val="auto"/>
          <w:shd w:val="clear" w:color="auto" w:fill="FFFFFF"/>
        </w:rPr>
        <w:t>ました。</w:t>
      </w:r>
      <w:r w:rsidR="007B4C14">
        <w:rPr>
          <w:rFonts w:cs="Arial" w:hint="eastAsia"/>
          <w:color w:val="auto"/>
          <w:shd w:val="clear" w:color="auto" w:fill="FFFFFF"/>
        </w:rPr>
        <w:t>また、</w:t>
      </w:r>
      <w:r w:rsidR="00D73240" w:rsidRPr="00F14E3A">
        <w:rPr>
          <w:rFonts w:cs="Arial"/>
          <w:color w:val="auto"/>
          <w:shd w:val="clear" w:color="auto" w:fill="FFFFFF"/>
        </w:rPr>
        <w:t>楽天</w:t>
      </w:r>
      <w:r w:rsidR="00D73240" w:rsidRPr="00F14E3A">
        <w:rPr>
          <w:rFonts w:cs="Arial"/>
          <w:color w:val="auto"/>
          <w:shd w:val="clear" w:color="auto" w:fill="FFFFFF"/>
        </w:rPr>
        <w:t>ID</w:t>
      </w:r>
      <w:r w:rsidR="00D73240" w:rsidRPr="00F14E3A">
        <w:rPr>
          <w:rFonts w:cs="Arial"/>
          <w:color w:val="auto"/>
          <w:shd w:val="clear" w:color="auto" w:fill="FFFFFF"/>
        </w:rPr>
        <w:t>を</w:t>
      </w:r>
      <w:r w:rsidR="007B3ADA">
        <w:rPr>
          <w:rFonts w:cs="Arial" w:hint="eastAsia"/>
          <w:color w:val="auto"/>
          <w:shd w:val="clear" w:color="auto" w:fill="FFFFFF"/>
        </w:rPr>
        <w:t>使用して</w:t>
      </w:r>
      <w:r w:rsidR="00D73240" w:rsidRPr="00F14E3A">
        <w:rPr>
          <w:rFonts w:cs="Arial"/>
          <w:color w:val="auto"/>
          <w:shd w:val="clear" w:color="auto" w:fill="FFFFFF"/>
        </w:rPr>
        <w:t>インターネット経由でお申し込みいただくと、</w:t>
      </w:r>
      <w:r w:rsidR="00621C74" w:rsidRPr="00F14E3A">
        <w:rPr>
          <w:rFonts w:cs="Arial"/>
          <w:color w:val="auto"/>
          <w:shd w:val="clear" w:color="auto" w:fill="FFFFFF"/>
        </w:rPr>
        <w:t>保険料支払額の</w:t>
      </w:r>
      <w:r w:rsidR="00621C74" w:rsidRPr="00F14E3A">
        <w:rPr>
          <w:rFonts w:cs="Arial"/>
          <w:color w:val="auto"/>
          <w:shd w:val="clear" w:color="auto" w:fill="FFFFFF"/>
        </w:rPr>
        <w:t>1</w:t>
      </w:r>
      <w:r w:rsidR="00621C74" w:rsidRPr="00F14E3A">
        <w:rPr>
          <w:rFonts w:cs="Arial"/>
          <w:color w:val="auto"/>
          <w:shd w:val="clear" w:color="auto" w:fill="FFFFFF"/>
        </w:rPr>
        <w:t>％分の楽天ポイントが付与</w:t>
      </w:r>
      <w:r w:rsidR="00F14E3A">
        <w:rPr>
          <w:rFonts w:cs="ＭＳ 明朝"/>
          <w:color w:val="auto"/>
          <w:vertAlign w:val="superscript"/>
        </w:rPr>
        <w:t>注</w:t>
      </w:r>
      <w:r w:rsidR="00F14E3A">
        <w:rPr>
          <w:rFonts w:cs="ＭＳ 明朝" w:hint="eastAsia"/>
          <w:color w:val="auto"/>
          <w:vertAlign w:val="superscript"/>
        </w:rPr>
        <w:t>３</w:t>
      </w:r>
      <w:r w:rsidR="00621C74" w:rsidRPr="00F14E3A">
        <w:rPr>
          <w:rFonts w:cs="Arial"/>
          <w:color w:val="auto"/>
          <w:shd w:val="clear" w:color="auto" w:fill="FFFFFF"/>
        </w:rPr>
        <w:t>され</w:t>
      </w:r>
      <w:r w:rsidR="00FC2280" w:rsidRPr="00F14E3A">
        <w:rPr>
          <w:rFonts w:cs="Arial" w:hint="eastAsia"/>
          <w:color w:val="auto"/>
          <w:shd w:val="clear" w:color="auto" w:fill="FFFFFF"/>
        </w:rPr>
        <w:t>ます。火災保険料の負担を抑えたいお客さま</w:t>
      </w:r>
      <w:r w:rsidR="007B3ADA">
        <w:rPr>
          <w:rFonts w:cs="Arial" w:hint="eastAsia"/>
          <w:color w:val="auto"/>
          <w:shd w:val="clear" w:color="auto" w:fill="FFFFFF"/>
        </w:rPr>
        <w:t>に</w:t>
      </w:r>
      <w:r w:rsidR="00FC2280" w:rsidRPr="00F14E3A">
        <w:rPr>
          <w:rFonts w:cs="Arial" w:hint="eastAsia"/>
          <w:color w:val="auto"/>
          <w:shd w:val="clear" w:color="auto" w:fill="FFFFFF"/>
        </w:rPr>
        <w:t>は</w:t>
      </w:r>
      <w:r w:rsidR="007B3ADA">
        <w:rPr>
          <w:rFonts w:cs="Arial" w:hint="eastAsia"/>
          <w:color w:val="auto"/>
          <w:shd w:val="clear" w:color="auto" w:fill="FFFFFF"/>
        </w:rPr>
        <w:t>、大変ご好評いただいております</w:t>
      </w:r>
      <w:r w:rsidR="00FC2280" w:rsidRPr="00FC2280">
        <w:rPr>
          <w:rFonts w:cs="Arial" w:hint="eastAsia"/>
          <w:color w:val="auto"/>
          <w:shd w:val="clear" w:color="auto" w:fill="FFFFFF"/>
        </w:rPr>
        <w:t>。</w:t>
      </w:r>
    </w:p>
    <w:p w14:paraId="1FC74AC4" w14:textId="77777777" w:rsidR="00A57063" w:rsidRDefault="00A57063" w:rsidP="00647B7E">
      <w:pPr>
        <w:tabs>
          <w:tab w:val="left" w:pos="-1128"/>
          <w:tab w:val="left" w:pos="-564"/>
        </w:tabs>
        <w:ind w:firstLineChars="67" w:firstLine="141"/>
        <w:jc w:val="left"/>
        <w:rPr>
          <w:rFonts w:cs="Arial"/>
          <w:color w:val="auto"/>
          <w:shd w:val="clear" w:color="auto" w:fill="FFFFFF"/>
        </w:rPr>
      </w:pPr>
    </w:p>
    <w:p w14:paraId="15AC293C" w14:textId="6BCC2332" w:rsidR="006479A9" w:rsidRDefault="0059494B" w:rsidP="00647B7E">
      <w:pPr>
        <w:tabs>
          <w:tab w:val="left" w:pos="-1128"/>
          <w:tab w:val="left" w:pos="-564"/>
        </w:tabs>
        <w:ind w:firstLineChars="67" w:firstLine="141"/>
        <w:jc w:val="left"/>
        <w:rPr>
          <w:rFonts w:cs="Arial"/>
          <w:color w:val="auto"/>
          <w:shd w:val="clear" w:color="auto" w:fill="FFFFFF"/>
        </w:rPr>
      </w:pPr>
      <w:r>
        <w:rPr>
          <w:rFonts w:cs="Arial" w:hint="eastAsia"/>
          <w:color w:val="auto"/>
          <w:shd w:val="clear" w:color="auto" w:fill="FFFFFF"/>
        </w:rPr>
        <w:t>さらに</w:t>
      </w:r>
      <w:r w:rsidR="00D90CD2">
        <w:rPr>
          <w:rFonts w:cs="Arial" w:hint="eastAsia"/>
          <w:color w:val="auto"/>
          <w:shd w:val="clear" w:color="auto" w:fill="FFFFFF"/>
        </w:rPr>
        <w:t>、</w:t>
      </w:r>
      <w:r w:rsidR="00D90CD2">
        <w:rPr>
          <w:rFonts w:cs="Arial" w:hint="eastAsia"/>
          <w:color w:val="auto"/>
          <w:shd w:val="clear" w:color="auto" w:fill="FFFFFF"/>
        </w:rPr>
        <w:t>2021</w:t>
      </w:r>
      <w:r w:rsidR="00D90CD2">
        <w:rPr>
          <w:rFonts w:cs="Arial" w:hint="eastAsia"/>
          <w:color w:val="auto"/>
          <w:shd w:val="clear" w:color="auto" w:fill="FFFFFF"/>
        </w:rPr>
        <w:t>年４月からドローンを用いた損害調査</w:t>
      </w:r>
      <w:r w:rsidR="00250CEF">
        <w:rPr>
          <w:rFonts w:cs="Arial" w:hint="eastAsia"/>
          <w:color w:val="auto"/>
          <w:shd w:val="clear" w:color="auto" w:fill="FFFFFF"/>
        </w:rPr>
        <w:t>を</w:t>
      </w:r>
      <w:r w:rsidR="00D90CD2">
        <w:rPr>
          <w:rFonts w:cs="Arial" w:hint="eastAsia"/>
          <w:color w:val="auto"/>
          <w:shd w:val="clear" w:color="auto" w:fill="FFFFFF"/>
        </w:rPr>
        <w:t>開始し</w:t>
      </w:r>
      <w:r w:rsidR="00250CEF">
        <w:rPr>
          <w:rFonts w:cs="Arial" w:hint="eastAsia"/>
          <w:color w:val="auto"/>
          <w:shd w:val="clear" w:color="auto" w:fill="FFFFFF"/>
        </w:rPr>
        <w:t>ました。</w:t>
      </w:r>
      <w:r w:rsidR="00D90CD2">
        <w:rPr>
          <w:rFonts w:hint="eastAsia"/>
        </w:rPr>
        <w:t>高解像度の画像で調査箇所の様子をより鮮明に映し出すことができ</w:t>
      </w:r>
      <w:r w:rsidR="00705C57">
        <w:rPr>
          <w:rFonts w:hint="eastAsia"/>
        </w:rPr>
        <w:t>るようになったため</w:t>
      </w:r>
      <w:r w:rsidR="00D90CD2">
        <w:rPr>
          <w:rFonts w:hint="eastAsia"/>
        </w:rPr>
        <w:t>、</w:t>
      </w:r>
      <w:r w:rsidR="00705C57">
        <w:rPr>
          <w:rFonts w:hint="eastAsia"/>
        </w:rPr>
        <w:t>ご</w:t>
      </w:r>
      <w:r w:rsidR="00D90CD2">
        <w:rPr>
          <w:rFonts w:hint="eastAsia"/>
        </w:rPr>
        <w:t>契約者</w:t>
      </w:r>
      <w:r w:rsidR="00705C57">
        <w:rPr>
          <w:rFonts w:hint="eastAsia"/>
        </w:rPr>
        <w:t>様</w:t>
      </w:r>
      <w:r w:rsidR="00D90CD2">
        <w:rPr>
          <w:rFonts w:hint="eastAsia"/>
        </w:rPr>
        <w:t>自身でもなかなか気づくことが難しい</w:t>
      </w:r>
      <w:r w:rsidR="00705C57">
        <w:rPr>
          <w:rFonts w:hint="eastAsia"/>
        </w:rPr>
        <w:t>お住まいの</w:t>
      </w:r>
      <w:r w:rsidR="00D90CD2">
        <w:rPr>
          <w:rFonts w:hint="eastAsia"/>
        </w:rPr>
        <w:t>屋根部の損傷をより正確に記録することが可能とな</w:t>
      </w:r>
      <w:r w:rsidR="00250CEF">
        <w:rPr>
          <w:rFonts w:hint="eastAsia"/>
        </w:rPr>
        <w:t>りました</w:t>
      </w:r>
      <w:r w:rsidR="00D90CD2">
        <w:rPr>
          <w:rFonts w:hint="eastAsia"/>
        </w:rPr>
        <w:t>。</w:t>
      </w:r>
    </w:p>
    <w:p w14:paraId="08EF1CA6" w14:textId="1FD9BAAE" w:rsidR="007E51F6" w:rsidRPr="00DB3729" w:rsidRDefault="007E51F6" w:rsidP="00191541">
      <w:pPr>
        <w:tabs>
          <w:tab w:val="left" w:pos="-1128"/>
          <w:tab w:val="left" w:pos="-564"/>
        </w:tabs>
        <w:ind w:leftChars="100" w:left="210" w:firstLineChars="102" w:firstLine="214"/>
        <w:jc w:val="left"/>
        <w:rPr>
          <w:rFonts w:cs="Arial"/>
          <w:color w:val="auto"/>
          <w:shd w:val="clear" w:color="auto" w:fill="FFFFFF"/>
        </w:rPr>
      </w:pPr>
    </w:p>
    <w:p w14:paraId="7AE5400F" w14:textId="377B785C" w:rsidR="00E75532" w:rsidRDefault="00E75532" w:rsidP="00103067">
      <w:pPr>
        <w:tabs>
          <w:tab w:val="left" w:pos="-1128"/>
          <w:tab w:val="left" w:pos="-564"/>
        </w:tabs>
        <w:ind w:firstLineChars="67" w:firstLine="141"/>
        <w:jc w:val="left"/>
        <w:rPr>
          <w:rFonts w:cs="Arial"/>
          <w:color w:val="auto"/>
          <w:shd w:val="clear" w:color="auto" w:fill="FFFFFF"/>
        </w:rPr>
      </w:pPr>
      <w:r w:rsidRPr="00132F98">
        <w:rPr>
          <w:rFonts w:cs="Arial"/>
          <w:color w:val="auto"/>
          <w:shd w:val="clear" w:color="auto" w:fill="FFFFFF"/>
        </w:rPr>
        <w:t>楽天損保は、</w:t>
      </w:r>
      <w:r w:rsidRPr="00132F98">
        <w:rPr>
          <w:rFonts w:cs="Arial"/>
          <w:color w:val="auto"/>
          <w:shd w:val="clear" w:color="auto" w:fill="FFFFFF"/>
        </w:rPr>
        <w:t>Fintech</w:t>
      </w:r>
      <w:r w:rsidRPr="00132F98">
        <w:rPr>
          <w:rFonts w:cs="Arial"/>
          <w:color w:val="auto"/>
          <w:shd w:val="clear" w:color="auto" w:fill="FFFFFF"/>
        </w:rPr>
        <w:t>への取</w:t>
      </w:r>
      <w:r w:rsidR="009B7226" w:rsidRPr="00132F98">
        <w:rPr>
          <w:rFonts w:cs="Arial"/>
          <w:color w:val="auto"/>
          <w:shd w:val="clear" w:color="auto" w:fill="FFFFFF"/>
        </w:rPr>
        <w:t>り</w:t>
      </w:r>
      <w:r w:rsidRPr="00132F98">
        <w:rPr>
          <w:rFonts w:cs="Arial"/>
          <w:color w:val="auto"/>
          <w:shd w:val="clear" w:color="auto" w:fill="FFFFFF"/>
        </w:rPr>
        <w:t>組みの一環として、引き続き</w:t>
      </w:r>
      <w:r w:rsidRPr="00132F98">
        <w:rPr>
          <w:rFonts w:cs="Arial"/>
          <w:color w:val="auto"/>
          <w:shd w:val="clear" w:color="auto" w:fill="FFFFFF"/>
        </w:rPr>
        <w:t>IT</w:t>
      </w:r>
      <w:r w:rsidRPr="00132F98">
        <w:rPr>
          <w:rFonts w:cs="Arial"/>
          <w:color w:val="auto"/>
          <w:shd w:val="clear" w:color="auto" w:fill="FFFFFF"/>
        </w:rPr>
        <w:t>を活用した商品・サービスの開発を目指します。さらなるサービスの向上に努め、お客</w:t>
      </w:r>
      <w:r w:rsidR="003B1ABD" w:rsidRPr="00132F98">
        <w:rPr>
          <w:rFonts w:cs="Arial"/>
          <w:color w:val="auto"/>
          <w:shd w:val="clear" w:color="auto" w:fill="FFFFFF"/>
        </w:rPr>
        <w:t>さま</w:t>
      </w:r>
      <w:r w:rsidRPr="00132F98">
        <w:rPr>
          <w:rFonts w:cs="Arial"/>
          <w:color w:val="auto"/>
          <w:shd w:val="clear" w:color="auto" w:fill="FFFFFF"/>
        </w:rPr>
        <w:t>が安心して日々の暮らしを送ることができるよう、人々と社会をエンパワーメントしてまいります。</w:t>
      </w:r>
    </w:p>
    <w:p w14:paraId="16C53A71" w14:textId="275FAC70" w:rsidR="00D90CD2" w:rsidRDefault="00D90CD2" w:rsidP="00103067">
      <w:pPr>
        <w:tabs>
          <w:tab w:val="left" w:pos="-1128"/>
          <w:tab w:val="left" w:pos="-564"/>
        </w:tabs>
        <w:ind w:firstLineChars="67" w:firstLine="141"/>
        <w:jc w:val="left"/>
        <w:rPr>
          <w:rFonts w:cs="Arial"/>
          <w:color w:val="auto"/>
          <w:shd w:val="clear" w:color="auto" w:fill="FFFFFF"/>
        </w:rPr>
      </w:pPr>
    </w:p>
    <w:p w14:paraId="5CFA20C8" w14:textId="6F3A4D1B" w:rsidR="00250CEF" w:rsidRDefault="00D90CD2" w:rsidP="00250CEF">
      <w:pPr>
        <w:tabs>
          <w:tab w:val="left" w:pos="-1128"/>
          <w:tab w:val="left" w:pos="-564"/>
        </w:tabs>
        <w:ind w:firstLineChars="67" w:firstLine="141"/>
        <w:jc w:val="left"/>
        <w:rPr>
          <w:rFonts w:cs="Arial"/>
          <w:color w:val="auto"/>
          <w:shd w:val="clear" w:color="auto" w:fill="FFFFFF"/>
        </w:rPr>
      </w:pPr>
      <w:r>
        <w:rPr>
          <w:rFonts w:cs="Arial" w:hint="eastAsia"/>
          <w:color w:val="auto"/>
          <w:shd w:val="clear" w:color="auto" w:fill="FFFFFF"/>
        </w:rPr>
        <w:t>【ドローンを用いた損害調査の対象地域を日本全国へ拡大】</w:t>
      </w:r>
    </w:p>
    <w:p w14:paraId="015BB945" w14:textId="465367B4" w:rsidR="00D90CD2" w:rsidRPr="001952AF" w:rsidRDefault="00D90CD2" w:rsidP="00103067">
      <w:pPr>
        <w:tabs>
          <w:tab w:val="left" w:pos="-1128"/>
          <w:tab w:val="left" w:pos="-564"/>
        </w:tabs>
        <w:ind w:firstLineChars="67" w:firstLine="141"/>
        <w:jc w:val="left"/>
        <w:rPr>
          <w:rFonts w:cs="Arial"/>
          <w:color w:val="auto"/>
          <w:sz w:val="20"/>
          <w:szCs w:val="20"/>
          <w:shd w:val="clear" w:color="auto" w:fill="FFFFFF"/>
        </w:rPr>
      </w:pPr>
      <w:r>
        <w:rPr>
          <w:rFonts w:cs="Arial" w:hint="eastAsia"/>
          <w:color w:val="auto"/>
          <w:shd w:val="clear" w:color="auto" w:fill="FFFFFF"/>
        </w:rPr>
        <w:t>URL</w:t>
      </w:r>
      <w:r>
        <w:rPr>
          <w:rFonts w:cs="Arial" w:hint="eastAsia"/>
          <w:color w:val="auto"/>
          <w:shd w:val="clear" w:color="auto" w:fill="FFFFFF"/>
        </w:rPr>
        <w:t>：</w:t>
      </w:r>
      <w:r w:rsidR="00250CEF" w:rsidRPr="001952AF">
        <w:rPr>
          <w:rFonts w:cs="Arial"/>
          <w:color w:val="auto"/>
          <w:sz w:val="20"/>
          <w:szCs w:val="20"/>
          <w:shd w:val="clear" w:color="auto" w:fill="FFFFFF"/>
        </w:rPr>
        <w:t>https://www.rakuten</w:t>
      </w:r>
      <w:r w:rsidR="00250CEF">
        <w:rPr>
          <w:rFonts w:cs="Arial"/>
          <w:color w:val="auto"/>
          <w:sz w:val="20"/>
          <w:szCs w:val="20"/>
          <w:shd w:val="clear" w:color="auto" w:fill="FFFFFF"/>
        </w:rPr>
        <w:t>-</w:t>
      </w:r>
      <w:r w:rsidR="00250CEF" w:rsidRPr="001952AF">
        <w:rPr>
          <w:rFonts w:cs="Arial"/>
          <w:color w:val="auto"/>
          <w:sz w:val="20"/>
          <w:szCs w:val="20"/>
          <w:shd w:val="clear" w:color="auto" w:fill="FFFFFF"/>
        </w:rPr>
        <w:t>sonpo.co.jp/news/tabid/85/Default.aspx?itemid=543&amp;dispmid=753</w:t>
      </w:r>
      <w:r w:rsidR="00250CEF" w:rsidRPr="001952AF" w:rsidDel="00250CEF">
        <w:rPr>
          <w:sz w:val="20"/>
          <w:szCs w:val="20"/>
        </w:rPr>
        <w:t xml:space="preserve"> </w:t>
      </w:r>
    </w:p>
    <w:p w14:paraId="619B0B4A" w14:textId="140CF126" w:rsidR="006479A9" w:rsidRPr="001952AF" w:rsidRDefault="006479A9" w:rsidP="001952AF">
      <w:pPr>
        <w:tabs>
          <w:tab w:val="left" w:pos="-1128"/>
          <w:tab w:val="left" w:pos="-564"/>
        </w:tabs>
        <w:ind w:firstLineChars="67" w:firstLine="134"/>
        <w:jc w:val="left"/>
        <w:rPr>
          <w:rFonts w:cs="Arial"/>
          <w:color w:val="auto"/>
          <w:sz w:val="20"/>
          <w:szCs w:val="20"/>
          <w:shd w:val="clear" w:color="auto" w:fill="FFFFFF"/>
        </w:rPr>
      </w:pPr>
    </w:p>
    <w:p w14:paraId="5863B9BC" w14:textId="77777777" w:rsidR="00F14E3A" w:rsidRDefault="00F14E3A" w:rsidP="00F14E3A">
      <w:pPr>
        <w:tabs>
          <w:tab w:val="left" w:pos="-1128"/>
          <w:tab w:val="left" w:pos="-564"/>
        </w:tabs>
        <w:spacing w:line="200" w:lineRule="exact"/>
        <w:ind w:leftChars="100" w:left="370" w:hangingChars="100" w:hanging="160"/>
        <w:jc w:val="left"/>
        <w:rPr>
          <w:sz w:val="16"/>
          <w:szCs w:val="16"/>
        </w:rPr>
      </w:pPr>
    </w:p>
    <w:p w14:paraId="6216479F" w14:textId="3A0B7B36" w:rsidR="00F14E3A" w:rsidRDefault="00F14E3A" w:rsidP="00103067">
      <w:pPr>
        <w:tabs>
          <w:tab w:val="left" w:pos="-1128"/>
          <w:tab w:val="left" w:pos="-564"/>
        </w:tabs>
        <w:spacing w:line="200" w:lineRule="exact"/>
        <w:ind w:left="426" w:hangingChars="266" w:hanging="426"/>
        <w:jc w:val="left"/>
        <w:rPr>
          <w:sz w:val="16"/>
          <w:szCs w:val="16"/>
        </w:rPr>
      </w:pPr>
      <w:r w:rsidRPr="00132F98">
        <w:rPr>
          <w:sz w:val="16"/>
          <w:szCs w:val="16"/>
        </w:rPr>
        <w:t>注</w:t>
      </w:r>
      <w:r>
        <w:rPr>
          <w:rFonts w:hint="eastAsia"/>
          <w:sz w:val="16"/>
          <w:szCs w:val="16"/>
        </w:rPr>
        <w:t>１</w:t>
      </w:r>
      <w:r w:rsidRPr="00132F98">
        <w:rPr>
          <w:sz w:val="16"/>
          <w:szCs w:val="16"/>
        </w:rPr>
        <w:t xml:space="preserve">　当社調べ（</w:t>
      </w:r>
      <w:r w:rsidRPr="00132F98">
        <w:rPr>
          <w:sz w:val="16"/>
          <w:szCs w:val="16"/>
        </w:rPr>
        <w:t>2019</w:t>
      </w:r>
      <w:r w:rsidRPr="00132F98">
        <w:rPr>
          <w:sz w:val="16"/>
          <w:szCs w:val="16"/>
        </w:rPr>
        <w:t>年</w:t>
      </w:r>
      <w:r w:rsidRPr="00132F98">
        <w:rPr>
          <w:sz w:val="16"/>
          <w:szCs w:val="16"/>
        </w:rPr>
        <w:t>12</w:t>
      </w:r>
      <w:r w:rsidRPr="00132F98">
        <w:rPr>
          <w:sz w:val="16"/>
          <w:szCs w:val="16"/>
        </w:rPr>
        <w:t>月末）</w:t>
      </w:r>
    </w:p>
    <w:p w14:paraId="22FA9E5F" w14:textId="022E4CC8" w:rsidR="00E75532" w:rsidRPr="00132F98" w:rsidRDefault="00FF043C" w:rsidP="00103067">
      <w:pPr>
        <w:tabs>
          <w:tab w:val="left" w:pos="-1128"/>
          <w:tab w:val="left" w:pos="-564"/>
        </w:tabs>
        <w:spacing w:line="200" w:lineRule="exact"/>
        <w:ind w:left="426" w:hangingChars="266" w:hanging="426"/>
        <w:jc w:val="left"/>
        <w:rPr>
          <w:sz w:val="16"/>
          <w:szCs w:val="16"/>
        </w:rPr>
      </w:pPr>
      <w:r w:rsidRPr="00132F98">
        <w:rPr>
          <w:rFonts w:cs="ＭＳ 明朝"/>
          <w:sz w:val="16"/>
          <w:szCs w:val="16"/>
        </w:rPr>
        <w:t>注</w:t>
      </w:r>
      <w:r w:rsidR="00F14E3A">
        <w:rPr>
          <w:rFonts w:cs="ＭＳ 明朝" w:hint="eastAsia"/>
          <w:sz w:val="16"/>
          <w:szCs w:val="16"/>
        </w:rPr>
        <w:t>２</w:t>
      </w:r>
      <w:r w:rsidR="00EB783B" w:rsidRPr="00132F98">
        <w:rPr>
          <w:sz w:val="16"/>
          <w:szCs w:val="16"/>
        </w:rPr>
        <w:t xml:space="preserve">　</w:t>
      </w:r>
      <w:r w:rsidR="00E75532" w:rsidRPr="00132F98">
        <w:rPr>
          <w:sz w:val="16"/>
          <w:szCs w:val="16"/>
        </w:rPr>
        <w:t>当社調べ（</w:t>
      </w:r>
      <w:r w:rsidR="00E75532" w:rsidRPr="00132F98">
        <w:rPr>
          <w:sz w:val="16"/>
          <w:szCs w:val="16"/>
        </w:rPr>
        <w:t>2020</w:t>
      </w:r>
      <w:r w:rsidR="00E75532" w:rsidRPr="00132F98">
        <w:rPr>
          <w:sz w:val="16"/>
          <w:szCs w:val="16"/>
        </w:rPr>
        <w:t>年</w:t>
      </w:r>
      <w:r w:rsidR="00E75532" w:rsidRPr="00132F98">
        <w:rPr>
          <w:sz w:val="16"/>
          <w:szCs w:val="16"/>
        </w:rPr>
        <w:t>8</w:t>
      </w:r>
      <w:r w:rsidR="00E75532" w:rsidRPr="00132F98">
        <w:rPr>
          <w:sz w:val="16"/>
          <w:szCs w:val="16"/>
        </w:rPr>
        <w:t>月末）</w:t>
      </w:r>
      <w:r w:rsidR="00F6435A" w:rsidRPr="00132F98">
        <w:rPr>
          <w:sz w:val="16"/>
          <w:szCs w:val="16"/>
        </w:rPr>
        <w:t>。</w:t>
      </w:r>
      <w:r w:rsidR="00E75532" w:rsidRPr="00132F98">
        <w:rPr>
          <w:sz w:val="16"/>
          <w:szCs w:val="16"/>
        </w:rPr>
        <w:t>特定</w:t>
      </w:r>
      <w:r w:rsidR="003247DD" w:rsidRPr="00132F98">
        <w:rPr>
          <w:sz w:val="16"/>
          <w:szCs w:val="16"/>
        </w:rPr>
        <w:t>の</w:t>
      </w:r>
      <w:r w:rsidR="00BA658F" w:rsidRPr="00132F98">
        <w:rPr>
          <w:sz w:val="16"/>
          <w:szCs w:val="16"/>
        </w:rPr>
        <w:t>方</w:t>
      </w:r>
      <w:r w:rsidR="00E75532" w:rsidRPr="00132F98">
        <w:rPr>
          <w:sz w:val="16"/>
          <w:szCs w:val="16"/>
        </w:rPr>
        <w:t>（住宅ローン利用者</w:t>
      </w:r>
      <w:r w:rsidR="00BA658F" w:rsidRPr="00132F98">
        <w:rPr>
          <w:sz w:val="16"/>
          <w:szCs w:val="16"/>
        </w:rPr>
        <w:t>、</w:t>
      </w:r>
      <w:r w:rsidR="003247DD" w:rsidRPr="00132F98">
        <w:rPr>
          <w:sz w:val="16"/>
          <w:szCs w:val="16"/>
        </w:rPr>
        <w:t>取扱代理店</w:t>
      </w:r>
      <w:r w:rsidR="00980B33" w:rsidRPr="00132F98">
        <w:rPr>
          <w:sz w:val="16"/>
          <w:szCs w:val="16"/>
        </w:rPr>
        <w:t>案内の</w:t>
      </w:r>
      <w:r w:rsidR="003247DD" w:rsidRPr="00132F98">
        <w:rPr>
          <w:sz w:val="16"/>
          <w:szCs w:val="16"/>
        </w:rPr>
        <w:t>特定</w:t>
      </w:r>
      <w:r w:rsidR="00C24C4D" w:rsidRPr="00132F98">
        <w:rPr>
          <w:sz w:val="16"/>
          <w:szCs w:val="16"/>
        </w:rPr>
        <w:t>契約</w:t>
      </w:r>
      <w:r w:rsidR="003247DD" w:rsidRPr="00132F98">
        <w:rPr>
          <w:sz w:val="16"/>
          <w:szCs w:val="16"/>
        </w:rPr>
        <w:t>内容</w:t>
      </w:r>
      <w:r w:rsidR="00BA658F" w:rsidRPr="00132F98">
        <w:rPr>
          <w:sz w:val="16"/>
          <w:szCs w:val="16"/>
        </w:rPr>
        <w:t>をインターネット上で確認・申込する方</w:t>
      </w:r>
      <w:r w:rsidR="00B169DC" w:rsidRPr="00132F98">
        <w:rPr>
          <w:sz w:val="16"/>
          <w:szCs w:val="16"/>
        </w:rPr>
        <w:t>等</w:t>
      </w:r>
      <w:r w:rsidR="00E75532" w:rsidRPr="00132F98">
        <w:rPr>
          <w:sz w:val="16"/>
          <w:szCs w:val="16"/>
        </w:rPr>
        <w:t>）に限定される割引を除きます。</w:t>
      </w:r>
    </w:p>
    <w:p w14:paraId="09F71E82" w14:textId="08BE3312" w:rsidR="00621C74" w:rsidRDefault="00F14E3A" w:rsidP="00103067">
      <w:pPr>
        <w:tabs>
          <w:tab w:val="left" w:pos="-1128"/>
          <w:tab w:val="left" w:pos="-564"/>
        </w:tabs>
        <w:spacing w:line="200" w:lineRule="exact"/>
        <w:ind w:left="426" w:hangingChars="266" w:hanging="426"/>
        <w:jc w:val="left"/>
        <w:rPr>
          <w:sz w:val="16"/>
          <w:szCs w:val="16"/>
        </w:rPr>
      </w:pPr>
      <w:r>
        <w:rPr>
          <w:sz w:val="16"/>
          <w:szCs w:val="16"/>
        </w:rPr>
        <w:t>注</w:t>
      </w:r>
      <w:r>
        <w:rPr>
          <w:rFonts w:hint="eastAsia"/>
          <w:sz w:val="16"/>
          <w:szCs w:val="16"/>
        </w:rPr>
        <w:t>３</w:t>
      </w:r>
      <w:r w:rsidR="00621C74" w:rsidRPr="00132F98">
        <w:rPr>
          <w:sz w:val="16"/>
          <w:szCs w:val="16"/>
        </w:rPr>
        <w:t xml:space="preserve">　ポイント付与には一定の条件および上限がございます。</w:t>
      </w:r>
      <w:r w:rsidR="004D2282" w:rsidRPr="00132F98">
        <w:rPr>
          <w:sz w:val="16"/>
          <w:szCs w:val="16"/>
        </w:rPr>
        <w:t>ポイント付与に関するルールと規約</w:t>
      </w:r>
      <w:r w:rsidR="00621C74" w:rsidRPr="00132F98">
        <w:rPr>
          <w:sz w:val="16"/>
          <w:szCs w:val="16"/>
        </w:rPr>
        <w:t>は</w:t>
      </w:r>
      <w:r w:rsidR="00FF5411">
        <w:rPr>
          <w:rFonts w:hint="eastAsia"/>
          <w:sz w:val="16"/>
          <w:szCs w:val="16"/>
        </w:rPr>
        <w:t>楽天損保</w:t>
      </w:r>
      <w:r w:rsidR="00621C74" w:rsidRPr="00132F98">
        <w:rPr>
          <w:sz w:val="16"/>
          <w:szCs w:val="16"/>
        </w:rPr>
        <w:t>ホームページをご確認ください。保険加入に伴うポイントの付与は、楽天エコシステムによる募集経費の削減効果等を楽天会員に還元する制度です。楽天グループのポイントキャンペーン（</w:t>
      </w:r>
      <w:r w:rsidR="00621C74" w:rsidRPr="00132F98">
        <w:rPr>
          <w:sz w:val="16"/>
          <w:szCs w:val="16"/>
        </w:rPr>
        <w:t>SPU</w:t>
      </w:r>
      <w:r w:rsidR="00621C74" w:rsidRPr="00132F98">
        <w:rPr>
          <w:sz w:val="16"/>
          <w:szCs w:val="16"/>
        </w:rPr>
        <w:t>等）とは異なるプログラムです。</w:t>
      </w:r>
    </w:p>
    <w:p w14:paraId="194A9CF4" w14:textId="0911EBE4" w:rsidR="00D90CD2" w:rsidRPr="00132F98" w:rsidRDefault="00D90CD2" w:rsidP="00103067">
      <w:pPr>
        <w:tabs>
          <w:tab w:val="left" w:pos="-1128"/>
          <w:tab w:val="left" w:pos="-564"/>
        </w:tabs>
        <w:spacing w:line="200" w:lineRule="exact"/>
        <w:ind w:left="426" w:hangingChars="266" w:hanging="426"/>
        <w:jc w:val="left"/>
        <w:rPr>
          <w:sz w:val="16"/>
          <w:szCs w:val="16"/>
        </w:rPr>
      </w:pPr>
    </w:p>
    <w:p w14:paraId="1299C425" w14:textId="5A5499EB" w:rsidR="000E7D13" w:rsidRPr="00132F98" w:rsidRDefault="000E7D13" w:rsidP="0068467F">
      <w:pPr>
        <w:pStyle w:val="Default"/>
        <w:spacing w:beforeLines="50" w:before="180" w:line="320" w:lineRule="exact"/>
        <w:jc w:val="center"/>
        <w:rPr>
          <w:rFonts w:ascii="Century"/>
          <w:color w:val="000000" w:themeColor="text1"/>
          <w:sz w:val="20"/>
          <w:szCs w:val="20"/>
        </w:rPr>
      </w:pPr>
    </w:p>
    <w:p w14:paraId="7AA1A42F" w14:textId="0BD3F411" w:rsidR="0098261A" w:rsidRPr="00132F98" w:rsidRDefault="0098261A" w:rsidP="006E42C0">
      <w:pPr>
        <w:pStyle w:val="Default"/>
        <w:spacing w:beforeLines="50" w:before="180" w:line="320" w:lineRule="exact"/>
        <w:jc w:val="right"/>
        <w:rPr>
          <w:rFonts w:ascii="Century"/>
          <w:color w:val="000000" w:themeColor="text1"/>
          <w:sz w:val="20"/>
          <w:szCs w:val="20"/>
        </w:rPr>
      </w:pPr>
      <w:r w:rsidRPr="00132F98">
        <w:rPr>
          <w:rFonts w:ascii="Century"/>
          <w:color w:val="000000" w:themeColor="text1"/>
          <w:sz w:val="20"/>
          <w:szCs w:val="20"/>
        </w:rPr>
        <w:lastRenderedPageBreak/>
        <w:t>以上</w:t>
      </w:r>
    </w:p>
    <w:p w14:paraId="3115B060" w14:textId="57271D3E" w:rsidR="00F94A25" w:rsidRPr="00132F98" w:rsidRDefault="00F94A25" w:rsidP="0068467F">
      <w:pPr>
        <w:pStyle w:val="Default"/>
        <w:spacing w:beforeLines="50" w:before="180" w:line="320" w:lineRule="exact"/>
        <w:jc w:val="center"/>
        <w:rPr>
          <w:rFonts w:ascii="Century"/>
          <w:color w:val="000000" w:themeColor="text1"/>
          <w:sz w:val="20"/>
          <w:szCs w:val="20"/>
        </w:rPr>
      </w:pPr>
      <w:r w:rsidRPr="00132F98">
        <w:rPr>
          <w:rFonts w:ascii="Century"/>
          <w:color w:val="000000" w:themeColor="text1"/>
          <w:sz w:val="20"/>
          <w:szCs w:val="20"/>
        </w:rPr>
        <w:t>【お問い合</w:t>
      </w:r>
      <w:r w:rsidR="009A421B" w:rsidRPr="00132F98">
        <w:rPr>
          <w:rFonts w:ascii="Century"/>
          <w:color w:val="000000" w:themeColor="text1"/>
          <w:sz w:val="20"/>
          <w:szCs w:val="20"/>
        </w:rPr>
        <w:t>わ</w:t>
      </w:r>
      <w:r w:rsidRPr="00132F98">
        <w:rPr>
          <w:rFonts w:ascii="Century"/>
          <w:color w:val="000000" w:themeColor="text1"/>
          <w:sz w:val="20"/>
          <w:szCs w:val="20"/>
        </w:rPr>
        <w:t>せ先</w:t>
      </w:r>
      <w:r w:rsidRPr="00132F98">
        <w:rPr>
          <w:rFonts w:ascii="Century"/>
          <w:color w:val="000000" w:themeColor="text1"/>
          <w:sz w:val="20"/>
          <w:szCs w:val="20"/>
        </w:rPr>
        <w:t xml:space="preserve"> </w:t>
      </w:r>
      <w:r w:rsidRPr="00132F98">
        <w:rPr>
          <w:rFonts w:ascii="Century"/>
          <w:color w:val="000000" w:themeColor="text1"/>
          <w:sz w:val="20"/>
          <w:szCs w:val="20"/>
        </w:rPr>
        <w:t>】</w:t>
      </w:r>
    </w:p>
    <w:p w14:paraId="281C2C91" w14:textId="65C58E8C" w:rsidR="00F94A25" w:rsidRPr="00132F98" w:rsidRDefault="00F94A25" w:rsidP="0068467F">
      <w:pPr>
        <w:pStyle w:val="Default"/>
        <w:spacing w:line="320" w:lineRule="exact"/>
        <w:jc w:val="center"/>
        <w:rPr>
          <w:rFonts w:ascii="Century"/>
          <w:color w:val="000000" w:themeColor="text1"/>
          <w:sz w:val="20"/>
          <w:szCs w:val="20"/>
        </w:rPr>
      </w:pPr>
      <w:r w:rsidRPr="00132F98">
        <w:rPr>
          <w:rFonts w:ascii="Century"/>
          <w:color w:val="000000" w:themeColor="text1"/>
          <w:sz w:val="20"/>
          <w:szCs w:val="20"/>
        </w:rPr>
        <w:t>楽天損害保険株式会社　総合企画部</w:t>
      </w:r>
    </w:p>
    <w:p w14:paraId="3E45149D" w14:textId="6EF3DBB9" w:rsidR="001816ED" w:rsidRPr="00132F98" w:rsidRDefault="00327C76" w:rsidP="0068467F">
      <w:pPr>
        <w:pStyle w:val="Default"/>
        <w:spacing w:line="320" w:lineRule="exact"/>
        <w:jc w:val="center"/>
        <w:rPr>
          <w:rStyle w:val="a7"/>
          <w:rFonts w:ascii="Century"/>
          <w:color w:val="000000" w:themeColor="text1"/>
          <w:sz w:val="20"/>
          <w:szCs w:val="20"/>
        </w:rPr>
      </w:pPr>
      <w:r w:rsidRPr="00132F98">
        <w:rPr>
          <w:rFonts w:ascii="Century"/>
          <w:color w:val="000000" w:themeColor="text1"/>
          <w:sz w:val="20"/>
          <w:szCs w:val="20"/>
        </w:rPr>
        <w:t>kikaku@rakuten-sonpo.co.jp</w:t>
      </w:r>
    </w:p>
    <w:sectPr w:rsidR="001816ED" w:rsidRPr="00132F98" w:rsidSect="009D4F8C">
      <w:headerReference w:type="first" r:id="rId14"/>
      <w:pgSz w:w="11906" w:h="16838"/>
      <w:pgMar w:top="1985" w:right="1418" w:bottom="1134" w:left="1418" w:header="454"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aito, Yuko | Yukopi | INSCO" w:date="2022-01-22T20:53:00Z" w:initials="SY|Y|I">
    <w:p w14:paraId="3FB39F8E" w14:textId="631DF1C2" w:rsidR="00FD762B" w:rsidRDefault="00FD762B">
      <w:pPr>
        <w:pStyle w:val="ab"/>
      </w:pPr>
      <w:r>
        <w:rPr>
          <w:rStyle w:val="aa"/>
        </w:rPr>
        <w:annotationRef/>
      </w:r>
      <w:r>
        <w:rPr>
          <w:rFonts w:hint="eastAsia"/>
        </w:rPr>
        <w:t>（</w:t>
      </w:r>
      <w:r>
        <w:rPr>
          <w:rFonts w:hint="eastAsia"/>
        </w:rPr>
        <w:t>LC</w:t>
      </w:r>
      <w:r>
        <w:rPr>
          <w:rFonts w:hint="eastAsia"/>
        </w:rPr>
        <w:t>）</w:t>
      </w:r>
      <w:r>
        <w:rPr>
          <w:rFonts w:hint="eastAsia"/>
        </w:rPr>
        <w:t>DA</w:t>
      </w:r>
      <w:r>
        <w:rPr>
          <w:rFonts w:hint="eastAsia"/>
        </w:rPr>
        <w:t>のリリース文書と同時に出すようでしたら、</w:t>
      </w:r>
      <w:r>
        <w:rPr>
          <w:rFonts w:hint="eastAsia"/>
        </w:rPr>
        <w:t>DA</w:t>
      </w:r>
      <w:r>
        <w:rPr>
          <w:rFonts w:hint="eastAsia"/>
        </w:rPr>
        <w:t>の表現と平仄を合わせた方が統一感があります。必須ではありませんが、ご検討ください。</w:t>
      </w:r>
    </w:p>
  </w:comment>
  <w:comment w:id="2" w:author="ﾌﾙﾔ ﾋﾛｼ" w:date="2022-01-24T09:27:00Z" w:initials="ﾌﾋ">
    <w:p w14:paraId="1FE943C4" w14:textId="0174D469" w:rsidR="004C7366" w:rsidRDefault="004C7366">
      <w:pPr>
        <w:pStyle w:val="ab"/>
      </w:pPr>
      <w:r>
        <w:rPr>
          <w:rStyle w:val="aa"/>
        </w:rPr>
        <w:annotationRef/>
      </w:r>
      <w:r>
        <w:rPr>
          <w:rFonts w:hint="eastAsia"/>
        </w:rPr>
        <w:t>計算根拠は備え付けておいてください。</w:t>
      </w:r>
    </w:p>
  </w:comment>
  <w:comment w:id="3" w:author="Hata, Kazumasa | Kazu | INSCO" w:date="2022-01-25T12:48:00Z" w:initials="HK|K|I">
    <w:p w14:paraId="614E1AA8" w14:textId="33BE41E0" w:rsidR="00250CEF" w:rsidRDefault="00250CEF">
      <w:pPr>
        <w:pStyle w:val="ab"/>
      </w:pPr>
      <w:r>
        <w:rPr>
          <w:rStyle w:val="aa"/>
        </w:rPr>
        <w:annotationRef/>
      </w:r>
      <w:r>
        <w:rPr>
          <w:rFonts w:hint="eastAsia"/>
        </w:rPr>
        <w:t>手持ちで準備しております。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B39F8E" w15:done="1"/>
  <w15:commentEx w15:paraId="1FE943C4" w15:done="1"/>
  <w15:commentEx w15:paraId="614E1AA8" w15:paraIdParent="1FE943C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7017" w16cex:dateUtc="2022-01-25T0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B39F8E" w16cid:durableId="2596ED51"/>
  <w16cid:commentId w16cid:paraId="1FE943C4" w16cid:durableId="25997D73"/>
  <w16cid:commentId w16cid:paraId="614E1AA8" w16cid:durableId="259A70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C6DAF" w14:textId="77777777" w:rsidR="00E137C4" w:rsidRDefault="00E137C4" w:rsidP="00F57249">
      <w:r>
        <w:separator/>
      </w:r>
    </w:p>
  </w:endnote>
  <w:endnote w:type="continuationSeparator" w:id="0">
    <w:p w14:paraId="53709D3A" w14:textId="77777777" w:rsidR="00E137C4" w:rsidRDefault="00E137C4" w:rsidP="00F57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PMincho">
    <w:altName w:val="Times New Roman"/>
    <w:panose1 w:val="00000000000000000000"/>
    <w:charset w:val="00"/>
    <w:family w:val="roman"/>
    <w:notTrueType/>
    <w:pitch w:val="default"/>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285E1" w14:textId="77777777" w:rsidR="00E137C4" w:rsidRDefault="00E137C4" w:rsidP="00F57249">
      <w:r>
        <w:separator/>
      </w:r>
    </w:p>
  </w:footnote>
  <w:footnote w:type="continuationSeparator" w:id="0">
    <w:p w14:paraId="1B7D7EF2" w14:textId="77777777" w:rsidR="00E137C4" w:rsidRDefault="00E137C4" w:rsidP="00F57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A0F0F" w14:textId="6C689522" w:rsidR="006D01D3" w:rsidRDefault="006D01D3" w:rsidP="006D01D3">
    <w:pPr>
      <w:pStyle w:val="a3"/>
      <w:jc w:val="center"/>
    </w:pPr>
    <w:r>
      <w:rPr>
        <w:rFonts w:hint="eastAsia"/>
        <w:noProof/>
      </w:rPr>
      <w:drawing>
        <wp:inline distT="0" distB="0" distL="0" distR="0" wp14:anchorId="032E1BF6" wp14:editId="028623D1">
          <wp:extent cx="3169478" cy="680279"/>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9478" cy="6802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E4FB2"/>
    <w:multiLevelType w:val="hybridMultilevel"/>
    <w:tmpl w:val="5D04E306"/>
    <w:lvl w:ilvl="0" w:tplc="04090001">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0FD2277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1B997EF0"/>
    <w:multiLevelType w:val="hybridMultilevel"/>
    <w:tmpl w:val="29003304"/>
    <w:lvl w:ilvl="0" w:tplc="04090003">
      <w:start w:val="1"/>
      <w:numFmt w:val="bullet"/>
      <w:lvlText w:val=""/>
      <w:lvlJc w:val="left"/>
      <w:pPr>
        <w:ind w:left="1778" w:hanging="360"/>
      </w:pPr>
      <w:rPr>
        <w:rFonts w:ascii="Wingdings" w:hAnsi="Wingdings" w:hint="default"/>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3" w15:restartNumberingAfterBreak="0">
    <w:nsid w:val="1F437742"/>
    <w:multiLevelType w:val="hybridMultilevel"/>
    <w:tmpl w:val="9468CAD6"/>
    <w:lvl w:ilvl="0" w:tplc="93BAE09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20A2234B"/>
    <w:multiLevelType w:val="hybridMultilevel"/>
    <w:tmpl w:val="FC8E973C"/>
    <w:lvl w:ilvl="0" w:tplc="170801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F31D71"/>
    <w:multiLevelType w:val="hybridMultilevel"/>
    <w:tmpl w:val="9B9E92A2"/>
    <w:lvl w:ilvl="0" w:tplc="831EA41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7E34C0"/>
    <w:multiLevelType w:val="hybridMultilevel"/>
    <w:tmpl w:val="7EE48F00"/>
    <w:lvl w:ilvl="0" w:tplc="307ED56E">
      <w:numFmt w:val="bullet"/>
      <w:lvlText w:val="-"/>
      <w:lvlJc w:val="left"/>
      <w:pPr>
        <w:ind w:left="598" w:hanging="360"/>
      </w:pPr>
      <w:rPr>
        <w:rFonts w:ascii="ＭＳ 明朝" w:eastAsia="ＭＳ 明朝" w:hAnsi="ＭＳ 明朝" w:cs="Times New Roman"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7" w15:restartNumberingAfterBreak="0">
    <w:nsid w:val="35B63E7C"/>
    <w:multiLevelType w:val="hybridMultilevel"/>
    <w:tmpl w:val="6F84B834"/>
    <w:lvl w:ilvl="0" w:tplc="F240454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0595511"/>
    <w:multiLevelType w:val="hybridMultilevel"/>
    <w:tmpl w:val="7A1E4B8E"/>
    <w:lvl w:ilvl="0" w:tplc="F4FE3FB4">
      <w:start w:val="1"/>
      <w:numFmt w:val="bullet"/>
      <w:lvlText w:val=""/>
      <w:lvlJc w:val="left"/>
      <w:pPr>
        <w:tabs>
          <w:tab w:val="num" w:pos="720"/>
        </w:tabs>
        <w:ind w:left="720" w:hanging="360"/>
      </w:pPr>
      <w:rPr>
        <w:rFonts w:ascii="Wingdings" w:hAnsi="Wingdings" w:hint="default"/>
      </w:rPr>
    </w:lvl>
    <w:lvl w:ilvl="1" w:tplc="5AFE34B8" w:tentative="1">
      <w:start w:val="1"/>
      <w:numFmt w:val="bullet"/>
      <w:lvlText w:val=""/>
      <w:lvlJc w:val="left"/>
      <w:pPr>
        <w:tabs>
          <w:tab w:val="num" w:pos="1440"/>
        </w:tabs>
        <w:ind w:left="1440" w:hanging="360"/>
      </w:pPr>
      <w:rPr>
        <w:rFonts w:ascii="Wingdings" w:hAnsi="Wingdings" w:hint="default"/>
      </w:rPr>
    </w:lvl>
    <w:lvl w:ilvl="2" w:tplc="FB188EF6" w:tentative="1">
      <w:start w:val="1"/>
      <w:numFmt w:val="bullet"/>
      <w:lvlText w:val=""/>
      <w:lvlJc w:val="left"/>
      <w:pPr>
        <w:tabs>
          <w:tab w:val="num" w:pos="2160"/>
        </w:tabs>
        <w:ind w:left="2160" w:hanging="360"/>
      </w:pPr>
      <w:rPr>
        <w:rFonts w:ascii="Wingdings" w:hAnsi="Wingdings" w:hint="default"/>
      </w:rPr>
    </w:lvl>
    <w:lvl w:ilvl="3" w:tplc="F39EB2F4" w:tentative="1">
      <w:start w:val="1"/>
      <w:numFmt w:val="bullet"/>
      <w:lvlText w:val=""/>
      <w:lvlJc w:val="left"/>
      <w:pPr>
        <w:tabs>
          <w:tab w:val="num" w:pos="2880"/>
        </w:tabs>
        <w:ind w:left="2880" w:hanging="360"/>
      </w:pPr>
      <w:rPr>
        <w:rFonts w:ascii="Wingdings" w:hAnsi="Wingdings" w:hint="default"/>
      </w:rPr>
    </w:lvl>
    <w:lvl w:ilvl="4" w:tplc="ED24370A" w:tentative="1">
      <w:start w:val="1"/>
      <w:numFmt w:val="bullet"/>
      <w:lvlText w:val=""/>
      <w:lvlJc w:val="left"/>
      <w:pPr>
        <w:tabs>
          <w:tab w:val="num" w:pos="3600"/>
        </w:tabs>
        <w:ind w:left="3600" w:hanging="360"/>
      </w:pPr>
      <w:rPr>
        <w:rFonts w:ascii="Wingdings" w:hAnsi="Wingdings" w:hint="default"/>
      </w:rPr>
    </w:lvl>
    <w:lvl w:ilvl="5" w:tplc="E242B6B4" w:tentative="1">
      <w:start w:val="1"/>
      <w:numFmt w:val="bullet"/>
      <w:lvlText w:val=""/>
      <w:lvlJc w:val="left"/>
      <w:pPr>
        <w:tabs>
          <w:tab w:val="num" w:pos="4320"/>
        </w:tabs>
        <w:ind w:left="4320" w:hanging="360"/>
      </w:pPr>
      <w:rPr>
        <w:rFonts w:ascii="Wingdings" w:hAnsi="Wingdings" w:hint="default"/>
      </w:rPr>
    </w:lvl>
    <w:lvl w:ilvl="6" w:tplc="A11C4288" w:tentative="1">
      <w:start w:val="1"/>
      <w:numFmt w:val="bullet"/>
      <w:lvlText w:val=""/>
      <w:lvlJc w:val="left"/>
      <w:pPr>
        <w:tabs>
          <w:tab w:val="num" w:pos="5040"/>
        </w:tabs>
        <w:ind w:left="5040" w:hanging="360"/>
      </w:pPr>
      <w:rPr>
        <w:rFonts w:ascii="Wingdings" w:hAnsi="Wingdings" w:hint="default"/>
      </w:rPr>
    </w:lvl>
    <w:lvl w:ilvl="7" w:tplc="EC921E92" w:tentative="1">
      <w:start w:val="1"/>
      <w:numFmt w:val="bullet"/>
      <w:lvlText w:val=""/>
      <w:lvlJc w:val="left"/>
      <w:pPr>
        <w:tabs>
          <w:tab w:val="num" w:pos="5760"/>
        </w:tabs>
        <w:ind w:left="5760" w:hanging="360"/>
      </w:pPr>
      <w:rPr>
        <w:rFonts w:ascii="Wingdings" w:hAnsi="Wingdings" w:hint="default"/>
      </w:rPr>
    </w:lvl>
    <w:lvl w:ilvl="8" w:tplc="20C8048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3F5638"/>
    <w:multiLevelType w:val="hybridMultilevel"/>
    <w:tmpl w:val="D542D1DE"/>
    <w:lvl w:ilvl="0" w:tplc="0C8CC722">
      <w:numFmt w:val="bullet"/>
      <w:lvlText w:val="-"/>
      <w:lvlJc w:val="left"/>
      <w:pPr>
        <w:ind w:left="598" w:hanging="360"/>
      </w:pPr>
      <w:rPr>
        <w:rFonts w:ascii="ＭＳ 明朝" w:eastAsia="ＭＳ 明朝" w:hAnsi="ＭＳ 明朝" w:cs="Times New Roman"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10" w15:restartNumberingAfterBreak="0">
    <w:nsid w:val="433E5928"/>
    <w:multiLevelType w:val="hybridMultilevel"/>
    <w:tmpl w:val="2AA2F96E"/>
    <w:lvl w:ilvl="0" w:tplc="0409000B">
      <w:start w:val="1"/>
      <w:numFmt w:val="bullet"/>
      <w:lvlText w:val=""/>
      <w:lvlJc w:val="left"/>
      <w:pPr>
        <w:ind w:left="1474" w:hanging="420"/>
      </w:pPr>
      <w:rPr>
        <w:rFonts w:ascii="Wingdings" w:hAnsi="Wingdings" w:hint="default"/>
      </w:rPr>
    </w:lvl>
    <w:lvl w:ilvl="1" w:tplc="0409000B" w:tentative="1">
      <w:start w:val="1"/>
      <w:numFmt w:val="bullet"/>
      <w:lvlText w:val=""/>
      <w:lvlJc w:val="left"/>
      <w:pPr>
        <w:ind w:left="1894" w:hanging="420"/>
      </w:pPr>
      <w:rPr>
        <w:rFonts w:ascii="Wingdings" w:hAnsi="Wingdings" w:hint="default"/>
      </w:rPr>
    </w:lvl>
    <w:lvl w:ilvl="2" w:tplc="0409000D" w:tentative="1">
      <w:start w:val="1"/>
      <w:numFmt w:val="bullet"/>
      <w:lvlText w:val=""/>
      <w:lvlJc w:val="left"/>
      <w:pPr>
        <w:ind w:left="2314" w:hanging="420"/>
      </w:pPr>
      <w:rPr>
        <w:rFonts w:ascii="Wingdings" w:hAnsi="Wingdings" w:hint="default"/>
      </w:rPr>
    </w:lvl>
    <w:lvl w:ilvl="3" w:tplc="04090001" w:tentative="1">
      <w:start w:val="1"/>
      <w:numFmt w:val="bullet"/>
      <w:lvlText w:val=""/>
      <w:lvlJc w:val="left"/>
      <w:pPr>
        <w:ind w:left="2734" w:hanging="420"/>
      </w:pPr>
      <w:rPr>
        <w:rFonts w:ascii="Wingdings" w:hAnsi="Wingdings" w:hint="default"/>
      </w:rPr>
    </w:lvl>
    <w:lvl w:ilvl="4" w:tplc="0409000B" w:tentative="1">
      <w:start w:val="1"/>
      <w:numFmt w:val="bullet"/>
      <w:lvlText w:val=""/>
      <w:lvlJc w:val="left"/>
      <w:pPr>
        <w:ind w:left="3154" w:hanging="420"/>
      </w:pPr>
      <w:rPr>
        <w:rFonts w:ascii="Wingdings" w:hAnsi="Wingdings" w:hint="default"/>
      </w:rPr>
    </w:lvl>
    <w:lvl w:ilvl="5" w:tplc="0409000D" w:tentative="1">
      <w:start w:val="1"/>
      <w:numFmt w:val="bullet"/>
      <w:lvlText w:val=""/>
      <w:lvlJc w:val="left"/>
      <w:pPr>
        <w:ind w:left="3574" w:hanging="420"/>
      </w:pPr>
      <w:rPr>
        <w:rFonts w:ascii="Wingdings" w:hAnsi="Wingdings" w:hint="default"/>
      </w:rPr>
    </w:lvl>
    <w:lvl w:ilvl="6" w:tplc="04090001" w:tentative="1">
      <w:start w:val="1"/>
      <w:numFmt w:val="bullet"/>
      <w:lvlText w:val=""/>
      <w:lvlJc w:val="left"/>
      <w:pPr>
        <w:ind w:left="3994" w:hanging="420"/>
      </w:pPr>
      <w:rPr>
        <w:rFonts w:ascii="Wingdings" w:hAnsi="Wingdings" w:hint="default"/>
      </w:rPr>
    </w:lvl>
    <w:lvl w:ilvl="7" w:tplc="0409000B" w:tentative="1">
      <w:start w:val="1"/>
      <w:numFmt w:val="bullet"/>
      <w:lvlText w:val=""/>
      <w:lvlJc w:val="left"/>
      <w:pPr>
        <w:ind w:left="4414" w:hanging="420"/>
      </w:pPr>
      <w:rPr>
        <w:rFonts w:ascii="Wingdings" w:hAnsi="Wingdings" w:hint="default"/>
      </w:rPr>
    </w:lvl>
    <w:lvl w:ilvl="8" w:tplc="0409000D" w:tentative="1">
      <w:start w:val="1"/>
      <w:numFmt w:val="bullet"/>
      <w:lvlText w:val=""/>
      <w:lvlJc w:val="left"/>
      <w:pPr>
        <w:ind w:left="4834" w:hanging="420"/>
      </w:pPr>
      <w:rPr>
        <w:rFonts w:ascii="Wingdings" w:hAnsi="Wingdings" w:hint="default"/>
      </w:rPr>
    </w:lvl>
  </w:abstractNum>
  <w:abstractNum w:abstractNumId="11" w15:restartNumberingAfterBreak="0">
    <w:nsid w:val="537C0D70"/>
    <w:multiLevelType w:val="hybridMultilevel"/>
    <w:tmpl w:val="73B45504"/>
    <w:lvl w:ilvl="0" w:tplc="D91EF8D0">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7B621DB"/>
    <w:multiLevelType w:val="hybridMultilevel"/>
    <w:tmpl w:val="17B27AB8"/>
    <w:lvl w:ilvl="0" w:tplc="729A17D0">
      <w:start w:val="1"/>
      <w:numFmt w:val="bullet"/>
      <w:lvlText w:val=""/>
      <w:lvlJc w:val="left"/>
      <w:pPr>
        <w:tabs>
          <w:tab w:val="num" w:pos="720"/>
        </w:tabs>
        <w:ind w:left="720" w:hanging="360"/>
      </w:pPr>
      <w:rPr>
        <w:rFonts w:ascii="Wingdings" w:hAnsi="Wingdings" w:hint="default"/>
      </w:rPr>
    </w:lvl>
    <w:lvl w:ilvl="1" w:tplc="F272876E" w:tentative="1">
      <w:start w:val="1"/>
      <w:numFmt w:val="bullet"/>
      <w:lvlText w:val=""/>
      <w:lvlJc w:val="left"/>
      <w:pPr>
        <w:tabs>
          <w:tab w:val="num" w:pos="1440"/>
        </w:tabs>
        <w:ind w:left="1440" w:hanging="360"/>
      </w:pPr>
      <w:rPr>
        <w:rFonts w:ascii="Wingdings" w:hAnsi="Wingdings" w:hint="default"/>
      </w:rPr>
    </w:lvl>
    <w:lvl w:ilvl="2" w:tplc="F800C8EC" w:tentative="1">
      <w:start w:val="1"/>
      <w:numFmt w:val="bullet"/>
      <w:lvlText w:val=""/>
      <w:lvlJc w:val="left"/>
      <w:pPr>
        <w:tabs>
          <w:tab w:val="num" w:pos="2160"/>
        </w:tabs>
        <w:ind w:left="2160" w:hanging="360"/>
      </w:pPr>
      <w:rPr>
        <w:rFonts w:ascii="Wingdings" w:hAnsi="Wingdings" w:hint="default"/>
      </w:rPr>
    </w:lvl>
    <w:lvl w:ilvl="3" w:tplc="AA668494" w:tentative="1">
      <w:start w:val="1"/>
      <w:numFmt w:val="bullet"/>
      <w:lvlText w:val=""/>
      <w:lvlJc w:val="left"/>
      <w:pPr>
        <w:tabs>
          <w:tab w:val="num" w:pos="2880"/>
        </w:tabs>
        <w:ind w:left="2880" w:hanging="360"/>
      </w:pPr>
      <w:rPr>
        <w:rFonts w:ascii="Wingdings" w:hAnsi="Wingdings" w:hint="default"/>
      </w:rPr>
    </w:lvl>
    <w:lvl w:ilvl="4" w:tplc="96085A10" w:tentative="1">
      <w:start w:val="1"/>
      <w:numFmt w:val="bullet"/>
      <w:lvlText w:val=""/>
      <w:lvlJc w:val="left"/>
      <w:pPr>
        <w:tabs>
          <w:tab w:val="num" w:pos="3600"/>
        </w:tabs>
        <w:ind w:left="3600" w:hanging="360"/>
      </w:pPr>
      <w:rPr>
        <w:rFonts w:ascii="Wingdings" w:hAnsi="Wingdings" w:hint="default"/>
      </w:rPr>
    </w:lvl>
    <w:lvl w:ilvl="5" w:tplc="9CEA6476" w:tentative="1">
      <w:start w:val="1"/>
      <w:numFmt w:val="bullet"/>
      <w:lvlText w:val=""/>
      <w:lvlJc w:val="left"/>
      <w:pPr>
        <w:tabs>
          <w:tab w:val="num" w:pos="4320"/>
        </w:tabs>
        <w:ind w:left="4320" w:hanging="360"/>
      </w:pPr>
      <w:rPr>
        <w:rFonts w:ascii="Wingdings" w:hAnsi="Wingdings" w:hint="default"/>
      </w:rPr>
    </w:lvl>
    <w:lvl w:ilvl="6" w:tplc="9C90C588" w:tentative="1">
      <w:start w:val="1"/>
      <w:numFmt w:val="bullet"/>
      <w:lvlText w:val=""/>
      <w:lvlJc w:val="left"/>
      <w:pPr>
        <w:tabs>
          <w:tab w:val="num" w:pos="5040"/>
        </w:tabs>
        <w:ind w:left="5040" w:hanging="360"/>
      </w:pPr>
      <w:rPr>
        <w:rFonts w:ascii="Wingdings" w:hAnsi="Wingdings" w:hint="default"/>
      </w:rPr>
    </w:lvl>
    <w:lvl w:ilvl="7" w:tplc="7C7C45F0" w:tentative="1">
      <w:start w:val="1"/>
      <w:numFmt w:val="bullet"/>
      <w:lvlText w:val=""/>
      <w:lvlJc w:val="left"/>
      <w:pPr>
        <w:tabs>
          <w:tab w:val="num" w:pos="5760"/>
        </w:tabs>
        <w:ind w:left="5760" w:hanging="360"/>
      </w:pPr>
      <w:rPr>
        <w:rFonts w:ascii="Wingdings" w:hAnsi="Wingdings" w:hint="default"/>
      </w:rPr>
    </w:lvl>
    <w:lvl w:ilvl="8" w:tplc="5CBC2B7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4A4613"/>
    <w:multiLevelType w:val="hybridMultilevel"/>
    <w:tmpl w:val="304417D0"/>
    <w:lvl w:ilvl="0" w:tplc="CD92DAF8">
      <w:start w:val="1"/>
      <w:numFmt w:val="bullet"/>
      <w:lvlText w:val=""/>
      <w:lvlJc w:val="left"/>
      <w:pPr>
        <w:tabs>
          <w:tab w:val="num" w:pos="720"/>
        </w:tabs>
        <w:ind w:left="720" w:hanging="360"/>
      </w:pPr>
      <w:rPr>
        <w:rFonts w:ascii="Wingdings" w:hAnsi="Wingdings" w:hint="default"/>
      </w:rPr>
    </w:lvl>
    <w:lvl w:ilvl="1" w:tplc="F222A1AA" w:tentative="1">
      <w:start w:val="1"/>
      <w:numFmt w:val="bullet"/>
      <w:lvlText w:val=""/>
      <w:lvlJc w:val="left"/>
      <w:pPr>
        <w:tabs>
          <w:tab w:val="num" w:pos="1440"/>
        </w:tabs>
        <w:ind w:left="1440" w:hanging="360"/>
      </w:pPr>
      <w:rPr>
        <w:rFonts w:ascii="Wingdings" w:hAnsi="Wingdings" w:hint="default"/>
      </w:rPr>
    </w:lvl>
    <w:lvl w:ilvl="2" w:tplc="85045280" w:tentative="1">
      <w:start w:val="1"/>
      <w:numFmt w:val="bullet"/>
      <w:lvlText w:val=""/>
      <w:lvlJc w:val="left"/>
      <w:pPr>
        <w:tabs>
          <w:tab w:val="num" w:pos="2160"/>
        </w:tabs>
        <w:ind w:left="2160" w:hanging="360"/>
      </w:pPr>
      <w:rPr>
        <w:rFonts w:ascii="Wingdings" w:hAnsi="Wingdings" w:hint="default"/>
      </w:rPr>
    </w:lvl>
    <w:lvl w:ilvl="3" w:tplc="706EAC64" w:tentative="1">
      <w:start w:val="1"/>
      <w:numFmt w:val="bullet"/>
      <w:lvlText w:val=""/>
      <w:lvlJc w:val="left"/>
      <w:pPr>
        <w:tabs>
          <w:tab w:val="num" w:pos="2880"/>
        </w:tabs>
        <w:ind w:left="2880" w:hanging="360"/>
      </w:pPr>
      <w:rPr>
        <w:rFonts w:ascii="Wingdings" w:hAnsi="Wingdings" w:hint="default"/>
      </w:rPr>
    </w:lvl>
    <w:lvl w:ilvl="4" w:tplc="F7A06F50" w:tentative="1">
      <w:start w:val="1"/>
      <w:numFmt w:val="bullet"/>
      <w:lvlText w:val=""/>
      <w:lvlJc w:val="left"/>
      <w:pPr>
        <w:tabs>
          <w:tab w:val="num" w:pos="3600"/>
        </w:tabs>
        <w:ind w:left="3600" w:hanging="360"/>
      </w:pPr>
      <w:rPr>
        <w:rFonts w:ascii="Wingdings" w:hAnsi="Wingdings" w:hint="default"/>
      </w:rPr>
    </w:lvl>
    <w:lvl w:ilvl="5" w:tplc="C2DE6586" w:tentative="1">
      <w:start w:val="1"/>
      <w:numFmt w:val="bullet"/>
      <w:lvlText w:val=""/>
      <w:lvlJc w:val="left"/>
      <w:pPr>
        <w:tabs>
          <w:tab w:val="num" w:pos="4320"/>
        </w:tabs>
        <w:ind w:left="4320" w:hanging="360"/>
      </w:pPr>
      <w:rPr>
        <w:rFonts w:ascii="Wingdings" w:hAnsi="Wingdings" w:hint="default"/>
      </w:rPr>
    </w:lvl>
    <w:lvl w:ilvl="6" w:tplc="2938CA1C" w:tentative="1">
      <w:start w:val="1"/>
      <w:numFmt w:val="bullet"/>
      <w:lvlText w:val=""/>
      <w:lvlJc w:val="left"/>
      <w:pPr>
        <w:tabs>
          <w:tab w:val="num" w:pos="5040"/>
        </w:tabs>
        <w:ind w:left="5040" w:hanging="360"/>
      </w:pPr>
      <w:rPr>
        <w:rFonts w:ascii="Wingdings" w:hAnsi="Wingdings" w:hint="default"/>
      </w:rPr>
    </w:lvl>
    <w:lvl w:ilvl="7" w:tplc="07386140" w:tentative="1">
      <w:start w:val="1"/>
      <w:numFmt w:val="bullet"/>
      <w:lvlText w:val=""/>
      <w:lvlJc w:val="left"/>
      <w:pPr>
        <w:tabs>
          <w:tab w:val="num" w:pos="5760"/>
        </w:tabs>
        <w:ind w:left="5760" w:hanging="360"/>
      </w:pPr>
      <w:rPr>
        <w:rFonts w:ascii="Wingdings" w:hAnsi="Wingdings" w:hint="default"/>
      </w:rPr>
    </w:lvl>
    <w:lvl w:ilvl="8" w:tplc="460A427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5C4D27"/>
    <w:multiLevelType w:val="hybridMultilevel"/>
    <w:tmpl w:val="3572B93C"/>
    <w:lvl w:ilvl="0" w:tplc="8D8CD78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D91699"/>
    <w:multiLevelType w:val="hybridMultilevel"/>
    <w:tmpl w:val="67BAA27C"/>
    <w:lvl w:ilvl="0" w:tplc="E17E2400">
      <w:start w:val="1"/>
      <w:numFmt w:val="decimalFullWidth"/>
      <w:lvlText w:val="注%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5"/>
  </w:num>
  <w:num w:numId="3">
    <w:abstractNumId w:val="11"/>
  </w:num>
  <w:num w:numId="4">
    <w:abstractNumId w:val="4"/>
  </w:num>
  <w:num w:numId="5">
    <w:abstractNumId w:val="5"/>
  </w:num>
  <w:num w:numId="6">
    <w:abstractNumId w:val="14"/>
  </w:num>
  <w:num w:numId="7">
    <w:abstractNumId w:val="13"/>
  </w:num>
  <w:num w:numId="8">
    <w:abstractNumId w:val="8"/>
  </w:num>
  <w:num w:numId="9">
    <w:abstractNumId w:val="12"/>
  </w:num>
  <w:num w:numId="10">
    <w:abstractNumId w:val="7"/>
  </w:num>
  <w:num w:numId="11">
    <w:abstractNumId w:val="3"/>
  </w:num>
  <w:num w:numId="12">
    <w:abstractNumId w:val="1"/>
  </w:num>
  <w:num w:numId="13">
    <w:abstractNumId w:val="0"/>
  </w:num>
  <w:num w:numId="14">
    <w:abstractNumId w:val="10"/>
  </w:num>
  <w:num w:numId="15">
    <w:abstractNumId w:val="9"/>
  </w:num>
  <w:num w:numId="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ito, Yuko | Yukopi | INSCO">
    <w15:presenceInfo w15:providerId="AD" w15:userId="S::yuko.b.saito@rakuten.com::ef3b19bb-1139-4cf6-a546-dbe313b69cff"/>
  </w15:person>
  <w15:person w15:author="Hata, Kazumasa | Kazu | INSCO">
    <w15:presenceInfo w15:providerId="AD" w15:userId="S::kazumasa.hata@rakuten.com::084a2443-af22-4976-aac1-df0882b31d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noLineBreaksAfter w:lang="ja-JP" w:val="$([\{£¥‘“〈《「『【〔＄（［｛｢￡￥"/>
  <w:noLineBreaksBefore w:lang="ja-JP" w:val="!%),.:;?]}¢°’”‰′″℃、。々〉》」』】〕っ゛゜ゝゞ・ー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21F"/>
    <w:rsid w:val="00001814"/>
    <w:rsid w:val="00002595"/>
    <w:rsid w:val="00005182"/>
    <w:rsid w:val="00005D49"/>
    <w:rsid w:val="00006E62"/>
    <w:rsid w:val="000108E1"/>
    <w:rsid w:val="00010F68"/>
    <w:rsid w:val="00011A42"/>
    <w:rsid w:val="000131BC"/>
    <w:rsid w:val="000141A5"/>
    <w:rsid w:val="000146FF"/>
    <w:rsid w:val="00014E4A"/>
    <w:rsid w:val="00016C9C"/>
    <w:rsid w:val="00016F10"/>
    <w:rsid w:val="000173D0"/>
    <w:rsid w:val="000217E1"/>
    <w:rsid w:val="00022EB9"/>
    <w:rsid w:val="000247B3"/>
    <w:rsid w:val="00024D16"/>
    <w:rsid w:val="00027F5F"/>
    <w:rsid w:val="000359C4"/>
    <w:rsid w:val="00036D16"/>
    <w:rsid w:val="00042CCD"/>
    <w:rsid w:val="00051AC7"/>
    <w:rsid w:val="00051EE1"/>
    <w:rsid w:val="00062FF7"/>
    <w:rsid w:val="000656F9"/>
    <w:rsid w:val="00065B31"/>
    <w:rsid w:val="00066B14"/>
    <w:rsid w:val="00070CD8"/>
    <w:rsid w:val="000735AA"/>
    <w:rsid w:val="00073E76"/>
    <w:rsid w:val="00076BD5"/>
    <w:rsid w:val="00076E80"/>
    <w:rsid w:val="00077152"/>
    <w:rsid w:val="00083B52"/>
    <w:rsid w:val="00085668"/>
    <w:rsid w:val="000915C5"/>
    <w:rsid w:val="000945D9"/>
    <w:rsid w:val="00097A3A"/>
    <w:rsid w:val="000A0E2B"/>
    <w:rsid w:val="000A1BED"/>
    <w:rsid w:val="000B0C2F"/>
    <w:rsid w:val="000B348B"/>
    <w:rsid w:val="000B5CB2"/>
    <w:rsid w:val="000B5D11"/>
    <w:rsid w:val="000C0B7A"/>
    <w:rsid w:val="000C172B"/>
    <w:rsid w:val="000C4CCC"/>
    <w:rsid w:val="000C5868"/>
    <w:rsid w:val="000C65ED"/>
    <w:rsid w:val="000D1E16"/>
    <w:rsid w:val="000D1FC4"/>
    <w:rsid w:val="000D3631"/>
    <w:rsid w:val="000D605F"/>
    <w:rsid w:val="000D72AD"/>
    <w:rsid w:val="000E1C9A"/>
    <w:rsid w:val="000E4F9B"/>
    <w:rsid w:val="000E57C4"/>
    <w:rsid w:val="000E7D13"/>
    <w:rsid w:val="000F032C"/>
    <w:rsid w:val="000F0AE3"/>
    <w:rsid w:val="000F1130"/>
    <w:rsid w:val="000F38A7"/>
    <w:rsid w:val="000F3B90"/>
    <w:rsid w:val="000F4795"/>
    <w:rsid w:val="000F72D6"/>
    <w:rsid w:val="0010055E"/>
    <w:rsid w:val="00103058"/>
    <w:rsid w:val="00103067"/>
    <w:rsid w:val="00105F1E"/>
    <w:rsid w:val="00107BE2"/>
    <w:rsid w:val="00110DCB"/>
    <w:rsid w:val="00112E8A"/>
    <w:rsid w:val="00120F9C"/>
    <w:rsid w:val="001224D5"/>
    <w:rsid w:val="00122F4C"/>
    <w:rsid w:val="00130262"/>
    <w:rsid w:val="001314AB"/>
    <w:rsid w:val="00132F98"/>
    <w:rsid w:val="001331E6"/>
    <w:rsid w:val="001342DD"/>
    <w:rsid w:val="00134847"/>
    <w:rsid w:val="001366D4"/>
    <w:rsid w:val="00142246"/>
    <w:rsid w:val="001458A8"/>
    <w:rsid w:val="001459F0"/>
    <w:rsid w:val="00145B1F"/>
    <w:rsid w:val="00147E97"/>
    <w:rsid w:val="00151EE7"/>
    <w:rsid w:val="00153F5F"/>
    <w:rsid w:val="001563E7"/>
    <w:rsid w:val="00157D27"/>
    <w:rsid w:val="00162397"/>
    <w:rsid w:val="00162891"/>
    <w:rsid w:val="001670CE"/>
    <w:rsid w:val="001719D9"/>
    <w:rsid w:val="001731F6"/>
    <w:rsid w:val="00174C3E"/>
    <w:rsid w:val="001754DC"/>
    <w:rsid w:val="00175E15"/>
    <w:rsid w:val="001762A5"/>
    <w:rsid w:val="0018078B"/>
    <w:rsid w:val="00180D5B"/>
    <w:rsid w:val="001816ED"/>
    <w:rsid w:val="001834EA"/>
    <w:rsid w:val="0018719A"/>
    <w:rsid w:val="001873C3"/>
    <w:rsid w:val="00191541"/>
    <w:rsid w:val="00191B6A"/>
    <w:rsid w:val="00194CDC"/>
    <w:rsid w:val="001952AF"/>
    <w:rsid w:val="00195C28"/>
    <w:rsid w:val="001973D5"/>
    <w:rsid w:val="0019789C"/>
    <w:rsid w:val="001A3557"/>
    <w:rsid w:val="001A41D6"/>
    <w:rsid w:val="001B1226"/>
    <w:rsid w:val="001B5351"/>
    <w:rsid w:val="001B60EA"/>
    <w:rsid w:val="001B73A3"/>
    <w:rsid w:val="001B74FA"/>
    <w:rsid w:val="001B76CE"/>
    <w:rsid w:val="001B7D37"/>
    <w:rsid w:val="001C358E"/>
    <w:rsid w:val="001C394A"/>
    <w:rsid w:val="001C4714"/>
    <w:rsid w:val="001C471E"/>
    <w:rsid w:val="001C59BB"/>
    <w:rsid w:val="001C5E9B"/>
    <w:rsid w:val="001C6AAF"/>
    <w:rsid w:val="001C7DF4"/>
    <w:rsid w:val="001D2315"/>
    <w:rsid w:val="001D51F6"/>
    <w:rsid w:val="001D7DD7"/>
    <w:rsid w:val="001E2406"/>
    <w:rsid w:val="001E4C70"/>
    <w:rsid w:val="001F05C7"/>
    <w:rsid w:val="001F23CD"/>
    <w:rsid w:val="001F36E7"/>
    <w:rsid w:val="001F46AB"/>
    <w:rsid w:val="001F621F"/>
    <w:rsid w:val="002067EF"/>
    <w:rsid w:val="00206AE5"/>
    <w:rsid w:val="002106D0"/>
    <w:rsid w:val="0021133B"/>
    <w:rsid w:val="002123A7"/>
    <w:rsid w:val="00214EE1"/>
    <w:rsid w:val="00215575"/>
    <w:rsid w:val="002222C0"/>
    <w:rsid w:val="00222DE2"/>
    <w:rsid w:val="00224187"/>
    <w:rsid w:val="00230DFC"/>
    <w:rsid w:val="0023214E"/>
    <w:rsid w:val="00234E5B"/>
    <w:rsid w:val="00236564"/>
    <w:rsid w:val="002437B2"/>
    <w:rsid w:val="00244901"/>
    <w:rsid w:val="0024653B"/>
    <w:rsid w:val="00246D23"/>
    <w:rsid w:val="00247021"/>
    <w:rsid w:val="00250B29"/>
    <w:rsid w:val="00250CEF"/>
    <w:rsid w:val="00253EBD"/>
    <w:rsid w:val="002572AA"/>
    <w:rsid w:val="00260F81"/>
    <w:rsid w:val="002651F7"/>
    <w:rsid w:val="00265646"/>
    <w:rsid w:val="00265CB0"/>
    <w:rsid w:val="002702FF"/>
    <w:rsid w:val="00272014"/>
    <w:rsid w:val="00272927"/>
    <w:rsid w:val="00275A20"/>
    <w:rsid w:val="002836FC"/>
    <w:rsid w:val="0028560B"/>
    <w:rsid w:val="0028689B"/>
    <w:rsid w:val="00286C26"/>
    <w:rsid w:val="00287811"/>
    <w:rsid w:val="00290333"/>
    <w:rsid w:val="00290872"/>
    <w:rsid w:val="00291700"/>
    <w:rsid w:val="00291E81"/>
    <w:rsid w:val="00294D77"/>
    <w:rsid w:val="002957BF"/>
    <w:rsid w:val="002971A3"/>
    <w:rsid w:val="002A2704"/>
    <w:rsid w:val="002A2BFF"/>
    <w:rsid w:val="002A38C5"/>
    <w:rsid w:val="002A3A3B"/>
    <w:rsid w:val="002A56EF"/>
    <w:rsid w:val="002A5812"/>
    <w:rsid w:val="002B1F49"/>
    <w:rsid w:val="002B25EF"/>
    <w:rsid w:val="002B3EE5"/>
    <w:rsid w:val="002B410A"/>
    <w:rsid w:val="002C28DF"/>
    <w:rsid w:val="002C43F8"/>
    <w:rsid w:val="002C55E8"/>
    <w:rsid w:val="002C60C9"/>
    <w:rsid w:val="002C7CA4"/>
    <w:rsid w:val="002D0267"/>
    <w:rsid w:val="002D0826"/>
    <w:rsid w:val="002D089A"/>
    <w:rsid w:val="002D4BDA"/>
    <w:rsid w:val="002D5D74"/>
    <w:rsid w:val="002E2C47"/>
    <w:rsid w:val="002E7910"/>
    <w:rsid w:val="002E7AA4"/>
    <w:rsid w:val="002F03DF"/>
    <w:rsid w:val="002F1F7D"/>
    <w:rsid w:val="002F24E0"/>
    <w:rsid w:val="002F6199"/>
    <w:rsid w:val="002F75B9"/>
    <w:rsid w:val="00300197"/>
    <w:rsid w:val="0030629A"/>
    <w:rsid w:val="003067F9"/>
    <w:rsid w:val="0030687B"/>
    <w:rsid w:val="003075EC"/>
    <w:rsid w:val="00307E84"/>
    <w:rsid w:val="003132D2"/>
    <w:rsid w:val="0031427A"/>
    <w:rsid w:val="00316964"/>
    <w:rsid w:val="00316E20"/>
    <w:rsid w:val="00320689"/>
    <w:rsid w:val="00320838"/>
    <w:rsid w:val="003222F1"/>
    <w:rsid w:val="0032267A"/>
    <w:rsid w:val="00323E9D"/>
    <w:rsid w:val="003247DD"/>
    <w:rsid w:val="00324962"/>
    <w:rsid w:val="00325B3C"/>
    <w:rsid w:val="00325BAC"/>
    <w:rsid w:val="00327AF6"/>
    <w:rsid w:val="00327C76"/>
    <w:rsid w:val="00331370"/>
    <w:rsid w:val="00332D30"/>
    <w:rsid w:val="00333577"/>
    <w:rsid w:val="00335525"/>
    <w:rsid w:val="00337CB1"/>
    <w:rsid w:val="00342533"/>
    <w:rsid w:val="00343614"/>
    <w:rsid w:val="00343816"/>
    <w:rsid w:val="0035237D"/>
    <w:rsid w:val="003547DE"/>
    <w:rsid w:val="00357DAB"/>
    <w:rsid w:val="003600C5"/>
    <w:rsid w:val="0036106B"/>
    <w:rsid w:val="00365F12"/>
    <w:rsid w:val="00367EFE"/>
    <w:rsid w:val="003709E5"/>
    <w:rsid w:val="00373AB3"/>
    <w:rsid w:val="00375103"/>
    <w:rsid w:val="0037596E"/>
    <w:rsid w:val="003773AF"/>
    <w:rsid w:val="003877F4"/>
    <w:rsid w:val="00390979"/>
    <w:rsid w:val="00390DAA"/>
    <w:rsid w:val="00390E53"/>
    <w:rsid w:val="00391E05"/>
    <w:rsid w:val="003974CA"/>
    <w:rsid w:val="00397B66"/>
    <w:rsid w:val="003A1869"/>
    <w:rsid w:val="003A494F"/>
    <w:rsid w:val="003A5209"/>
    <w:rsid w:val="003A6654"/>
    <w:rsid w:val="003A719B"/>
    <w:rsid w:val="003B074B"/>
    <w:rsid w:val="003B1ABD"/>
    <w:rsid w:val="003B38F0"/>
    <w:rsid w:val="003B4062"/>
    <w:rsid w:val="003C1393"/>
    <w:rsid w:val="003C197F"/>
    <w:rsid w:val="003C6979"/>
    <w:rsid w:val="003C6A7C"/>
    <w:rsid w:val="003C74EF"/>
    <w:rsid w:val="003D1201"/>
    <w:rsid w:val="003D276E"/>
    <w:rsid w:val="003D6ACC"/>
    <w:rsid w:val="003E0861"/>
    <w:rsid w:val="003E1FEF"/>
    <w:rsid w:val="003E3065"/>
    <w:rsid w:val="003E6E66"/>
    <w:rsid w:val="003E71AB"/>
    <w:rsid w:val="003E7C91"/>
    <w:rsid w:val="003F370F"/>
    <w:rsid w:val="003F428A"/>
    <w:rsid w:val="003F4FE8"/>
    <w:rsid w:val="003F5C9A"/>
    <w:rsid w:val="003F7203"/>
    <w:rsid w:val="00400849"/>
    <w:rsid w:val="00400A13"/>
    <w:rsid w:val="00401204"/>
    <w:rsid w:val="00404DD7"/>
    <w:rsid w:val="00414FCE"/>
    <w:rsid w:val="00415FD0"/>
    <w:rsid w:val="0041682A"/>
    <w:rsid w:val="0041699F"/>
    <w:rsid w:val="004243B8"/>
    <w:rsid w:val="00424831"/>
    <w:rsid w:val="00426143"/>
    <w:rsid w:val="00427AEF"/>
    <w:rsid w:val="0043172A"/>
    <w:rsid w:val="0043392F"/>
    <w:rsid w:val="0044266C"/>
    <w:rsid w:val="00443FAF"/>
    <w:rsid w:val="0044793B"/>
    <w:rsid w:val="00447BCF"/>
    <w:rsid w:val="00454604"/>
    <w:rsid w:val="00455AA3"/>
    <w:rsid w:val="00457B25"/>
    <w:rsid w:val="004618B6"/>
    <w:rsid w:val="00464CF5"/>
    <w:rsid w:val="0046501C"/>
    <w:rsid w:val="00465498"/>
    <w:rsid w:val="004668AC"/>
    <w:rsid w:val="00466A7E"/>
    <w:rsid w:val="00470C91"/>
    <w:rsid w:val="0047148C"/>
    <w:rsid w:val="00471AE6"/>
    <w:rsid w:val="004739A0"/>
    <w:rsid w:val="004746E2"/>
    <w:rsid w:val="004764D1"/>
    <w:rsid w:val="0047731C"/>
    <w:rsid w:val="0048011F"/>
    <w:rsid w:val="004847FD"/>
    <w:rsid w:val="0048775D"/>
    <w:rsid w:val="00491225"/>
    <w:rsid w:val="00493100"/>
    <w:rsid w:val="00497BF8"/>
    <w:rsid w:val="004A0BF4"/>
    <w:rsid w:val="004A4550"/>
    <w:rsid w:val="004A5077"/>
    <w:rsid w:val="004B170B"/>
    <w:rsid w:val="004B2872"/>
    <w:rsid w:val="004B5FD2"/>
    <w:rsid w:val="004C468A"/>
    <w:rsid w:val="004C6DAF"/>
    <w:rsid w:val="004C6E7E"/>
    <w:rsid w:val="004C7366"/>
    <w:rsid w:val="004C7904"/>
    <w:rsid w:val="004D04C2"/>
    <w:rsid w:val="004D0C1A"/>
    <w:rsid w:val="004D1393"/>
    <w:rsid w:val="004D2282"/>
    <w:rsid w:val="004D36B7"/>
    <w:rsid w:val="004D381B"/>
    <w:rsid w:val="004D40F0"/>
    <w:rsid w:val="004D485C"/>
    <w:rsid w:val="004E39BB"/>
    <w:rsid w:val="004E65A5"/>
    <w:rsid w:val="004E7337"/>
    <w:rsid w:val="004F3DE8"/>
    <w:rsid w:val="00500608"/>
    <w:rsid w:val="005021B4"/>
    <w:rsid w:val="00505248"/>
    <w:rsid w:val="0051692B"/>
    <w:rsid w:val="00521935"/>
    <w:rsid w:val="00522D5B"/>
    <w:rsid w:val="00523643"/>
    <w:rsid w:val="00523A21"/>
    <w:rsid w:val="005246EA"/>
    <w:rsid w:val="00524889"/>
    <w:rsid w:val="0052501D"/>
    <w:rsid w:val="0053170E"/>
    <w:rsid w:val="005333CE"/>
    <w:rsid w:val="0054291D"/>
    <w:rsid w:val="00546763"/>
    <w:rsid w:val="00547EE7"/>
    <w:rsid w:val="00551234"/>
    <w:rsid w:val="00554D72"/>
    <w:rsid w:val="0055523E"/>
    <w:rsid w:val="005610F7"/>
    <w:rsid w:val="00562006"/>
    <w:rsid w:val="00562A5D"/>
    <w:rsid w:val="00564399"/>
    <w:rsid w:val="00564658"/>
    <w:rsid w:val="00570A32"/>
    <w:rsid w:val="00571F29"/>
    <w:rsid w:val="005736FE"/>
    <w:rsid w:val="005803B1"/>
    <w:rsid w:val="00583970"/>
    <w:rsid w:val="005846F2"/>
    <w:rsid w:val="00590D6E"/>
    <w:rsid w:val="00593380"/>
    <w:rsid w:val="00594164"/>
    <w:rsid w:val="0059494B"/>
    <w:rsid w:val="00595B10"/>
    <w:rsid w:val="00596B6B"/>
    <w:rsid w:val="005A1D94"/>
    <w:rsid w:val="005A40A9"/>
    <w:rsid w:val="005A6DC3"/>
    <w:rsid w:val="005B0BC0"/>
    <w:rsid w:val="005B0F04"/>
    <w:rsid w:val="005B25E9"/>
    <w:rsid w:val="005B3BC1"/>
    <w:rsid w:val="005B402D"/>
    <w:rsid w:val="005B4A53"/>
    <w:rsid w:val="005C20E7"/>
    <w:rsid w:val="005C2364"/>
    <w:rsid w:val="005D18A2"/>
    <w:rsid w:val="005D24F1"/>
    <w:rsid w:val="005D2F58"/>
    <w:rsid w:val="005E264E"/>
    <w:rsid w:val="005E7C49"/>
    <w:rsid w:val="005F4CB8"/>
    <w:rsid w:val="005F766D"/>
    <w:rsid w:val="0060058F"/>
    <w:rsid w:val="00600E61"/>
    <w:rsid w:val="00603DF1"/>
    <w:rsid w:val="006128A8"/>
    <w:rsid w:val="0061354B"/>
    <w:rsid w:val="00613F8C"/>
    <w:rsid w:val="00614138"/>
    <w:rsid w:val="00616B17"/>
    <w:rsid w:val="00617024"/>
    <w:rsid w:val="00621C74"/>
    <w:rsid w:val="00623C47"/>
    <w:rsid w:val="006244E7"/>
    <w:rsid w:val="0062658E"/>
    <w:rsid w:val="00626E2E"/>
    <w:rsid w:val="00627C9D"/>
    <w:rsid w:val="0063488F"/>
    <w:rsid w:val="00637C21"/>
    <w:rsid w:val="006434B1"/>
    <w:rsid w:val="0064644E"/>
    <w:rsid w:val="006469B9"/>
    <w:rsid w:val="006476B8"/>
    <w:rsid w:val="006479A9"/>
    <w:rsid w:val="00647B7E"/>
    <w:rsid w:val="00653236"/>
    <w:rsid w:val="00657A72"/>
    <w:rsid w:val="00663D9B"/>
    <w:rsid w:val="00664022"/>
    <w:rsid w:val="00665A4A"/>
    <w:rsid w:val="0067330B"/>
    <w:rsid w:val="006742E3"/>
    <w:rsid w:val="006748E1"/>
    <w:rsid w:val="00674A56"/>
    <w:rsid w:val="00674D1F"/>
    <w:rsid w:val="0067713C"/>
    <w:rsid w:val="00680AD9"/>
    <w:rsid w:val="00681CF5"/>
    <w:rsid w:val="006837A1"/>
    <w:rsid w:val="00683FEA"/>
    <w:rsid w:val="0068467F"/>
    <w:rsid w:val="00687219"/>
    <w:rsid w:val="00687666"/>
    <w:rsid w:val="00687E84"/>
    <w:rsid w:val="00693CCA"/>
    <w:rsid w:val="006A2BB9"/>
    <w:rsid w:val="006A397E"/>
    <w:rsid w:val="006A3EB8"/>
    <w:rsid w:val="006A47D8"/>
    <w:rsid w:val="006A4F57"/>
    <w:rsid w:val="006A6957"/>
    <w:rsid w:val="006B4886"/>
    <w:rsid w:val="006B4937"/>
    <w:rsid w:val="006B7A41"/>
    <w:rsid w:val="006C2CE9"/>
    <w:rsid w:val="006C39E5"/>
    <w:rsid w:val="006D01D3"/>
    <w:rsid w:val="006D2F8F"/>
    <w:rsid w:val="006D32E3"/>
    <w:rsid w:val="006D344F"/>
    <w:rsid w:val="006D3F63"/>
    <w:rsid w:val="006D4688"/>
    <w:rsid w:val="006D581F"/>
    <w:rsid w:val="006D5A4F"/>
    <w:rsid w:val="006D63DC"/>
    <w:rsid w:val="006D7E3A"/>
    <w:rsid w:val="006E1604"/>
    <w:rsid w:val="006E42C0"/>
    <w:rsid w:val="006E6F01"/>
    <w:rsid w:val="006F0779"/>
    <w:rsid w:val="006F4D7C"/>
    <w:rsid w:val="006F5799"/>
    <w:rsid w:val="006F5B40"/>
    <w:rsid w:val="006F5E9D"/>
    <w:rsid w:val="006F74E3"/>
    <w:rsid w:val="006F7C14"/>
    <w:rsid w:val="007018BB"/>
    <w:rsid w:val="00702558"/>
    <w:rsid w:val="00705C57"/>
    <w:rsid w:val="0070627E"/>
    <w:rsid w:val="007126C6"/>
    <w:rsid w:val="00712B3B"/>
    <w:rsid w:val="00712F78"/>
    <w:rsid w:val="00713AAB"/>
    <w:rsid w:val="00714F62"/>
    <w:rsid w:val="007171A3"/>
    <w:rsid w:val="00723864"/>
    <w:rsid w:val="007247E3"/>
    <w:rsid w:val="00724DCD"/>
    <w:rsid w:val="00725677"/>
    <w:rsid w:val="00726343"/>
    <w:rsid w:val="007324FA"/>
    <w:rsid w:val="007343D7"/>
    <w:rsid w:val="00737930"/>
    <w:rsid w:val="00742435"/>
    <w:rsid w:val="00744565"/>
    <w:rsid w:val="0074586E"/>
    <w:rsid w:val="007502CD"/>
    <w:rsid w:val="0075257E"/>
    <w:rsid w:val="00754968"/>
    <w:rsid w:val="00755036"/>
    <w:rsid w:val="007562B9"/>
    <w:rsid w:val="007567F5"/>
    <w:rsid w:val="007601E2"/>
    <w:rsid w:val="00764789"/>
    <w:rsid w:val="007653C6"/>
    <w:rsid w:val="007707FE"/>
    <w:rsid w:val="00775DF3"/>
    <w:rsid w:val="00776512"/>
    <w:rsid w:val="00776FAA"/>
    <w:rsid w:val="007803CE"/>
    <w:rsid w:val="00780F13"/>
    <w:rsid w:val="00781EDB"/>
    <w:rsid w:val="007844ED"/>
    <w:rsid w:val="00785545"/>
    <w:rsid w:val="007864AC"/>
    <w:rsid w:val="0078677E"/>
    <w:rsid w:val="00790BEC"/>
    <w:rsid w:val="007A061A"/>
    <w:rsid w:val="007A150D"/>
    <w:rsid w:val="007A2E9A"/>
    <w:rsid w:val="007A3D20"/>
    <w:rsid w:val="007A67AE"/>
    <w:rsid w:val="007A6F27"/>
    <w:rsid w:val="007B0B84"/>
    <w:rsid w:val="007B24A6"/>
    <w:rsid w:val="007B3ADA"/>
    <w:rsid w:val="007B49D5"/>
    <w:rsid w:val="007B4C14"/>
    <w:rsid w:val="007B5EBF"/>
    <w:rsid w:val="007B6C76"/>
    <w:rsid w:val="007B6E0E"/>
    <w:rsid w:val="007B7A66"/>
    <w:rsid w:val="007C146E"/>
    <w:rsid w:val="007C291E"/>
    <w:rsid w:val="007C518F"/>
    <w:rsid w:val="007D17DC"/>
    <w:rsid w:val="007D1A08"/>
    <w:rsid w:val="007D28E2"/>
    <w:rsid w:val="007D388C"/>
    <w:rsid w:val="007D3AC4"/>
    <w:rsid w:val="007D7CF5"/>
    <w:rsid w:val="007E0198"/>
    <w:rsid w:val="007E12D8"/>
    <w:rsid w:val="007E24B1"/>
    <w:rsid w:val="007E2840"/>
    <w:rsid w:val="007E51F6"/>
    <w:rsid w:val="007F0B2C"/>
    <w:rsid w:val="007F0CFD"/>
    <w:rsid w:val="007F0E82"/>
    <w:rsid w:val="007F508D"/>
    <w:rsid w:val="007F530E"/>
    <w:rsid w:val="007F61BA"/>
    <w:rsid w:val="007F6F85"/>
    <w:rsid w:val="007F737E"/>
    <w:rsid w:val="0080031F"/>
    <w:rsid w:val="00800BAB"/>
    <w:rsid w:val="00801CCF"/>
    <w:rsid w:val="008033DD"/>
    <w:rsid w:val="00804A58"/>
    <w:rsid w:val="00805198"/>
    <w:rsid w:val="00806ADF"/>
    <w:rsid w:val="0081004A"/>
    <w:rsid w:val="00813F8C"/>
    <w:rsid w:val="00814446"/>
    <w:rsid w:val="00816B9C"/>
    <w:rsid w:val="00822A0A"/>
    <w:rsid w:val="0082499F"/>
    <w:rsid w:val="00824FEF"/>
    <w:rsid w:val="00844387"/>
    <w:rsid w:val="00844521"/>
    <w:rsid w:val="00845DB3"/>
    <w:rsid w:val="00846660"/>
    <w:rsid w:val="008469A5"/>
    <w:rsid w:val="00846FD5"/>
    <w:rsid w:val="008471A4"/>
    <w:rsid w:val="00853A22"/>
    <w:rsid w:val="008558FF"/>
    <w:rsid w:val="00857C10"/>
    <w:rsid w:val="0086041E"/>
    <w:rsid w:val="0086155F"/>
    <w:rsid w:val="00862327"/>
    <w:rsid w:val="00862E9C"/>
    <w:rsid w:val="008644A8"/>
    <w:rsid w:val="008663AC"/>
    <w:rsid w:val="0087061A"/>
    <w:rsid w:val="00870647"/>
    <w:rsid w:val="00871D8D"/>
    <w:rsid w:val="008721C9"/>
    <w:rsid w:val="008724E0"/>
    <w:rsid w:val="008747ED"/>
    <w:rsid w:val="00875F69"/>
    <w:rsid w:val="0087625F"/>
    <w:rsid w:val="008765EA"/>
    <w:rsid w:val="0087772B"/>
    <w:rsid w:val="00877914"/>
    <w:rsid w:val="00877DED"/>
    <w:rsid w:val="00880834"/>
    <w:rsid w:val="00881173"/>
    <w:rsid w:val="00890D36"/>
    <w:rsid w:val="00892808"/>
    <w:rsid w:val="0089355C"/>
    <w:rsid w:val="0089587B"/>
    <w:rsid w:val="008974E3"/>
    <w:rsid w:val="008A0704"/>
    <w:rsid w:val="008A0830"/>
    <w:rsid w:val="008A08B5"/>
    <w:rsid w:val="008A2556"/>
    <w:rsid w:val="008A45B6"/>
    <w:rsid w:val="008A6657"/>
    <w:rsid w:val="008A753B"/>
    <w:rsid w:val="008B78B1"/>
    <w:rsid w:val="008C0261"/>
    <w:rsid w:val="008C2475"/>
    <w:rsid w:val="008C24D8"/>
    <w:rsid w:val="008C2E36"/>
    <w:rsid w:val="008C5CED"/>
    <w:rsid w:val="008C60A7"/>
    <w:rsid w:val="008D2020"/>
    <w:rsid w:val="008D3A54"/>
    <w:rsid w:val="008D447A"/>
    <w:rsid w:val="008D5576"/>
    <w:rsid w:val="008D6F4A"/>
    <w:rsid w:val="008E3085"/>
    <w:rsid w:val="008E4BC7"/>
    <w:rsid w:val="008E7505"/>
    <w:rsid w:val="008F09CA"/>
    <w:rsid w:val="008F2EBF"/>
    <w:rsid w:val="008F3CFB"/>
    <w:rsid w:val="008F676A"/>
    <w:rsid w:val="008F7CE2"/>
    <w:rsid w:val="0090300A"/>
    <w:rsid w:val="0090460C"/>
    <w:rsid w:val="00906F9E"/>
    <w:rsid w:val="00912C37"/>
    <w:rsid w:val="00915243"/>
    <w:rsid w:val="00915A3A"/>
    <w:rsid w:val="009160D5"/>
    <w:rsid w:val="00921776"/>
    <w:rsid w:val="00921A14"/>
    <w:rsid w:val="00923741"/>
    <w:rsid w:val="0092582C"/>
    <w:rsid w:val="009259D7"/>
    <w:rsid w:val="0092674F"/>
    <w:rsid w:val="0093711A"/>
    <w:rsid w:val="009401DF"/>
    <w:rsid w:val="00947908"/>
    <w:rsid w:val="00950110"/>
    <w:rsid w:val="00951827"/>
    <w:rsid w:val="009571AA"/>
    <w:rsid w:val="00960D49"/>
    <w:rsid w:val="009616B3"/>
    <w:rsid w:val="00961B87"/>
    <w:rsid w:val="00963317"/>
    <w:rsid w:val="009667B6"/>
    <w:rsid w:val="00967426"/>
    <w:rsid w:val="009760A4"/>
    <w:rsid w:val="00977518"/>
    <w:rsid w:val="00977E66"/>
    <w:rsid w:val="00980B33"/>
    <w:rsid w:val="00980C38"/>
    <w:rsid w:val="0098261A"/>
    <w:rsid w:val="0098325A"/>
    <w:rsid w:val="009832BB"/>
    <w:rsid w:val="00983394"/>
    <w:rsid w:val="0099080F"/>
    <w:rsid w:val="0099083A"/>
    <w:rsid w:val="00990AD8"/>
    <w:rsid w:val="0099403D"/>
    <w:rsid w:val="009960F2"/>
    <w:rsid w:val="00996F7A"/>
    <w:rsid w:val="009A08CA"/>
    <w:rsid w:val="009A0C18"/>
    <w:rsid w:val="009A421B"/>
    <w:rsid w:val="009A5D17"/>
    <w:rsid w:val="009A72D6"/>
    <w:rsid w:val="009B2B6C"/>
    <w:rsid w:val="009B47F7"/>
    <w:rsid w:val="009B482B"/>
    <w:rsid w:val="009B524F"/>
    <w:rsid w:val="009B7226"/>
    <w:rsid w:val="009C0080"/>
    <w:rsid w:val="009C2261"/>
    <w:rsid w:val="009C2D86"/>
    <w:rsid w:val="009C36BF"/>
    <w:rsid w:val="009C37F0"/>
    <w:rsid w:val="009C4257"/>
    <w:rsid w:val="009C6155"/>
    <w:rsid w:val="009D34F6"/>
    <w:rsid w:val="009D390B"/>
    <w:rsid w:val="009D4F8C"/>
    <w:rsid w:val="009D6A2E"/>
    <w:rsid w:val="009D6DBA"/>
    <w:rsid w:val="009D7ECC"/>
    <w:rsid w:val="009E0579"/>
    <w:rsid w:val="009E3E08"/>
    <w:rsid w:val="009F029D"/>
    <w:rsid w:val="009F0CFF"/>
    <w:rsid w:val="009F2DA6"/>
    <w:rsid w:val="009F4C5D"/>
    <w:rsid w:val="009F4CC2"/>
    <w:rsid w:val="00A02753"/>
    <w:rsid w:val="00A02D9E"/>
    <w:rsid w:val="00A037E1"/>
    <w:rsid w:val="00A03FF2"/>
    <w:rsid w:val="00A055CD"/>
    <w:rsid w:val="00A073D0"/>
    <w:rsid w:val="00A1193F"/>
    <w:rsid w:val="00A135C6"/>
    <w:rsid w:val="00A149DC"/>
    <w:rsid w:val="00A155EF"/>
    <w:rsid w:val="00A17DAD"/>
    <w:rsid w:val="00A212F6"/>
    <w:rsid w:val="00A24132"/>
    <w:rsid w:val="00A2634B"/>
    <w:rsid w:val="00A267A6"/>
    <w:rsid w:val="00A30996"/>
    <w:rsid w:val="00A30EC8"/>
    <w:rsid w:val="00A31C32"/>
    <w:rsid w:val="00A3287B"/>
    <w:rsid w:val="00A32DC1"/>
    <w:rsid w:val="00A33B0F"/>
    <w:rsid w:val="00A34282"/>
    <w:rsid w:val="00A370B0"/>
    <w:rsid w:val="00A3725B"/>
    <w:rsid w:val="00A37CF6"/>
    <w:rsid w:val="00A40666"/>
    <w:rsid w:val="00A41ACA"/>
    <w:rsid w:val="00A470F8"/>
    <w:rsid w:val="00A531B7"/>
    <w:rsid w:val="00A54F36"/>
    <w:rsid w:val="00A55511"/>
    <w:rsid w:val="00A57063"/>
    <w:rsid w:val="00A63354"/>
    <w:rsid w:val="00A66331"/>
    <w:rsid w:val="00A70C22"/>
    <w:rsid w:val="00A7739C"/>
    <w:rsid w:val="00A81D26"/>
    <w:rsid w:val="00A82AD6"/>
    <w:rsid w:val="00A84C74"/>
    <w:rsid w:val="00A85870"/>
    <w:rsid w:val="00A86102"/>
    <w:rsid w:val="00A873D0"/>
    <w:rsid w:val="00A87812"/>
    <w:rsid w:val="00A87AB1"/>
    <w:rsid w:val="00A921C2"/>
    <w:rsid w:val="00A921EA"/>
    <w:rsid w:val="00A92688"/>
    <w:rsid w:val="00A92F20"/>
    <w:rsid w:val="00A94E03"/>
    <w:rsid w:val="00A95EAA"/>
    <w:rsid w:val="00A961E5"/>
    <w:rsid w:val="00AA0A34"/>
    <w:rsid w:val="00AA175C"/>
    <w:rsid w:val="00AA64C7"/>
    <w:rsid w:val="00AB1061"/>
    <w:rsid w:val="00AB10BC"/>
    <w:rsid w:val="00AB3DFC"/>
    <w:rsid w:val="00AB3FD0"/>
    <w:rsid w:val="00AB4BBF"/>
    <w:rsid w:val="00AB5655"/>
    <w:rsid w:val="00AC010D"/>
    <w:rsid w:val="00AC12E9"/>
    <w:rsid w:val="00AC34B3"/>
    <w:rsid w:val="00AC3FE9"/>
    <w:rsid w:val="00AC4509"/>
    <w:rsid w:val="00AC7163"/>
    <w:rsid w:val="00AC7348"/>
    <w:rsid w:val="00AD21B6"/>
    <w:rsid w:val="00AD298C"/>
    <w:rsid w:val="00AD61B0"/>
    <w:rsid w:val="00AD6D50"/>
    <w:rsid w:val="00AD7E36"/>
    <w:rsid w:val="00AF619E"/>
    <w:rsid w:val="00AF62A5"/>
    <w:rsid w:val="00AF65ED"/>
    <w:rsid w:val="00AF7AC1"/>
    <w:rsid w:val="00B01A5E"/>
    <w:rsid w:val="00B02495"/>
    <w:rsid w:val="00B04C6A"/>
    <w:rsid w:val="00B108C1"/>
    <w:rsid w:val="00B11E4C"/>
    <w:rsid w:val="00B15715"/>
    <w:rsid w:val="00B169DC"/>
    <w:rsid w:val="00B22890"/>
    <w:rsid w:val="00B23B02"/>
    <w:rsid w:val="00B2565A"/>
    <w:rsid w:val="00B25CDF"/>
    <w:rsid w:val="00B27B01"/>
    <w:rsid w:val="00B30214"/>
    <w:rsid w:val="00B30433"/>
    <w:rsid w:val="00B30BD7"/>
    <w:rsid w:val="00B332C3"/>
    <w:rsid w:val="00B3391D"/>
    <w:rsid w:val="00B33F14"/>
    <w:rsid w:val="00B350BA"/>
    <w:rsid w:val="00B36435"/>
    <w:rsid w:val="00B36C01"/>
    <w:rsid w:val="00B37AE8"/>
    <w:rsid w:val="00B4283D"/>
    <w:rsid w:val="00B4381B"/>
    <w:rsid w:val="00B5047D"/>
    <w:rsid w:val="00B523E3"/>
    <w:rsid w:val="00B52C6A"/>
    <w:rsid w:val="00B538E0"/>
    <w:rsid w:val="00B55660"/>
    <w:rsid w:val="00B56426"/>
    <w:rsid w:val="00B605FB"/>
    <w:rsid w:val="00B62CEB"/>
    <w:rsid w:val="00B64296"/>
    <w:rsid w:val="00B64C60"/>
    <w:rsid w:val="00B6518B"/>
    <w:rsid w:val="00B658BB"/>
    <w:rsid w:val="00B65994"/>
    <w:rsid w:val="00B700F6"/>
    <w:rsid w:val="00B70FFA"/>
    <w:rsid w:val="00B73B27"/>
    <w:rsid w:val="00B74045"/>
    <w:rsid w:val="00B754E9"/>
    <w:rsid w:val="00B8424E"/>
    <w:rsid w:val="00B85AB6"/>
    <w:rsid w:val="00B94105"/>
    <w:rsid w:val="00B9641E"/>
    <w:rsid w:val="00BA15BC"/>
    <w:rsid w:val="00BA1B13"/>
    <w:rsid w:val="00BA658F"/>
    <w:rsid w:val="00BA7685"/>
    <w:rsid w:val="00BB17D0"/>
    <w:rsid w:val="00BB2A74"/>
    <w:rsid w:val="00BB307B"/>
    <w:rsid w:val="00BB42A3"/>
    <w:rsid w:val="00BB6969"/>
    <w:rsid w:val="00BB6A57"/>
    <w:rsid w:val="00BC0A4A"/>
    <w:rsid w:val="00BC241D"/>
    <w:rsid w:val="00BC24FC"/>
    <w:rsid w:val="00BC26EC"/>
    <w:rsid w:val="00BC4154"/>
    <w:rsid w:val="00BC4C4B"/>
    <w:rsid w:val="00BC4EFE"/>
    <w:rsid w:val="00BC5A81"/>
    <w:rsid w:val="00BC6849"/>
    <w:rsid w:val="00BD2689"/>
    <w:rsid w:val="00BE0BDF"/>
    <w:rsid w:val="00BE15C0"/>
    <w:rsid w:val="00BE21D8"/>
    <w:rsid w:val="00BE2D8A"/>
    <w:rsid w:val="00BE4080"/>
    <w:rsid w:val="00BE4107"/>
    <w:rsid w:val="00BE7286"/>
    <w:rsid w:val="00BF65A7"/>
    <w:rsid w:val="00BF6D4E"/>
    <w:rsid w:val="00BF6D89"/>
    <w:rsid w:val="00BF75C4"/>
    <w:rsid w:val="00C00D0E"/>
    <w:rsid w:val="00C00E34"/>
    <w:rsid w:val="00C00E64"/>
    <w:rsid w:val="00C01877"/>
    <w:rsid w:val="00C0401F"/>
    <w:rsid w:val="00C0412E"/>
    <w:rsid w:val="00C07276"/>
    <w:rsid w:val="00C136C7"/>
    <w:rsid w:val="00C1400D"/>
    <w:rsid w:val="00C153FB"/>
    <w:rsid w:val="00C1590F"/>
    <w:rsid w:val="00C1773F"/>
    <w:rsid w:val="00C21045"/>
    <w:rsid w:val="00C21626"/>
    <w:rsid w:val="00C234D1"/>
    <w:rsid w:val="00C2499E"/>
    <w:rsid w:val="00C24C4D"/>
    <w:rsid w:val="00C3071D"/>
    <w:rsid w:val="00C3252F"/>
    <w:rsid w:val="00C357FD"/>
    <w:rsid w:val="00C362C4"/>
    <w:rsid w:val="00C37183"/>
    <w:rsid w:val="00C404EE"/>
    <w:rsid w:val="00C42C41"/>
    <w:rsid w:val="00C4688A"/>
    <w:rsid w:val="00C46D93"/>
    <w:rsid w:val="00C476C4"/>
    <w:rsid w:val="00C54F4F"/>
    <w:rsid w:val="00C55D40"/>
    <w:rsid w:val="00C615B3"/>
    <w:rsid w:val="00C62B01"/>
    <w:rsid w:val="00C62FC5"/>
    <w:rsid w:val="00C634C3"/>
    <w:rsid w:val="00C65431"/>
    <w:rsid w:val="00C678E0"/>
    <w:rsid w:val="00C70EBE"/>
    <w:rsid w:val="00C748AA"/>
    <w:rsid w:val="00C748BF"/>
    <w:rsid w:val="00C77F9C"/>
    <w:rsid w:val="00C8034A"/>
    <w:rsid w:val="00C808D3"/>
    <w:rsid w:val="00C82D6A"/>
    <w:rsid w:val="00C854A5"/>
    <w:rsid w:val="00C85B41"/>
    <w:rsid w:val="00C90DFF"/>
    <w:rsid w:val="00C919EA"/>
    <w:rsid w:val="00C92601"/>
    <w:rsid w:val="00C94D6F"/>
    <w:rsid w:val="00C95D58"/>
    <w:rsid w:val="00C97D5F"/>
    <w:rsid w:val="00CA02F0"/>
    <w:rsid w:val="00CA0446"/>
    <w:rsid w:val="00CA196D"/>
    <w:rsid w:val="00CA278F"/>
    <w:rsid w:val="00CA5174"/>
    <w:rsid w:val="00CA5A2B"/>
    <w:rsid w:val="00CA67B3"/>
    <w:rsid w:val="00CB0DB1"/>
    <w:rsid w:val="00CB1632"/>
    <w:rsid w:val="00CB34F9"/>
    <w:rsid w:val="00CC0074"/>
    <w:rsid w:val="00CC2C7E"/>
    <w:rsid w:val="00CC3A59"/>
    <w:rsid w:val="00CC4BD3"/>
    <w:rsid w:val="00CC55AF"/>
    <w:rsid w:val="00CC7066"/>
    <w:rsid w:val="00CD24CA"/>
    <w:rsid w:val="00CD5E31"/>
    <w:rsid w:val="00CD7F9F"/>
    <w:rsid w:val="00CE4217"/>
    <w:rsid w:val="00CE4C71"/>
    <w:rsid w:val="00CE52EE"/>
    <w:rsid w:val="00CE5C17"/>
    <w:rsid w:val="00CE7091"/>
    <w:rsid w:val="00CF0AEB"/>
    <w:rsid w:val="00CF24AD"/>
    <w:rsid w:val="00CF27D8"/>
    <w:rsid w:val="00CF2F1F"/>
    <w:rsid w:val="00CF75C6"/>
    <w:rsid w:val="00CF7B30"/>
    <w:rsid w:val="00D00A6E"/>
    <w:rsid w:val="00D03129"/>
    <w:rsid w:val="00D05A90"/>
    <w:rsid w:val="00D07263"/>
    <w:rsid w:val="00D12152"/>
    <w:rsid w:val="00D139E2"/>
    <w:rsid w:val="00D13A23"/>
    <w:rsid w:val="00D13C10"/>
    <w:rsid w:val="00D13EA3"/>
    <w:rsid w:val="00D14457"/>
    <w:rsid w:val="00D27A08"/>
    <w:rsid w:val="00D3167C"/>
    <w:rsid w:val="00D31DF5"/>
    <w:rsid w:val="00D33A54"/>
    <w:rsid w:val="00D349AD"/>
    <w:rsid w:val="00D37722"/>
    <w:rsid w:val="00D37E47"/>
    <w:rsid w:val="00D42CB7"/>
    <w:rsid w:val="00D4332F"/>
    <w:rsid w:val="00D442FD"/>
    <w:rsid w:val="00D4557F"/>
    <w:rsid w:val="00D45661"/>
    <w:rsid w:val="00D5044B"/>
    <w:rsid w:val="00D50CFE"/>
    <w:rsid w:val="00D51D14"/>
    <w:rsid w:val="00D52E67"/>
    <w:rsid w:val="00D52EBA"/>
    <w:rsid w:val="00D61DC1"/>
    <w:rsid w:val="00D62200"/>
    <w:rsid w:val="00D627BD"/>
    <w:rsid w:val="00D6309F"/>
    <w:rsid w:val="00D67D95"/>
    <w:rsid w:val="00D73240"/>
    <w:rsid w:val="00D75BD2"/>
    <w:rsid w:val="00D801A0"/>
    <w:rsid w:val="00D80BDA"/>
    <w:rsid w:val="00D81D91"/>
    <w:rsid w:val="00D84A60"/>
    <w:rsid w:val="00D85BE2"/>
    <w:rsid w:val="00D86671"/>
    <w:rsid w:val="00D8667D"/>
    <w:rsid w:val="00D905A6"/>
    <w:rsid w:val="00D90CD2"/>
    <w:rsid w:val="00D921C8"/>
    <w:rsid w:val="00D93D75"/>
    <w:rsid w:val="00D94EE8"/>
    <w:rsid w:val="00D956CA"/>
    <w:rsid w:val="00D95DBD"/>
    <w:rsid w:val="00D970D0"/>
    <w:rsid w:val="00DA1138"/>
    <w:rsid w:val="00DB2309"/>
    <w:rsid w:val="00DB3729"/>
    <w:rsid w:val="00DB55CE"/>
    <w:rsid w:val="00DB622F"/>
    <w:rsid w:val="00DC1658"/>
    <w:rsid w:val="00DC2369"/>
    <w:rsid w:val="00DC2ACD"/>
    <w:rsid w:val="00DC2EB5"/>
    <w:rsid w:val="00DC5829"/>
    <w:rsid w:val="00DC5CB1"/>
    <w:rsid w:val="00DD3A4B"/>
    <w:rsid w:val="00DD47A9"/>
    <w:rsid w:val="00DD4F38"/>
    <w:rsid w:val="00DD5292"/>
    <w:rsid w:val="00DD55BF"/>
    <w:rsid w:val="00DE076C"/>
    <w:rsid w:val="00DE2045"/>
    <w:rsid w:val="00DE2D06"/>
    <w:rsid w:val="00DF14F5"/>
    <w:rsid w:val="00DF29C5"/>
    <w:rsid w:val="00DF599F"/>
    <w:rsid w:val="00DF600C"/>
    <w:rsid w:val="00E0689F"/>
    <w:rsid w:val="00E06D16"/>
    <w:rsid w:val="00E10D55"/>
    <w:rsid w:val="00E137C4"/>
    <w:rsid w:val="00E13ADA"/>
    <w:rsid w:val="00E13FEA"/>
    <w:rsid w:val="00E14E24"/>
    <w:rsid w:val="00E158E6"/>
    <w:rsid w:val="00E16D93"/>
    <w:rsid w:val="00E17490"/>
    <w:rsid w:val="00E20605"/>
    <w:rsid w:val="00E206E3"/>
    <w:rsid w:val="00E2547E"/>
    <w:rsid w:val="00E27588"/>
    <w:rsid w:val="00E30A9A"/>
    <w:rsid w:val="00E3112B"/>
    <w:rsid w:val="00E367DA"/>
    <w:rsid w:val="00E369B7"/>
    <w:rsid w:val="00E4043A"/>
    <w:rsid w:val="00E4275F"/>
    <w:rsid w:val="00E45CA2"/>
    <w:rsid w:val="00E46C27"/>
    <w:rsid w:val="00E46C4F"/>
    <w:rsid w:val="00E52807"/>
    <w:rsid w:val="00E54DCA"/>
    <w:rsid w:val="00E553B3"/>
    <w:rsid w:val="00E564B6"/>
    <w:rsid w:val="00E62A8B"/>
    <w:rsid w:val="00E63D61"/>
    <w:rsid w:val="00E6451F"/>
    <w:rsid w:val="00E70BC7"/>
    <w:rsid w:val="00E72069"/>
    <w:rsid w:val="00E730D7"/>
    <w:rsid w:val="00E73483"/>
    <w:rsid w:val="00E73FC2"/>
    <w:rsid w:val="00E74BF9"/>
    <w:rsid w:val="00E75532"/>
    <w:rsid w:val="00E76565"/>
    <w:rsid w:val="00E7666B"/>
    <w:rsid w:val="00E82BB5"/>
    <w:rsid w:val="00E853EF"/>
    <w:rsid w:val="00E90D29"/>
    <w:rsid w:val="00E928A3"/>
    <w:rsid w:val="00E94561"/>
    <w:rsid w:val="00EA0319"/>
    <w:rsid w:val="00EA1870"/>
    <w:rsid w:val="00EA2B88"/>
    <w:rsid w:val="00EA2DA8"/>
    <w:rsid w:val="00EA51B1"/>
    <w:rsid w:val="00EA6252"/>
    <w:rsid w:val="00EB020D"/>
    <w:rsid w:val="00EB2CEA"/>
    <w:rsid w:val="00EB3EC1"/>
    <w:rsid w:val="00EB459F"/>
    <w:rsid w:val="00EB4AA2"/>
    <w:rsid w:val="00EB4EBD"/>
    <w:rsid w:val="00EB7692"/>
    <w:rsid w:val="00EB783B"/>
    <w:rsid w:val="00EC0230"/>
    <w:rsid w:val="00EC1AEA"/>
    <w:rsid w:val="00EC1B2D"/>
    <w:rsid w:val="00EC28AB"/>
    <w:rsid w:val="00EC471F"/>
    <w:rsid w:val="00EC49C6"/>
    <w:rsid w:val="00ED09B8"/>
    <w:rsid w:val="00ED59FF"/>
    <w:rsid w:val="00ED7376"/>
    <w:rsid w:val="00EE0BB4"/>
    <w:rsid w:val="00EE35F3"/>
    <w:rsid w:val="00EE5436"/>
    <w:rsid w:val="00EE6079"/>
    <w:rsid w:val="00EE6F4A"/>
    <w:rsid w:val="00EF4CEB"/>
    <w:rsid w:val="00EF57D2"/>
    <w:rsid w:val="00F00918"/>
    <w:rsid w:val="00F013F8"/>
    <w:rsid w:val="00F03146"/>
    <w:rsid w:val="00F034C1"/>
    <w:rsid w:val="00F04866"/>
    <w:rsid w:val="00F07CBB"/>
    <w:rsid w:val="00F10764"/>
    <w:rsid w:val="00F108CA"/>
    <w:rsid w:val="00F11900"/>
    <w:rsid w:val="00F13236"/>
    <w:rsid w:val="00F14E3A"/>
    <w:rsid w:val="00F21495"/>
    <w:rsid w:val="00F233C0"/>
    <w:rsid w:val="00F24EE5"/>
    <w:rsid w:val="00F25564"/>
    <w:rsid w:val="00F26435"/>
    <w:rsid w:val="00F337A7"/>
    <w:rsid w:val="00F344A7"/>
    <w:rsid w:val="00F373EF"/>
    <w:rsid w:val="00F40197"/>
    <w:rsid w:val="00F41424"/>
    <w:rsid w:val="00F4249B"/>
    <w:rsid w:val="00F42EF2"/>
    <w:rsid w:val="00F47191"/>
    <w:rsid w:val="00F508D3"/>
    <w:rsid w:val="00F527B7"/>
    <w:rsid w:val="00F56FA4"/>
    <w:rsid w:val="00F57249"/>
    <w:rsid w:val="00F575B2"/>
    <w:rsid w:val="00F618CA"/>
    <w:rsid w:val="00F628B8"/>
    <w:rsid w:val="00F63917"/>
    <w:rsid w:val="00F6435A"/>
    <w:rsid w:val="00F66A53"/>
    <w:rsid w:val="00F70CE8"/>
    <w:rsid w:val="00F754B9"/>
    <w:rsid w:val="00F754D9"/>
    <w:rsid w:val="00F7589A"/>
    <w:rsid w:val="00F75D4E"/>
    <w:rsid w:val="00F77B8C"/>
    <w:rsid w:val="00F77FE1"/>
    <w:rsid w:val="00F80571"/>
    <w:rsid w:val="00F81282"/>
    <w:rsid w:val="00F87F6A"/>
    <w:rsid w:val="00F91CAE"/>
    <w:rsid w:val="00F92F7E"/>
    <w:rsid w:val="00F9484B"/>
    <w:rsid w:val="00F94A25"/>
    <w:rsid w:val="00F970E4"/>
    <w:rsid w:val="00FA08B3"/>
    <w:rsid w:val="00FA14F1"/>
    <w:rsid w:val="00FA24B5"/>
    <w:rsid w:val="00FA4FEE"/>
    <w:rsid w:val="00FB16A1"/>
    <w:rsid w:val="00FB4FC4"/>
    <w:rsid w:val="00FC2280"/>
    <w:rsid w:val="00FC2541"/>
    <w:rsid w:val="00FC3382"/>
    <w:rsid w:val="00FC4D72"/>
    <w:rsid w:val="00FD056E"/>
    <w:rsid w:val="00FD0D50"/>
    <w:rsid w:val="00FD5409"/>
    <w:rsid w:val="00FD728E"/>
    <w:rsid w:val="00FD762B"/>
    <w:rsid w:val="00FE019A"/>
    <w:rsid w:val="00FE1402"/>
    <w:rsid w:val="00FE1498"/>
    <w:rsid w:val="00FE1B25"/>
    <w:rsid w:val="00FE4E0D"/>
    <w:rsid w:val="00FF043C"/>
    <w:rsid w:val="00FF0F10"/>
    <w:rsid w:val="00FF311C"/>
    <w:rsid w:val="00FF3573"/>
    <w:rsid w:val="00FF43E2"/>
    <w:rsid w:val="00FF4731"/>
    <w:rsid w:val="00FF5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CD635B"/>
  <w15:docId w15:val="{0979BB34-9A20-4789-B96E-40F9530D1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bCs/>
        <w:color w:val="000000" w:themeColor="text1"/>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7249"/>
    <w:pPr>
      <w:tabs>
        <w:tab w:val="center" w:pos="4252"/>
        <w:tab w:val="right" w:pos="8504"/>
      </w:tabs>
      <w:snapToGrid w:val="0"/>
    </w:pPr>
  </w:style>
  <w:style w:type="character" w:customStyle="1" w:styleId="a4">
    <w:name w:val="ヘッダー (文字)"/>
    <w:basedOn w:val="a0"/>
    <w:link w:val="a3"/>
    <w:uiPriority w:val="99"/>
    <w:rsid w:val="00F57249"/>
  </w:style>
  <w:style w:type="paragraph" w:styleId="a5">
    <w:name w:val="footer"/>
    <w:basedOn w:val="a"/>
    <w:link w:val="a6"/>
    <w:uiPriority w:val="99"/>
    <w:unhideWhenUsed/>
    <w:rsid w:val="00F57249"/>
    <w:pPr>
      <w:tabs>
        <w:tab w:val="center" w:pos="4252"/>
        <w:tab w:val="right" w:pos="8504"/>
      </w:tabs>
      <w:snapToGrid w:val="0"/>
    </w:pPr>
  </w:style>
  <w:style w:type="character" w:customStyle="1" w:styleId="a6">
    <w:name w:val="フッター (文字)"/>
    <w:basedOn w:val="a0"/>
    <w:link w:val="a5"/>
    <w:uiPriority w:val="99"/>
    <w:rsid w:val="00F57249"/>
  </w:style>
  <w:style w:type="character" w:styleId="a7">
    <w:name w:val="Hyperlink"/>
    <w:uiPriority w:val="99"/>
    <w:rsid w:val="006F5B40"/>
    <w:rPr>
      <w:rFonts w:cs="Times New Roman"/>
      <w:color w:val="0000FF"/>
      <w:u w:val="single"/>
    </w:rPr>
  </w:style>
  <w:style w:type="character" w:styleId="a8">
    <w:name w:val="Strong"/>
    <w:qFormat/>
    <w:rsid w:val="006F5B40"/>
    <w:rPr>
      <w:b/>
      <w:bCs w:val="0"/>
    </w:rPr>
  </w:style>
  <w:style w:type="paragraph" w:styleId="a9">
    <w:name w:val="List Bullet"/>
    <w:basedOn w:val="a"/>
    <w:uiPriority w:val="99"/>
    <w:unhideWhenUsed/>
    <w:rsid w:val="006F5B40"/>
    <w:pPr>
      <w:contextualSpacing/>
    </w:pPr>
  </w:style>
  <w:style w:type="character" w:styleId="aa">
    <w:name w:val="annotation reference"/>
    <w:rsid w:val="006F5B40"/>
    <w:rPr>
      <w:rFonts w:cs="Times New Roman"/>
      <w:sz w:val="18"/>
      <w:szCs w:val="18"/>
    </w:rPr>
  </w:style>
  <w:style w:type="paragraph" w:styleId="ab">
    <w:name w:val="annotation text"/>
    <w:basedOn w:val="a"/>
    <w:link w:val="ac"/>
    <w:rsid w:val="006F5B40"/>
    <w:pPr>
      <w:jc w:val="left"/>
    </w:pPr>
  </w:style>
  <w:style w:type="character" w:customStyle="1" w:styleId="ac">
    <w:name w:val="コメント文字列 (文字)"/>
    <w:link w:val="ab"/>
    <w:rsid w:val="006F5B40"/>
    <w:rPr>
      <w:rFonts w:ascii="Century" w:eastAsia="ＭＳ 明朝" w:hAnsi="Century" w:cs="Times New Roman"/>
    </w:rPr>
  </w:style>
  <w:style w:type="paragraph" w:styleId="ad">
    <w:name w:val="endnote text"/>
    <w:basedOn w:val="a"/>
    <w:link w:val="ae"/>
    <w:uiPriority w:val="99"/>
    <w:semiHidden/>
    <w:rsid w:val="006F5B40"/>
    <w:pPr>
      <w:snapToGrid w:val="0"/>
      <w:jc w:val="left"/>
    </w:pPr>
  </w:style>
  <w:style w:type="character" w:customStyle="1" w:styleId="ae">
    <w:name w:val="文末脚注文字列 (文字)"/>
    <w:link w:val="ad"/>
    <w:uiPriority w:val="99"/>
    <w:semiHidden/>
    <w:rsid w:val="006F5B40"/>
    <w:rPr>
      <w:rFonts w:ascii="Century" w:eastAsia="ＭＳ 明朝" w:hAnsi="Century" w:cs="Times New Roman"/>
    </w:rPr>
  </w:style>
  <w:style w:type="paragraph" w:customStyle="1" w:styleId="Default">
    <w:name w:val="Default"/>
    <w:rsid w:val="006F5B40"/>
    <w:pPr>
      <w:widowControl w:val="0"/>
      <w:autoSpaceDE w:val="0"/>
      <w:autoSpaceDN w:val="0"/>
      <w:adjustRightInd w:val="0"/>
    </w:pPr>
    <w:rPr>
      <w:rFonts w:ascii="ＭＳ 明朝"/>
      <w:color w:val="000000"/>
      <w:sz w:val="24"/>
      <w:szCs w:val="24"/>
    </w:rPr>
  </w:style>
  <w:style w:type="paragraph" w:styleId="af">
    <w:name w:val="Balloon Text"/>
    <w:basedOn w:val="a"/>
    <w:link w:val="af0"/>
    <w:uiPriority w:val="99"/>
    <w:semiHidden/>
    <w:unhideWhenUsed/>
    <w:rsid w:val="00BE0BDF"/>
    <w:rPr>
      <w:rFonts w:ascii="游ゴシック Light" w:eastAsia="游ゴシック Light" w:hAnsi="游ゴシック Light"/>
      <w:sz w:val="18"/>
      <w:szCs w:val="18"/>
    </w:rPr>
  </w:style>
  <w:style w:type="character" w:customStyle="1" w:styleId="af0">
    <w:name w:val="吹き出し (文字)"/>
    <w:link w:val="af"/>
    <w:uiPriority w:val="99"/>
    <w:semiHidden/>
    <w:rsid w:val="00BE0BDF"/>
    <w:rPr>
      <w:rFonts w:ascii="游ゴシック Light" w:eastAsia="游ゴシック Light" w:hAnsi="游ゴシック Light" w:cs="Times New Roman"/>
      <w:kern w:val="2"/>
      <w:sz w:val="18"/>
      <w:szCs w:val="18"/>
    </w:rPr>
  </w:style>
  <w:style w:type="paragraph" w:styleId="af1">
    <w:name w:val="Note Heading"/>
    <w:basedOn w:val="a"/>
    <w:next w:val="a"/>
    <w:link w:val="af2"/>
    <w:rsid w:val="00F754B9"/>
    <w:pPr>
      <w:jc w:val="center"/>
    </w:pPr>
    <w:rPr>
      <w:rFonts w:ascii="ＭＳ Ｐゴシック" w:eastAsia="ＭＳ Ｐゴシック" w:hAnsi="ＭＳ Ｐゴシック" w:cs="Arial"/>
    </w:rPr>
  </w:style>
  <w:style w:type="character" w:customStyle="1" w:styleId="af2">
    <w:name w:val="記 (文字)"/>
    <w:link w:val="af1"/>
    <w:rsid w:val="00F754B9"/>
    <w:rPr>
      <w:rFonts w:ascii="ＭＳ Ｐゴシック" w:eastAsia="ＭＳ Ｐゴシック" w:hAnsi="ＭＳ Ｐゴシック" w:cs="Arial"/>
      <w:kern w:val="2"/>
      <w:sz w:val="21"/>
      <w:szCs w:val="21"/>
    </w:rPr>
  </w:style>
  <w:style w:type="table" w:styleId="af3">
    <w:name w:val="Table Grid"/>
    <w:basedOn w:val="a1"/>
    <w:uiPriority w:val="39"/>
    <w:rsid w:val="00F75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losing"/>
    <w:basedOn w:val="a"/>
    <w:link w:val="af5"/>
    <w:rsid w:val="00F754B9"/>
    <w:pPr>
      <w:jc w:val="right"/>
    </w:pPr>
    <w:rPr>
      <w:rFonts w:ascii="ＭＳ 明朝" w:hAnsi="ＭＳ 明朝"/>
      <w:bCs w:val="0"/>
    </w:rPr>
  </w:style>
  <w:style w:type="character" w:customStyle="1" w:styleId="af5">
    <w:name w:val="結語 (文字)"/>
    <w:link w:val="af4"/>
    <w:rsid w:val="00F754B9"/>
    <w:rPr>
      <w:rFonts w:ascii="ＭＳ 明朝" w:hAnsi="ＭＳ 明朝"/>
      <w:bCs w:val="0"/>
      <w:kern w:val="2"/>
      <w:sz w:val="21"/>
      <w:szCs w:val="21"/>
    </w:rPr>
  </w:style>
  <w:style w:type="paragraph" w:styleId="Web">
    <w:name w:val="Normal (Web)"/>
    <w:basedOn w:val="a"/>
    <w:uiPriority w:val="99"/>
    <w:unhideWhenUsed/>
    <w:rsid w:val="00822A0A"/>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f6">
    <w:name w:val="annotation subject"/>
    <w:basedOn w:val="ab"/>
    <w:next w:val="ab"/>
    <w:link w:val="af7"/>
    <w:uiPriority w:val="99"/>
    <w:semiHidden/>
    <w:unhideWhenUsed/>
    <w:rsid w:val="002D5D74"/>
    <w:rPr>
      <w:b/>
      <w:bCs w:val="0"/>
    </w:rPr>
  </w:style>
  <w:style w:type="character" w:customStyle="1" w:styleId="af7">
    <w:name w:val="コメント内容 (文字)"/>
    <w:link w:val="af6"/>
    <w:uiPriority w:val="99"/>
    <w:semiHidden/>
    <w:rsid w:val="002D5D74"/>
    <w:rPr>
      <w:rFonts w:ascii="Century" w:eastAsia="ＭＳ 明朝" w:hAnsi="Century" w:cs="Times New Roman"/>
      <w:b/>
      <w:bCs w:val="0"/>
      <w:kern w:val="2"/>
      <w:sz w:val="21"/>
      <w:szCs w:val="22"/>
    </w:rPr>
  </w:style>
  <w:style w:type="character" w:customStyle="1" w:styleId="fontstyle01">
    <w:name w:val="fontstyle01"/>
    <w:rsid w:val="00D50CFE"/>
    <w:rPr>
      <w:rFonts w:ascii="MS-PMincho" w:hAnsi="MS-PMincho" w:hint="default"/>
      <w:b w:val="0"/>
      <w:bCs/>
      <w:i w:val="0"/>
      <w:iCs w:val="0"/>
      <w:color w:val="000000"/>
      <w:sz w:val="20"/>
      <w:szCs w:val="20"/>
    </w:rPr>
  </w:style>
  <w:style w:type="paragraph" w:styleId="af8">
    <w:name w:val="Revision"/>
    <w:hidden/>
    <w:uiPriority w:val="99"/>
    <w:semiHidden/>
    <w:rsid w:val="00E7666B"/>
    <w:rPr>
      <w:kern w:val="2"/>
      <w:szCs w:val="22"/>
    </w:rPr>
  </w:style>
  <w:style w:type="paragraph" w:styleId="af9">
    <w:name w:val="Date"/>
    <w:basedOn w:val="a"/>
    <w:next w:val="a"/>
    <w:link w:val="afa"/>
    <w:uiPriority w:val="99"/>
    <w:semiHidden/>
    <w:unhideWhenUsed/>
    <w:rsid w:val="00D970D0"/>
  </w:style>
  <w:style w:type="character" w:customStyle="1" w:styleId="afa">
    <w:name w:val="日付 (文字)"/>
    <w:basedOn w:val="a0"/>
    <w:link w:val="af9"/>
    <w:uiPriority w:val="99"/>
    <w:semiHidden/>
    <w:rsid w:val="00D970D0"/>
    <w:rPr>
      <w:kern w:val="2"/>
      <w:sz w:val="21"/>
      <w:szCs w:val="22"/>
    </w:rPr>
  </w:style>
  <w:style w:type="paragraph" w:styleId="afb">
    <w:name w:val="List Paragraph"/>
    <w:basedOn w:val="a"/>
    <w:uiPriority w:val="34"/>
    <w:qFormat/>
    <w:rsid w:val="007343D7"/>
    <w:pPr>
      <w:ind w:leftChars="400" w:left="840"/>
    </w:pPr>
  </w:style>
  <w:style w:type="character" w:customStyle="1" w:styleId="1">
    <w:name w:val="未解決のメンション1"/>
    <w:basedOn w:val="a0"/>
    <w:uiPriority w:val="99"/>
    <w:semiHidden/>
    <w:unhideWhenUsed/>
    <w:rsid w:val="00424831"/>
    <w:rPr>
      <w:color w:val="605E5C"/>
      <w:shd w:val="clear" w:color="auto" w:fill="E1DFDD"/>
    </w:rPr>
  </w:style>
  <w:style w:type="character" w:styleId="afc">
    <w:name w:val="FollowedHyperlink"/>
    <w:basedOn w:val="a0"/>
    <w:uiPriority w:val="99"/>
    <w:semiHidden/>
    <w:unhideWhenUsed/>
    <w:rsid w:val="008779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8330">
      <w:bodyDiv w:val="1"/>
      <w:marLeft w:val="0"/>
      <w:marRight w:val="0"/>
      <w:marTop w:val="0"/>
      <w:marBottom w:val="0"/>
      <w:divBdr>
        <w:top w:val="none" w:sz="0" w:space="0" w:color="auto"/>
        <w:left w:val="none" w:sz="0" w:space="0" w:color="auto"/>
        <w:bottom w:val="none" w:sz="0" w:space="0" w:color="auto"/>
        <w:right w:val="none" w:sz="0" w:space="0" w:color="auto"/>
      </w:divBdr>
    </w:div>
    <w:div w:id="46271748">
      <w:bodyDiv w:val="1"/>
      <w:marLeft w:val="0"/>
      <w:marRight w:val="0"/>
      <w:marTop w:val="0"/>
      <w:marBottom w:val="0"/>
      <w:divBdr>
        <w:top w:val="none" w:sz="0" w:space="0" w:color="auto"/>
        <w:left w:val="none" w:sz="0" w:space="0" w:color="auto"/>
        <w:bottom w:val="none" w:sz="0" w:space="0" w:color="auto"/>
        <w:right w:val="none" w:sz="0" w:space="0" w:color="auto"/>
      </w:divBdr>
      <w:divsChild>
        <w:div w:id="794761014">
          <w:marLeft w:val="677"/>
          <w:marRight w:val="0"/>
          <w:marTop w:val="0"/>
          <w:marBottom w:val="0"/>
          <w:divBdr>
            <w:top w:val="none" w:sz="0" w:space="0" w:color="auto"/>
            <w:left w:val="none" w:sz="0" w:space="0" w:color="auto"/>
            <w:bottom w:val="none" w:sz="0" w:space="0" w:color="auto"/>
            <w:right w:val="none" w:sz="0" w:space="0" w:color="auto"/>
          </w:divBdr>
        </w:div>
      </w:divsChild>
    </w:div>
    <w:div w:id="478348462">
      <w:bodyDiv w:val="1"/>
      <w:marLeft w:val="0"/>
      <w:marRight w:val="0"/>
      <w:marTop w:val="0"/>
      <w:marBottom w:val="0"/>
      <w:divBdr>
        <w:top w:val="none" w:sz="0" w:space="0" w:color="auto"/>
        <w:left w:val="none" w:sz="0" w:space="0" w:color="auto"/>
        <w:bottom w:val="none" w:sz="0" w:space="0" w:color="auto"/>
        <w:right w:val="none" w:sz="0" w:space="0" w:color="auto"/>
      </w:divBdr>
    </w:div>
    <w:div w:id="597953113">
      <w:bodyDiv w:val="1"/>
      <w:marLeft w:val="0"/>
      <w:marRight w:val="0"/>
      <w:marTop w:val="0"/>
      <w:marBottom w:val="0"/>
      <w:divBdr>
        <w:top w:val="none" w:sz="0" w:space="0" w:color="auto"/>
        <w:left w:val="none" w:sz="0" w:space="0" w:color="auto"/>
        <w:bottom w:val="none" w:sz="0" w:space="0" w:color="auto"/>
        <w:right w:val="none" w:sz="0" w:space="0" w:color="auto"/>
      </w:divBdr>
    </w:div>
    <w:div w:id="695547819">
      <w:bodyDiv w:val="1"/>
      <w:marLeft w:val="0"/>
      <w:marRight w:val="0"/>
      <w:marTop w:val="0"/>
      <w:marBottom w:val="0"/>
      <w:divBdr>
        <w:top w:val="none" w:sz="0" w:space="0" w:color="auto"/>
        <w:left w:val="none" w:sz="0" w:space="0" w:color="auto"/>
        <w:bottom w:val="none" w:sz="0" w:space="0" w:color="auto"/>
        <w:right w:val="none" w:sz="0" w:space="0" w:color="auto"/>
      </w:divBdr>
    </w:div>
    <w:div w:id="807824159">
      <w:bodyDiv w:val="1"/>
      <w:marLeft w:val="0"/>
      <w:marRight w:val="0"/>
      <w:marTop w:val="0"/>
      <w:marBottom w:val="0"/>
      <w:divBdr>
        <w:top w:val="none" w:sz="0" w:space="0" w:color="auto"/>
        <w:left w:val="none" w:sz="0" w:space="0" w:color="auto"/>
        <w:bottom w:val="none" w:sz="0" w:space="0" w:color="auto"/>
        <w:right w:val="none" w:sz="0" w:space="0" w:color="auto"/>
      </w:divBdr>
    </w:div>
    <w:div w:id="877549908">
      <w:bodyDiv w:val="1"/>
      <w:marLeft w:val="0"/>
      <w:marRight w:val="0"/>
      <w:marTop w:val="0"/>
      <w:marBottom w:val="0"/>
      <w:divBdr>
        <w:top w:val="none" w:sz="0" w:space="0" w:color="auto"/>
        <w:left w:val="none" w:sz="0" w:space="0" w:color="auto"/>
        <w:bottom w:val="none" w:sz="0" w:space="0" w:color="auto"/>
        <w:right w:val="none" w:sz="0" w:space="0" w:color="auto"/>
      </w:divBdr>
    </w:div>
    <w:div w:id="989557914">
      <w:bodyDiv w:val="1"/>
      <w:marLeft w:val="0"/>
      <w:marRight w:val="0"/>
      <w:marTop w:val="0"/>
      <w:marBottom w:val="0"/>
      <w:divBdr>
        <w:top w:val="none" w:sz="0" w:space="0" w:color="auto"/>
        <w:left w:val="none" w:sz="0" w:space="0" w:color="auto"/>
        <w:bottom w:val="none" w:sz="0" w:space="0" w:color="auto"/>
        <w:right w:val="none" w:sz="0" w:space="0" w:color="auto"/>
      </w:divBdr>
    </w:div>
    <w:div w:id="999193913">
      <w:bodyDiv w:val="1"/>
      <w:marLeft w:val="0"/>
      <w:marRight w:val="0"/>
      <w:marTop w:val="0"/>
      <w:marBottom w:val="0"/>
      <w:divBdr>
        <w:top w:val="none" w:sz="0" w:space="0" w:color="auto"/>
        <w:left w:val="none" w:sz="0" w:space="0" w:color="auto"/>
        <w:bottom w:val="none" w:sz="0" w:space="0" w:color="auto"/>
        <w:right w:val="none" w:sz="0" w:space="0" w:color="auto"/>
      </w:divBdr>
    </w:div>
    <w:div w:id="1070275121">
      <w:bodyDiv w:val="1"/>
      <w:marLeft w:val="0"/>
      <w:marRight w:val="0"/>
      <w:marTop w:val="0"/>
      <w:marBottom w:val="0"/>
      <w:divBdr>
        <w:top w:val="none" w:sz="0" w:space="0" w:color="auto"/>
        <w:left w:val="none" w:sz="0" w:space="0" w:color="auto"/>
        <w:bottom w:val="none" w:sz="0" w:space="0" w:color="auto"/>
        <w:right w:val="none" w:sz="0" w:space="0" w:color="auto"/>
      </w:divBdr>
    </w:div>
    <w:div w:id="1075977825">
      <w:bodyDiv w:val="1"/>
      <w:marLeft w:val="0"/>
      <w:marRight w:val="0"/>
      <w:marTop w:val="0"/>
      <w:marBottom w:val="0"/>
      <w:divBdr>
        <w:top w:val="none" w:sz="0" w:space="0" w:color="auto"/>
        <w:left w:val="none" w:sz="0" w:space="0" w:color="auto"/>
        <w:bottom w:val="none" w:sz="0" w:space="0" w:color="auto"/>
        <w:right w:val="none" w:sz="0" w:space="0" w:color="auto"/>
      </w:divBdr>
    </w:div>
    <w:div w:id="1195995468">
      <w:bodyDiv w:val="1"/>
      <w:marLeft w:val="0"/>
      <w:marRight w:val="0"/>
      <w:marTop w:val="0"/>
      <w:marBottom w:val="0"/>
      <w:divBdr>
        <w:top w:val="none" w:sz="0" w:space="0" w:color="auto"/>
        <w:left w:val="none" w:sz="0" w:space="0" w:color="auto"/>
        <w:bottom w:val="none" w:sz="0" w:space="0" w:color="auto"/>
        <w:right w:val="none" w:sz="0" w:space="0" w:color="auto"/>
      </w:divBdr>
    </w:div>
    <w:div w:id="1224760039">
      <w:bodyDiv w:val="1"/>
      <w:marLeft w:val="0"/>
      <w:marRight w:val="0"/>
      <w:marTop w:val="0"/>
      <w:marBottom w:val="0"/>
      <w:divBdr>
        <w:top w:val="none" w:sz="0" w:space="0" w:color="auto"/>
        <w:left w:val="none" w:sz="0" w:space="0" w:color="auto"/>
        <w:bottom w:val="none" w:sz="0" w:space="0" w:color="auto"/>
        <w:right w:val="none" w:sz="0" w:space="0" w:color="auto"/>
      </w:divBdr>
    </w:div>
    <w:div w:id="1257909134">
      <w:bodyDiv w:val="1"/>
      <w:marLeft w:val="0"/>
      <w:marRight w:val="0"/>
      <w:marTop w:val="0"/>
      <w:marBottom w:val="0"/>
      <w:divBdr>
        <w:top w:val="none" w:sz="0" w:space="0" w:color="auto"/>
        <w:left w:val="none" w:sz="0" w:space="0" w:color="auto"/>
        <w:bottom w:val="none" w:sz="0" w:space="0" w:color="auto"/>
        <w:right w:val="none" w:sz="0" w:space="0" w:color="auto"/>
      </w:divBdr>
    </w:div>
    <w:div w:id="1278220598">
      <w:bodyDiv w:val="1"/>
      <w:marLeft w:val="0"/>
      <w:marRight w:val="0"/>
      <w:marTop w:val="0"/>
      <w:marBottom w:val="0"/>
      <w:divBdr>
        <w:top w:val="none" w:sz="0" w:space="0" w:color="auto"/>
        <w:left w:val="none" w:sz="0" w:space="0" w:color="auto"/>
        <w:bottom w:val="none" w:sz="0" w:space="0" w:color="auto"/>
        <w:right w:val="none" w:sz="0" w:space="0" w:color="auto"/>
      </w:divBdr>
      <w:divsChild>
        <w:div w:id="988366952">
          <w:marLeft w:val="0"/>
          <w:marRight w:val="0"/>
          <w:marTop w:val="0"/>
          <w:marBottom w:val="0"/>
          <w:divBdr>
            <w:top w:val="none" w:sz="0" w:space="0" w:color="auto"/>
            <w:left w:val="none" w:sz="0" w:space="0" w:color="auto"/>
            <w:bottom w:val="none" w:sz="0" w:space="0" w:color="auto"/>
            <w:right w:val="none" w:sz="0" w:space="0" w:color="auto"/>
          </w:divBdr>
          <w:divsChild>
            <w:div w:id="1307008682">
              <w:marLeft w:val="0"/>
              <w:marRight w:val="0"/>
              <w:marTop w:val="0"/>
              <w:marBottom w:val="0"/>
              <w:divBdr>
                <w:top w:val="none" w:sz="0" w:space="0" w:color="auto"/>
                <w:left w:val="none" w:sz="0" w:space="0" w:color="auto"/>
                <w:bottom w:val="none" w:sz="0" w:space="0" w:color="auto"/>
                <w:right w:val="none" w:sz="0" w:space="0" w:color="auto"/>
              </w:divBdr>
              <w:divsChild>
                <w:div w:id="1765834286">
                  <w:marLeft w:val="0"/>
                  <w:marRight w:val="0"/>
                  <w:marTop w:val="0"/>
                  <w:marBottom w:val="0"/>
                  <w:divBdr>
                    <w:top w:val="none" w:sz="0" w:space="0" w:color="auto"/>
                    <w:left w:val="none" w:sz="0" w:space="0" w:color="auto"/>
                    <w:bottom w:val="none" w:sz="0" w:space="0" w:color="auto"/>
                    <w:right w:val="none" w:sz="0" w:space="0" w:color="auto"/>
                  </w:divBdr>
                  <w:divsChild>
                    <w:div w:id="57601897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298531703">
      <w:bodyDiv w:val="1"/>
      <w:marLeft w:val="0"/>
      <w:marRight w:val="0"/>
      <w:marTop w:val="0"/>
      <w:marBottom w:val="0"/>
      <w:divBdr>
        <w:top w:val="none" w:sz="0" w:space="0" w:color="auto"/>
        <w:left w:val="none" w:sz="0" w:space="0" w:color="auto"/>
        <w:bottom w:val="none" w:sz="0" w:space="0" w:color="auto"/>
        <w:right w:val="none" w:sz="0" w:space="0" w:color="auto"/>
      </w:divBdr>
    </w:div>
    <w:div w:id="1480881380">
      <w:bodyDiv w:val="1"/>
      <w:marLeft w:val="0"/>
      <w:marRight w:val="0"/>
      <w:marTop w:val="0"/>
      <w:marBottom w:val="0"/>
      <w:divBdr>
        <w:top w:val="none" w:sz="0" w:space="0" w:color="auto"/>
        <w:left w:val="none" w:sz="0" w:space="0" w:color="auto"/>
        <w:bottom w:val="none" w:sz="0" w:space="0" w:color="auto"/>
        <w:right w:val="none" w:sz="0" w:space="0" w:color="auto"/>
      </w:divBdr>
    </w:div>
    <w:div w:id="1491023599">
      <w:bodyDiv w:val="1"/>
      <w:marLeft w:val="0"/>
      <w:marRight w:val="0"/>
      <w:marTop w:val="0"/>
      <w:marBottom w:val="0"/>
      <w:divBdr>
        <w:top w:val="none" w:sz="0" w:space="0" w:color="auto"/>
        <w:left w:val="none" w:sz="0" w:space="0" w:color="auto"/>
        <w:bottom w:val="none" w:sz="0" w:space="0" w:color="auto"/>
        <w:right w:val="none" w:sz="0" w:space="0" w:color="auto"/>
      </w:divBdr>
    </w:div>
    <w:div w:id="1519923310">
      <w:bodyDiv w:val="1"/>
      <w:marLeft w:val="0"/>
      <w:marRight w:val="0"/>
      <w:marTop w:val="0"/>
      <w:marBottom w:val="0"/>
      <w:divBdr>
        <w:top w:val="none" w:sz="0" w:space="0" w:color="auto"/>
        <w:left w:val="none" w:sz="0" w:space="0" w:color="auto"/>
        <w:bottom w:val="none" w:sz="0" w:space="0" w:color="auto"/>
        <w:right w:val="none" w:sz="0" w:space="0" w:color="auto"/>
      </w:divBdr>
      <w:divsChild>
        <w:div w:id="2112627079">
          <w:marLeft w:val="0"/>
          <w:marRight w:val="0"/>
          <w:marTop w:val="0"/>
          <w:marBottom w:val="0"/>
          <w:divBdr>
            <w:top w:val="none" w:sz="0" w:space="0" w:color="auto"/>
            <w:left w:val="none" w:sz="0" w:space="0" w:color="auto"/>
            <w:bottom w:val="none" w:sz="0" w:space="0" w:color="auto"/>
            <w:right w:val="none" w:sz="0" w:space="0" w:color="auto"/>
          </w:divBdr>
          <w:divsChild>
            <w:div w:id="1342002552">
              <w:marLeft w:val="0"/>
              <w:marRight w:val="0"/>
              <w:marTop w:val="0"/>
              <w:marBottom w:val="0"/>
              <w:divBdr>
                <w:top w:val="none" w:sz="0" w:space="0" w:color="auto"/>
                <w:left w:val="none" w:sz="0" w:space="0" w:color="auto"/>
                <w:bottom w:val="none" w:sz="0" w:space="0" w:color="auto"/>
                <w:right w:val="none" w:sz="0" w:space="0" w:color="auto"/>
              </w:divBdr>
              <w:divsChild>
                <w:div w:id="1630892282">
                  <w:marLeft w:val="0"/>
                  <w:marRight w:val="0"/>
                  <w:marTop w:val="0"/>
                  <w:marBottom w:val="0"/>
                  <w:divBdr>
                    <w:top w:val="none" w:sz="0" w:space="0" w:color="auto"/>
                    <w:left w:val="none" w:sz="0" w:space="0" w:color="auto"/>
                    <w:bottom w:val="none" w:sz="0" w:space="0" w:color="auto"/>
                    <w:right w:val="none" w:sz="0" w:space="0" w:color="auto"/>
                  </w:divBdr>
                  <w:divsChild>
                    <w:div w:id="15522098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27613474">
      <w:bodyDiv w:val="1"/>
      <w:marLeft w:val="0"/>
      <w:marRight w:val="0"/>
      <w:marTop w:val="0"/>
      <w:marBottom w:val="0"/>
      <w:divBdr>
        <w:top w:val="none" w:sz="0" w:space="0" w:color="auto"/>
        <w:left w:val="none" w:sz="0" w:space="0" w:color="auto"/>
        <w:bottom w:val="none" w:sz="0" w:space="0" w:color="auto"/>
        <w:right w:val="none" w:sz="0" w:space="0" w:color="auto"/>
      </w:divBdr>
      <w:divsChild>
        <w:div w:id="877014479">
          <w:marLeft w:val="677"/>
          <w:marRight w:val="0"/>
          <w:marTop w:val="0"/>
          <w:marBottom w:val="0"/>
          <w:divBdr>
            <w:top w:val="none" w:sz="0" w:space="0" w:color="auto"/>
            <w:left w:val="none" w:sz="0" w:space="0" w:color="auto"/>
            <w:bottom w:val="none" w:sz="0" w:space="0" w:color="auto"/>
            <w:right w:val="none" w:sz="0" w:space="0" w:color="auto"/>
          </w:divBdr>
        </w:div>
      </w:divsChild>
    </w:div>
    <w:div w:id="1963344370">
      <w:bodyDiv w:val="1"/>
      <w:marLeft w:val="0"/>
      <w:marRight w:val="0"/>
      <w:marTop w:val="0"/>
      <w:marBottom w:val="0"/>
      <w:divBdr>
        <w:top w:val="none" w:sz="0" w:space="0" w:color="auto"/>
        <w:left w:val="none" w:sz="0" w:space="0" w:color="auto"/>
        <w:bottom w:val="none" w:sz="0" w:space="0" w:color="auto"/>
        <w:right w:val="none" w:sz="0" w:space="0" w:color="auto"/>
      </w:divBdr>
    </w:div>
    <w:div w:id="1973823964">
      <w:bodyDiv w:val="1"/>
      <w:marLeft w:val="0"/>
      <w:marRight w:val="0"/>
      <w:marTop w:val="0"/>
      <w:marBottom w:val="0"/>
      <w:divBdr>
        <w:top w:val="none" w:sz="0" w:space="0" w:color="auto"/>
        <w:left w:val="none" w:sz="0" w:space="0" w:color="auto"/>
        <w:bottom w:val="none" w:sz="0" w:space="0" w:color="auto"/>
        <w:right w:val="none" w:sz="0" w:space="0" w:color="auto"/>
      </w:divBdr>
    </w:div>
    <w:div w:id="2051032986">
      <w:bodyDiv w:val="1"/>
      <w:marLeft w:val="0"/>
      <w:marRight w:val="0"/>
      <w:marTop w:val="0"/>
      <w:marBottom w:val="0"/>
      <w:divBdr>
        <w:top w:val="none" w:sz="0" w:space="0" w:color="auto"/>
        <w:left w:val="none" w:sz="0" w:space="0" w:color="auto"/>
        <w:bottom w:val="none" w:sz="0" w:space="0" w:color="auto"/>
        <w:right w:val="none" w:sz="0" w:space="0" w:color="auto"/>
      </w:divBdr>
      <w:divsChild>
        <w:div w:id="914051257">
          <w:marLeft w:val="67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C7EC4-C1EF-4E67-95FB-A113FFBB6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220</Words>
  <Characters>1255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楽天損害保険株式会社</vt:lpstr>
      <vt:lpstr>楽天損害保険株式会社</vt:lpstr>
    </vt:vector>
  </TitlesOfParts>
  <Company>楽天損害保険株式会社</Company>
  <LinksUpToDate>false</LinksUpToDate>
  <CharactersWithSpaces>1473</CharactersWithSpaces>
  <SharedDoc>false</SharedDoc>
  <HLinks>
    <vt:vector size="6" baseType="variant">
      <vt:variant>
        <vt:i4>589853</vt:i4>
      </vt:variant>
      <vt:variant>
        <vt:i4>0</vt:i4>
      </vt:variant>
      <vt:variant>
        <vt:i4>0</vt:i4>
      </vt:variant>
      <vt:variant>
        <vt:i4>5</vt:i4>
      </vt:variant>
      <vt:variant>
        <vt:lpwstr>https://www.rakuten-insurance.co.jp/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楽天損害保険株式会社</dc:title>
  <dc:creator>楽天損害保険株式会社</dc:creator>
  <cp:lastModifiedBy>Hata, Kazumasa | Kazu | INSCO</cp:lastModifiedBy>
  <cp:revision>2</cp:revision>
  <cp:lastPrinted>2020-09-28T12:24:00Z</cp:lastPrinted>
  <dcterms:created xsi:type="dcterms:W3CDTF">2022-01-25T03:56:00Z</dcterms:created>
  <dcterms:modified xsi:type="dcterms:W3CDTF">2022-01-25T03:56:00Z</dcterms:modified>
</cp:coreProperties>
</file>