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1B521758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43669A">
        <w:rPr>
          <w:rFonts w:hint="eastAsia"/>
        </w:rPr>
        <w:t>4</w:t>
      </w:r>
      <w:r w:rsidR="007459C2">
        <w:t>月</w:t>
      </w:r>
      <w:r w:rsidR="0043669A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2124F1BC" w:rsidR="00B20D6A" w:rsidRPr="00B20D6A" w:rsidRDefault="00EA30CD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書籍</w:t>
      </w:r>
    </w:p>
    <w:p w14:paraId="5156F0CD" w14:textId="7D559D6C" w:rsidR="00252A9D" w:rsidRPr="00E3751D" w:rsidRDefault="0043669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43669A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サンダーバード</w:t>
      </w:r>
      <w:r w:rsidRPr="0043669A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 xml:space="preserve"> プラモ伝説 1966-2021</w:t>
      </w:r>
    </w:p>
    <w:p w14:paraId="0FF7A3E9" w14:textId="0CCFEBD9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4月4日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43669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CC958BE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株式会社ホビージャパン（本社：東京都渋谷区、代表取締役社長：松下大介）は、『サンダーバード』のプラモデルを紹介する</w:t>
      </w:r>
      <w:r w:rsidR="00EA30CD">
        <w:rPr>
          <w:rFonts w:ascii="Meiryo UI" w:eastAsia="Meiryo UI" w:hAnsi="Meiryo UI" w:hint="eastAsia"/>
        </w:rPr>
        <w:t>書籍</w:t>
      </w:r>
      <w:r w:rsidRPr="0043669A">
        <w:rPr>
          <w:rFonts w:ascii="Meiryo UI" w:eastAsia="Meiryo UI" w:hAnsi="Meiryo UI" w:hint="eastAsia"/>
        </w:rPr>
        <w:t>「サンダーバード</w:t>
      </w:r>
      <w:r w:rsidRPr="0043669A">
        <w:rPr>
          <w:rFonts w:ascii="Meiryo UI" w:eastAsia="Meiryo UI" w:hAnsi="Meiryo UI"/>
        </w:rPr>
        <w:t xml:space="preserve"> プラモ伝説 1966-2021」を2022年4月4日(月)より全国書店で発売いたします。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2BCFFF8" w:rsidR="0071183B" w:rsidRPr="002147C6" w:rsidRDefault="00B75961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6957725A">
            <wp:simplePos x="0" y="0"/>
            <wp:positionH relativeFrom="margin">
              <wp:align>center</wp:align>
            </wp:positionH>
            <wp:positionV relativeFrom="paragraph">
              <wp:posOffset>501015</wp:posOffset>
            </wp:positionV>
            <wp:extent cx="2857500" cy="4197985"/>
            <wp:effectExtent l="76200" t="76200" r="133350" b="12636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97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C1" w:rsidRPr="00B216C1">
        <w:t xml:space="preserve"> </w:t>
      </w:r>
      <w:r w:rsidR="0043669A" w:rsidRPr="0043669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プラモデルと振り返る</w:t>
      </w:r>
      <w:r w:rsidR="0043669A" w:rsidRPr="0043669A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SF人形劇の金字塔！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6DD2B43E" w14:textId="62D1EB68" w:rsidR="00B75961" w:rsidRPr="00B75961" w:rsidRDefault="00B75961" w:rsidP="00B7596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75961">
        <w:rPr>
          <w:rFonts w:ascii="Meiryo UI" w:eastAsia="Meiryo UI" w:hAnsi="Meiryo UI" w:hint="eastAsia"/>
          <w:sz w:val="24"/>
          <w:szCs w:val="24"/>
        </w:rPr>
        <w:t>『サンダーバード』プラモデルの歴史を紹介していく</w:t>
      </w:r>
      <w:r w:rsidR="00EA30CD">
        <w:rPr>
          <w:rFonts w:ascii="Meiryo UI" w:eastAsia="Meiryo UI" w:hAnsi="Meiryo UI" w:hint="eastAsia"/>
          <w:sz w:val="24"/>
          <w:szCs w:val="24"/>
        </w:rPr>
        <w:t>書籍</w:t>
      </w:r>
      <w:r w:rsidRPr="000A1145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「サンダーバード</w:t>
      </w:r>
      <w:r w:rsidRPr="000A1145">
        <w:rPr>
          <w:rFonts w:ascii="Meiryo UI" w:eastAsia="Meiryo UI" w:hAnsi="Meiryo UI"/>
          <w:b/>
          <w:bCs/>
          <w:color w:val="FF0000"/>
          <w:sz w:val="24"/>
          <w:szCs w:val="24"/>
        </w:rPr>
        <w:t xml:space="preserve"> プラモ伝説 1966-2021」を2022年4月4日(月)より発売</w:t>
      </w:r>
      <w:r w:rsidRPr="00B75961">
        <w:rPr>
          <w:rFonts w:ascii="Meiryo UI" w:eastAsia="Meiryo UI" w:hAnsi="Meiryo UI"/>
          <w:sz w:val="24"/>
          <w:szCs w:val="24"/>
        </w:rPr>
        <w:t>いたします。</w:t>
      </w:r>
    </w:p>
    <w:p w14:paraId="47599028" w14:textId="77777777" w:rsidR="00B75961" w:rsidRPr="000A1145" w:rsidRDefault="00B75961" w:rsidP="00B7596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1FC1C15" w14:textId="77777777" w:rsidR="00B75961" w:rsidRPr="00B75961" w:rsidRDefault="00B75961" w:rsidP="00B7596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75961">
        <w:rPr>
          <w:rFonts w:ascii="Meiryo UI" w:eastAsia="Meiryo UI" w:hAnsi="Meiryo UI"/>
          <w:sz w:val="24"/>
          <w:szCs w:val="24"/>
        </w:rPr>
        <w:t>2021年に放送開始から55周年を迎えたSF人形劇『サンダーバード』。1966年のイギリスの放送当時、その人気は映像だけにとどまらず、同年末から発売されたプラモデルメーカー「今井科学」のプラモデルも大ヒットを記録し、マスコミ発のキャラクターをプラモデル化してシリーズ化するという商品化スタイルの先駆けとなりました。</w:t>
      </w:r>
    </w:p>
    <w:p w14:paraId="4FCE2B64" w14:textId="77777777" w:rsidR="00B75961" w:rsidRPr="00B75961" w:rsidRDefault="00B75961" w:rsidP="00B7596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3638C65" w14:textId="77777777" w:rsidR="00B75961" w:rsidRPr="00B75961" w:rsidRDefault="00B75961" w:rsidP="00B7596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75961">
        <w:rPr>
          <w:rFonts w:ascii="Meiryo UI" w:eastAsia="Meiryo UI" w:hAnsi="Meiryo UI" w:hint="eastAsia"/>
          <w:sz w:val="24"/>
          <w:szCs w:val="24"/>
        </w:rPr>
        <w:t>本書はそんな</w:t>
      </w:r>
      <w:r w:rsidRPr="000A1145">
        <w:rPr>
          <w:rFonts w:ascii="Meiryo UI" w:eastAsia="Meiryo UI" w:hAnsi="Meiryo UI" w:hint="eastAsia"/>
          <w:color w:val="FF0000"/>
          <w:sz w:val="24"/>
          <w:szCs w:val="24"/>
        </w:rPr>
        <w:t>サンダーバードのプラモデルや玩具とそれらを初めて商品化したメーカー「今井科学」の過去から現在を、当時を知る関係者への取材や、貴重な資料とともに振り返ります。</w:t>
      </w:r>
    </w:p>
    <w:p w14:paraId="1F823C4D" w14:textId="3B0D92B9" w:rsidR="00B75961" w:rsidRDefault="00B75961" w:rsidP="00B7596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75961">
        <w:rPr>
          <w:rFonts w:ascii="Meiryo UI" w:eastAsia="Meiryo UI" w:hAnsi="Meiryo UI" w:hint="eastAsia"/>
          <w:sz w:val="24"/>
          <w:szCs w:val="24"/>
        </w:rPr>
        <w:t>また、</w:t>
      </w:r>
      <w:r w:rsidRPr="000A1145">
        <w:rPr>
          <w:rFonts w:ascii="Meiryo UI" w:eastAsia="Meiryo UI" w:hAnsi="Meiryo UI" w:hint="eastAsia"/>
          <w:color w:val="FF0000"/>
          <w:sz w:val="24"/>
          <w:szCs w:val="24"/>
        </w:rPr>
        <w:t>当時の宣材写真を多数使用</w:t>
      </w:r>
      <w:r w:rsidRPr="00B75961">
        <w:rPr>
          <w:rFonts w:ascii="Meiryo UI" w:eastAsia="Meiryo UI" w:hAnsi="Meiryo UI" w:hint="eastAsia"/>
          <w:sz w:val="24"/>
          <w:szCs w:val="24"/>
        </w:rPr>
        <w:t>し、懐かしのサンダーバードプラモデルも解説。模型とともに歩んだ『サンダーバード』</w:t>
      </w:r>
      <w:r w:rsidRPr="00B75961">
        <w:rPr>
          <w:rFonts w:ascii="Meiryo UI" w:eastAsia="Meiryo UI" w:hAnsi="Meiryo UI"/>
          <w:sz w:val="24"/>
          <w:szCs w:val="24"/>
        </w:rPr>
        <w:t>55年の歴史をじっくりとお楽しみください。</w:t>
      </w:r>
    </w:p>
    <w:p w14:paraId="1AF2A6C3" w14:textId="3783C684" w:rsidR="00D57BBD" w:rsidRDefault="000A114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656BCEF4" wp14:editId="08A4F7FF">
            <wp:extent cx="3038012" cy="2335313"/>
            <wp:effectExtent l="76200" t="76200" r="124460" b="1416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12" cy="2335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BF91C54" wp14:editId="003EA679">
            <wp:extent cx="3038012" cy="2335313"/>
            <wp:effectExtent l="76200" t="76200" r="124460" b="14160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12" cy="2335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3763E" w14:textId="36AF6C7B" w:rsidR="000A1145" w:rsidRDefault="000A114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8187F99" wp14:editId="20624B81">
            <wp:extent cx="3038012" cy="2335313"/>
            <wp:effectExtent l="76200" t="76200" r="124460" b="1416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12" cy="2335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2E1735E" wp14:editId="7B315CAE">
            <wp:extent cx="3038012" cy="2335313"/>
            <wp:effectExtent l="76200" t="76200" r="124460" b="1416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12" cy="2335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76CE" w14:textId="39EE2974" w:rsidR="002B4318" w:rsidRDefault="002B431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FBB6B25" w14:textId="77777777" w:rsidR="00423D2D" w:rsidRDefault="00423D2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05CF050C" w14:textId="77777777" w:rsidR="000A1145" w:rsidRDefault="000A1145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A1145">
        <w:rPr>
          <w:rFonts w:ascii="Meiryo UI" w:eastAsia="Meiryo UI" w:hAnsi="Meiryo UI" w:hint="eastAsia"/>
          <w:szCs w:val="21"/>
        </w:rPr>
        <w:t>サンダーバード</w:t>
      </w:r>
      <w:r w:rsidRPr="000A1145">
        <w:rPr>
          <w:rFonts w:ascii="Meiryo UI" w:eastAsia="Meiryo UI" w:hAnsi="Meiryo UI"/>
          <w:szCs w:val="21"/>
        </w:rPr>
        <w:t xml:space="preserve"> プラモ伝説 1966-2021</w:t>
      </w:r>
    </w:p>
    <w:p w14:paraId="1655DF41" w14:textId="27843431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0A1145" w:rsidRPr="000A1145">
        <w:rPr>
          <w:rFonts w:ascii="Meiryo UI" w:eastAsia="Meiryo UI" w:hAnsi="Meiryo UI"/>
          <w:szCs w:val="21"/>
        </w:rPr>
        <w:t>4月4日</w:t>
      </w:r>
      <w:r w:rsidR="00DC7FDF">
        <w:rPr>
          <w:rFonts w:ascii="Meiryo UI" w:eastAsia="Meiryo UI" w:hAnsi="Meiryo UI" w:hint="eastAsia"/>
          <w:szCs w:val="21"/>
        </w:rPr>
        <w:t>(</w:t>
      </w:r>
      <w:r w:rsidR="000A1145">
        <w:rPr>
          <w:rFonts w:ascii="Meiryo UI" w:eastAsia="Meiryo UI" w:hAnsi="Meiryo UI" w:hint="eastAsia"/>
          <w:szCs w:val="21"/>
        </w:rPr>
        <w:t>月</w:t>
      </w:r>
      <w:r w:rsidR="00DC7FDF">
        <w:rPr>
          <w:rFonts w:ascii="Meiryo UI" w:eastAsia="Meiryo UI" w:hAnsi="Meiryo UI" w:hint="eastAsia"/>
          <w:szCs w:val="21"/>
        </w:rPr>
        <w:t>)</w:t>
      </w:r>
      <w:r w:rsidR="00DC7FDF" w:rsidRPr="00DC7FDF">
        <w:rPr>
          <w:rFonts w:ascii="Meiryo UI" w:eastAsia="Meiryo UI" w:hAnsi="Meiryo UI"/>
          <w:szCs w:val="21"/>
        </w:rPr>
        <w:t>発売</w:t>
      </w:r>
    </w:p>
    <w:p w14:paraId="776272E3" w14:textId="7887AE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EA30CD" w:rsidRPr="00EA30CD">
        <w:rPr>
          <w:rFonts w:ascii="Meiryo UI" w:eastAsia="Meiryo UI" w:hAnsi="Meiryo UI"/>
          <w:szCs w:val="21"/>
        </w:rPr>
        <w:t>2,750円（本体2,500円＋税10%）</w:t>
      </w:r>
    </w:p>
    <w:p w14:paraId="6D990FD4" w14:textId="409B91B4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EA30CD" w:rsidRPr="00EA30CD">
        <w:rPr>
          <w:rFonts w:ascii="Meiryo UI" w:eastAsia="Meiryo UI" w:hAnsi="Meiryo UI"/>
          <w:szCs w:val="21"/>
        </w:rPr>
        <w:t>978-4-7986-2693-2</w:t>
      </w:r>
    </w:p>
    <w:p w14:paraId="2401348C" w14:textId="68411F38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EA30CD" w:rsidRPr="00EA30CD">
        <w:rPr>
          <w:rFonts w:ascii="Meiryo UI" w:eastAsia="Meiryo UI" w:hAnsi="Meiryo UI"/>
          <w:szCs w:val="21"/>
        </w:rPr>
        <w:t>9784798626932</w:t>
      </w:r>
    </w:p>
    <w:p w14:paraId="5D49B480" w14:textId="18D46AC4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582B56" w:rsidRPr="00582B56">
        <w:rPr>
          <w:rFonts w:ascii="Meiryo UI" w:eastAsia="Meiryo UI" w:hAnsi="Meiryo UI" w:hint="eastAsia"/>
          <w:szCs w:val="21"/>
        </w:rPr>
        <w:t>四六判</w:t>
      </w:r>
      <w:r w:rsidR="00582B56">
        <w:rPr>
          <w:rFonts w:ascii="Meiryo UI" w:eastAsia="Meiryo UI" w:hAnsi="Meiryo UI" w:hint="eastAsia"/>
          <w:szCs w:val="21"/>
        </w:rPr>
        <w:t xml:space="preserve"> </w:t>
      </w:r>
      <w:r w:rsidR="00582B56" w:rsidRPr="00582B56">
        <w:rPr>
          <w:rFonts w:ascii="Meiryo UI" w:eastAsia="Meiryo UI" w:hAnsi="Meiryo UI" w:hint="eastAsia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5207B3AB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C847B6B" w14:textId="657EB490" w:rsidR="00C07941" w:rsidRPr="00C07941" w:rsidRDefault="00C07941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C07941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2242D01E" w14:textId="3F7EF103" w:rsidR="00C07941" w:rsidRDefault="000A703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A703E">
        <w:rPr>
          <w:rFonts w:ascii="Meiryo UI" w:eastAsia="Meiryo UI" w:hAnsi="Meiryo UI"/>
          <w:szCs w:val="21"/>
        </w:rPr>
        <w:t xml:space="preserve">Thunderbirds TM </w:t>
      </w:r>
      <w:proofErr w:type="spellStart"/>
      <w:r w:rsidRPr="000A703E">
        <w:rPr>
          <w:rFonts w:ascii="Meiryo UI" w:eastAsia="Meiryo UI" w:hAnsi="Meiryo UI"/>
          <w:szCs w:val="21"/>
        </w:rPr>
        <w:t>and</w:t>
      </w:r>
      <w:r>
        <w:rPr>
          <w:rFonts w:ascii="Meiryo UI" w:eastAsia="Meiryo UI" w:hAnsi="Meiryo UI" w:hint="eastAsia"/>
          <w:szCs w:val="21"/>
        </w:rPr>
        <w:t>©</w:t>
      </w:r>
      <w:r w:rsidRPr="000A703E">
        <w:rPr>
          <w:rFonts w:ascii="Meiryo UI" w:eastAsia="Meiryo UI" w:hAnsi="Meiryo UI"/>
          <w:szCs w:val="21"/>
        </w:rPr>
        <w:t>ITC</w:t>
      </w:r>
      <w:proofErr w:type="spellEnd"/>
      <w:r w:rsidRPr="000A703E">
        <w:rPr>
          <w:rFonts w:ascii="Meiryo UI" w:eastAsia="Meiryo UI" w:hAnsi="Meiryo UI"/>
          <w:szCs w:val="21"/>
        </w:rPr>
        <w:t xml:space="preserve"> Entertainment Group Limited 1964,1999 and 2022. Licensed by ITV Studios Limited. All rights reserved.</w:t>
      </w:r>
    </w:p>
    <w:p w14:paraId="4CC2F783" w14:textId="431C36FE" w:rsidR="000A703E" w:rsidRDefault="000A703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0A703E">
        <w:rPr>
          <w:rFonts w:ascii="Meiryo UI" w:eastAsia="Meiryo UI" w:hAnsi="Meiryo UI"/>
          <w:szCs w:val="21"/>
        </w:rPr>
        <w:t>小沢さとる</w:t>
      </w:r>
    </w:p>
    <w:p w14:paraId="7A2C883D" w14:textId="77777777" w:rsidR="000A703E" w:rsidRPr="000F51AC" w:rsidRDefault="000A703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 w:hint="eastAsia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C6D37" w14:textId="77777777" w:rsidR="00E92E78" w:rsidRDefault="00E92E78" w:rsidP="00726B24">
      <w:r>
        <w:separator/>
      </w:r>
    </w:p>
  </w:endnote>
  <w:endnote w:type="continuationSeparator" w:id="0">
    <w:p w14:paraId="0516B85B" w14:textId="77777777" w:rsidR="00E92E78" w:rsidRDefault="00E92E7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84855" w14:textId="77777777" w:rsidR="00E92E78" w:rsidRDefault="00E92E78" w:rsidP="00726B24">
      <w:r>
        <w:separator/>
      </w:r>
    </w:p>
  </w:footnote>
  <w:footnote w:type="continuationSeparator" w:id="0">
    <w:p w14:paraId="0933082D" w14:textId="77777777" w:rsidR="00E92E78" w:rsidRDefault="00E92E7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A703E"/>
    <w:rsid w:val="000F51AC"/>
    <w:rsid w:val="001021C8"/>
    <w:rsid w:val="0010308A"/>
    <w:rsid w:val="00103789"/>
    <w:rsid w:val="00104DD5"/>
    <w:rsid w:val="001221ED"/>
    <w:rsid w:val="0013008B"/>
    <w:rsid w:val="00171ECD"/>
    <w:rsid w:val="00172559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F7061"/>
    <w:rsid w:val="00306272"/>
    <w:rsid w:val="00307C4F"/>
    <w:rsid w:val="003611A9"/>
    <w:rsid w:val="003674F2"/>
    <w:rsid w:val="0037119D"/>
    <w:rsid w:val="003B439E"/>
    <w:rsid w:val="003B6B40"/>
    <w:rsid w:val="003D5AEB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D4D94"/>
    <w:rsid w:val="004E0F93"/>
    <w:rsid w:val="004F4A68"/>
    <w:rsid w:val="0053666F"/>
    <w:rsid w:val="00582B56"/>
    <w:rsid w:val="0058552D"/>
    <w:rsid w:val="0058782F"/>
    <w:rsid w:val="005A2287"/>
    <w:rsid w:val="005A5AB6"/>
    <w:rsid w:val="005A7532"/>
    <w:rsid w:val="005C468E"/>
    <w:rsid w:val="005C61D4"/>
    <w:rsid w:val="005E2F5C"/>
    <w:rsid w:val="005F76E3"/>
    <w:rsid w:val="00616815"/>
    <w:rsid w:val="00621A0B"/>
    <w:rsid w:val="0066065C"/>
    <w:rsid w:val="0066693C"/>
    <w:rsid w:val="006A3CEB"/>
    <w:rsid w:val="006B2267"/>
    <w:rsid w:val="006B625D"/>
    <w:rsid w:val="006C4CE7"/>
    <w:rsid w:val="006F2E7D"/>
    <w:rsid w:val="006F6AFA"/>
    <w:rsid w:val="007053F7"/>
    <w:rsid w:val="0071183B"/>
    <w:rsid w:val="00726B24"/>
    <w:rsid w:val="007459C2"/>
    <w:rsid w:val="0076472A"/>
    <w:rsid w:val="00767C65"/>
    <w:rsid w:val="007A7E29"/>
    <w:rsid w:val="007E0944"/>
    <w:rsid w:val="007E134A"/>
    <w:rsid w:val="007E4D26"/>
    <w:rsid w:val="00830682"/>
    <w:rsid w:val="008468B1"/>
    <w:rsid w:val="00892FEA"/>
    <w:rsid w:val="008D5F96"/>
    <w:rsid w:val="00902896"/>
    <w:rsid w:val="00923C3A"/>
    <w:rsid w:val="00927A48"/>
    <w:rsid w:val="009362C1"/>
    <w:rsid w:val="00A01387"/>
    <w:rsid w:val="00A0526B"/>
    <w:rsid w:val="00A22713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20D6A"/>
    <w:rsid w:val="00B216C1"/>
    <w:rsid w:val="00B245B6"/>
    <w:rsid w:val="00B539CB"/>
    <w:rsid w:val="00B547D8"/>
    <w:rsid w:val="00B6165A"/>
    <w:rsid w:val="00B62FD7"/>
    <w:rsid w:val="00B75961"/>
    <w:rsid w:val="00B927BD"/>
    <w:rsid w:val="00BB1044"/>
    <w:rsid w:val="00C02A16"/>
    <w:rsid w:val="00C07941"/>
    <w:rsid w:val="00C516EA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72FD"/>
    <w:rsid w:val="00DE546C"/>
    <w:rsid w:val="00DE5BE9"/>
    <w:rsid w:val="00E257D3"/>
    <w:rsid w:val="00E3751D"/>
    <w:rsid w:val="00E54171"/>
    <w:rsid w:val="00E578C5"/>
    <w:rsid w:val="00E763CA"/>
    <w:rsid w:val="00E80E63"/>
    <w:rsid w:val="00E8256B"/>
    <w:rsid w:val="00E8689F"/>
    <w:rsid w:val="00E92E78"/>
    <w:rsid w:val="00EA11E9"/>
    <w:rsid w:val="00EA30CD"/>
    <w:rsid w:val="00F152D5"/>
    <w:rsid w:val="00F47AD4"/>
    <w:rsid w:val="00F64913"/>
    <w:rsid w:val="00F806B6"/>
    <w:rsid w:val="00F811BB"/>
    <w:rsid w:val="00F85BD9"/>
    <w:rsid w:val="00FA30C9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75</cp:revision>
  <cp:lastPrinted>2021-08-27T04:39:00Z</cp:lastPrinted>
  <dcterms:created xsi:type="dcterms:W3CDTF">2021-07-01T02:31:00Z</dcterms:created>
  <dcterms:modified xsi:type="dcterms:W3CDTF">2022-04-03T19:17:00Z</dcterms:modified>
</cp:coreProperties>
</file>