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B1A784B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43669A">
        <w:rPr>
          <w:rFonts w:hint="eastAsia"/>
        </w:rPr>
        <w:t>4</w:t>
      </w:r>
      <w:r w:rsidR="007459C2">
        <w:t>月</w:t>
      </w:r>
      <w:r w:rsidR="00ED4573">
        <w:rPr>
          <w:rFonts w:hint="eastAsia"/>
        </w:rPr>
        <w:t>5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B20D6A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5156F0CD" w14:textId="7C9BA81B" w:rsidR="00252A9D" w:rsidRPr="00ED4573" w:rsidRDefault="00ED4573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8"/>
          <w:szCs w:val="52"/>
        </w:rPr>
      </w:pPr>
      <w:r w:rsidRPr="00ED4573">
        <w:rPr>
          <w:rFonts w:ascii="HGS創英角ｺﾞｼｯｸUB" w:eastAsia="HGS創英角ｺﾞｼｯｸUB" w:hAnsi="HGS創英角ｺﾞｼｯｸUB" w:hint="eastAsia"/>
          <w:b/>
          <w:bCs/>
          <w:sz w:val="48"/>
          <w:szCs w:val="52"/>
        </w:rPr>
        <w:t>水性塗料筆塗りの教科書</w:t>
      </w:r>
    </w:p>
    <w:p w14:paraId="0FF7A3E9" w14:textId="298FBA67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4月</w:t>
      </w:r>
      <w:r w:rsidR="00ED4573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ED4573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1311B644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ED4573" w:rsidRPr="00ED4573">
        <w:rPr>
          <w:rFonts w:ascii="Meiryo UI" w:eastAsia="Meiryo UI" w:hAnsi="Meiryo UI" w:hint="eastAsia"/>
        </w:rPr>
        <w:t>ビギナーに向けた模型製作の指南書「水性塗料筆塗りの教科書」</w:t>
      </w:r>
      <w:r w:rsidRPr="0043669A">
        <w:rPr>
          <w:rFonts w:ascii="Meiryo UI" w:eastAsia="Meiryo UI" w:hAnsi="Meiryo UI"/>
        </w:rPr>
        <w:t>を2022年4月</w:t>
      </w:r>
      <w:r w:rsidR="00ED4573">
        <w:rPr>
          <w:rFonts w:ascii="Meiryo UI" w:eastAsia="Meiryo UI" w:hAnsi="Meiryo UI" w:hint="eastAsia"/>
        </w:rPr>
        <w:t>5</w:t>
      </w:r>
      <w:r w:rsidRPr="0043669A">
        <w:rPr>
          <w:rFonts w:ascii="Meiryo UI" w:eastAsia="Meiryo UI" w:hAnsi="Meiryo UI"/>
        </w:rPr>
        <w:t>日(</w:t>
      </w:r>
      <w:r w:rsidR="00ED4573">
        <w:rPr>
          <w:rFonts w:ascii="Meiryo UI" w:eastAsia="Meiryo UI" w:hAnsi="Meiryo UI" w:hint="eastAsia"/>
        </w:rPr>
        <w:t>火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17598D5A" w:rsidR="0071183B" w:rsidRPr="002147C6" w:rsidRDefault="00B75961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DE5BE9">
        <w:rPr>
          <w:rFonts w:ascii="Meiryo UI" w:eastAsia="Meiryo UI" w:hAnsi="Meiryo UI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CA493E5" wp14:editId="33B54A1D">
            <wp:simplePos x="0" y="0"/>
            <wp:positionH relativeFrom="margin">
              <wp:align>center</wp:align>
            </wp:positionH>
            <wp:positionV relativeFrom="paragraph">
              <wp:posOffset>577850</wp:posOffset>
            </wp:positionV>
            <wp:extent cx="3474720" cy="4915535"/>
            <wp:effectExtent l="76200" t="76200" r="125730" b="13271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49155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16C1" w:rsidRPr="00B216C1">
        <w:t xml:space="preserve"> </w:t>
      </w:r>
      <w:r w:rsidR="00ED4573" w:rsidRPr="00ED4573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在宅時間で模型を始めたビギナー必見！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19E9B15A" w14:textId="1835AF5C" w:rsidR="00ED4573" w:rsidRPr="00ED4573" w:rsidRDefault="00ED4573" w:rsidP="001A51FE">
      <w:pPr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ED4573">
        <w:rPr>
          <w:rFonts w:ascii="Meiryo UI" w:eastAsia="Meiryo UI" w:hAnsi="Meiryo UI" w:hint="eastAsia"/>
          <w:b/>
          <w:bCs/>
          <w:sz w:val="40"/>
          <w:szCs w:val="40"/>
        </w:rPr>
        <w:t>水性塗料を使った筆塗</w:t>
      </w:r>
      <w:r w:rsidR="000F175E">
        <w:rPr>
          <w:rFonts w:ascii="Meiryo UI" w:eastAsia="Meiryo UI" w:hAnsi="Meiryo UI" w:hint="eastAsia"/>
          <w:b/>
          <w:bCs/>
          <w:sz w:val="40"/>
          <w:szCs w:val="40"/>
        </w:rPr>
        <w:t>り</w:t>
      </w:r>
      <w:r w:rsidRPr="00ED4573">
        <w:rPr>
          <w:rFonts w:ascii="Meiryo UI" w:eastAsia="Meiryo UI" w:hAnsi="Meiryo UI" w:hint="eastAsia"/>
          <w:b/>
          <w:bCs/>
          <w:sz w:val="40"/>
          <w:szCs w:val="40"/>
        </w:rPr>
        <w:t>のテクニックを徹底解説</w:t>
      </w:r>
      <w:r w:rsidR="001A51FE">
        <w:rPr>
          <w:rFonts w:ascii="Meiryo UI" w:eastAsia="Meiryo UI" w:hAnsi="Meiryo UI" w:hint="eastAsia"/>
          <w:b/>
          <w:bCs/>
          <w:sz w:val="40"/>
          <w:szCs w:val="40"/>
        </w:rPr>
        <w:t>！</w:t>
      </w:r>
    </w:p>
    <w:p w14:paraId="30E16A5B" w14:textId="77777777" w:rsidR="001A51FE" w:rsidRPr="001A51FE" w:rsidRDefault="001A51FE" w:rsidP="001A51FE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A51FE">
        <w:rPr>
          <w:rFonts w:ascii="Meiryo UI" w:eastAsia="Meiryo UI" w:hAnsi="Meiryo UI" w:hint="eastAsia"/>
          <w:sz w:val="24"/>
          <w:szCs w:val="24"/>
        </w:rPr>
        <w:t>模型を始めたばかりのビギナーに向けた指南書</w:t>
      </w:r>
      <w:r w:rsidRPr="001A51FE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「水性塗料筆塗りの教科書」が</w:t>
      </w:r>
      <w:r w:rsidRPr="001A51FE">
        <w:rPr>
          <w:rFonts w:ascii="Meiryo UI" w:eastAsia="Meiryo UI" w:hAnsi="Meiryo UI"/>
          <w:b/>
          <w:bCs/>
          <w:color w:val="FF0000"/>
          <w:sz w:val="24"/>
          <w:szCs w:val="24"/>
        </w:rPr>
        <w:t>4月5日(火)に発売！</w:t>
      </w:r>
    </w:p>
    <w:p w14:paraId="52B9EB57" w14:textId="4D3DF94E" w:rsidR="001A51FE" w:rsidRPr="001A51FE" w:rsidRDefault="001A51FE" w:rsidP="001A51FE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A51FE">
        <w:rPr>
          <w:rFonts w:ascii="Meiryo UI" w:eastAsia="Meiryo UI" w:hAnsi="Meiryo UI" w:hint="eastAsia"/>
          <w:sz w:val="24"/>
          <w:szCs w:val="24"/>
        </w:rPr>
        <w:t>手に入れやすい</w:t>
      </w:r>
      <w:r w:rsidR="000B29CC">
        <w:rPr>
          <w:rFonts w:ascii="Meiryo UI" w:eastAsia="Meiryo UI" w:hAnsi="Meiryo UI" w:hint="eastAsia"/>
          <w:sz w:val="24"/>
          <w:szCs w:val="24"/>
        </w:rPr>
        <w:t>水性</w:t>
      </w:r>
      <w:r w:rsidRPr="001A51FE">
        <w:rPr>
          <w:rFonts w:ascii="Meiryo UI" w:eastAsia="Meiryo UI" w:hAnsi="Meiryo UI" w:hint="eastAsia"/>
          <w:sz w:val="24"/>
          <w:szCs w:val="24"/>
        </w:rPr>
        <w:t>塗料</w:t>
      </w:r>
      <w:r w:rsidRPr="001A51FE">
        <w:rPr>
          <w:rFonts w:ascii="Meiryo UI" w:eastAsia="Meiryo UI" w:hAnsi="Meiryo UI" w:hint="eastAsia"/>
          <w:color w:val="FF0000"/>
          <w:sz w:val="24"/>
          <w:szCs w:val="24"/>
        </w:rPr>
        <w:t>「水性ホビーカラー」の特徴や使い方</w:t>
      </w:r>
      <w:r w:rsidRPr="001A51FE">
        <w:rPr>
          <w:rFonts w:ascii="Meiryo UI" w:eastAsia="Meiryo UI" w:hAnsi="Meiryo UI" w:hint="eastAsia"/>
          <w:sz w:val="24"/>
          <w:szCs w:val="24"/>
        </w:rPr>
        <w:t>に加え、</w:t>
      </w:r>
      <w:r w:rsidRPr="001A51FE">
        <w:rPr>
          <w:rFonts w:ascii="Meiryo UI" w:eastAsia="Meiryo UI" w:hAnsi="Meiryo UI" w:hint="eastAsia"/>
          <w:color w:val="FF0000"/>
          <w:sz w:val="24"/>
          <w:szCs w:val="24"/>
        </w:rPr>
        <w:t>筆塗りのテクニックを模型ビギナー</w:t>
      </w:r>
      <w:r w:rsidR="000B29CC">
        <w:rPr>
          <w:rFonts w:ascii="Meiryo UI" w:eastAsia="Meiryo UI" w:hAnsi="Meiryo UI" w:hint="eastAsia"/>
          <w:color w:val="FF0000"/>
          <w:sz w:val="24"/>
          <w:szCs w:val="24"/>
        </w:rPr>
        <w:t>に向け</w:t>
      </w:r>
      <w:r w:rsidRPr="001A51FE">
        <w:rPr>
          <w:rFonts w:ascii="Meiryo UI" w:eastAsia="Meiryo UI" w:hAnsi="Meiryo UI" w:hint="eastAsia"/>
          <w:color w:val="FF0000"/>
          <w:sz w:val="24"/>
          <w:szCs w:val="24"/>
        </w:rPr>
        <w:t>わかりやすく解説！</w:t>
      </w:r>
      <w:r w:rsidRPr="001A51FE">
        <w:rPr>
          <w:rFonts w:ascii="Meiryo UI" w:eastAsia="Meiryo UI" w:hAnsi="Meiryo UI"/>
          <w:sz w:val="24"/>
          <w:szCs w:val="24"/>
        </w:rPr>
        <w:t xml:space="preserve"> また、</w:t>
      </w:r>
      <w:r w:rsidR="00B07322">
        <w:rPr>
          <w:rFonts w:ascii="Meiryo UI" w:eastAsia="Meiryo UI" w:hAnsi="Meiryo UI" w:hint="eastAsia"/>
          <w:sz w:val="24"/>
          <w:szCs w:val="24"/>
        </w:rPr>
        <w:t>水性塗料</w:t>
      </w:r>
      <w:r w:rsidRPr="001A51FE">
        <w:rPr>
          <w:rFonts w:ascii="Meiryo UI" w:eastAsia="Meiryo UI" w:hAnsi="Meiryo UI"/>
          <w:sz w:val="24"/>
          <w:szCs w:val="24"/>
        </w:rPr>
        <w:t>に適した</w:t>
      </w:r>
      <w:r w:rsidRPr="001A51FE">
        <w:rPr>
          <w:rFonts w:ascii="Meiryo UI" w:eastAsia="Meiryo UI" w:hAnsi="Meiryo UI"/>
          <w:color w:val="FF0000"/>
          <w:sz w:val="24"/>
          <w:szCs w:val="24"/>
        </w:rPr>
        <w:t>筆やパレットといった工具についてもご</w:t>
      </w:r>
      <w:r w:rsidR="000B29CC">
        <w:rPr>
          <w:rFonts w:ascii="Meiryo UI" w:eastAsia="Meiryo UI" w:hAnsi="Meiryo UI" w:hint="eastAsia"/>
          <w:color w:val="FF0000"/>
          <w:sz w:val="24"/>
          <w:szCs w:val="24"/>
        </w:rPr>
        <w:t>紹介</w:t>
      </w:r>
      <w:r w:rsidRPr="001A51FE">
        <w:rPr>
          <w:rFonts w:ascii="Meiryo UI" w:eastAsia="Meiryo UI" w:hAnsi="Meiryo UI"/>
          <w:sz w:val="24"/>
          <w:szCs w:val="24"/>
        </w:rPr>
        <w:t>します。</w:t>
      </w:r>
    </w:p>
    <w:p w14:paraId="60CFA15A" w14:textId="1D3175C8" w:rsidR="001A51FE" w:rsidRDefault="001A51FE" w:rsidP="001A51FE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1A51FE">
        <w:rPr>
          <w:rFonts w:ascii="Meiryo UI" w:eastAsia="Meiryo UI" w:hAnsi="Meiryo UI" w:hint="eastAsia"/>
          <w:sz w:val="24"/>
          <w:szCs w:val="24"/>
        </w:rPr>
        <w:t>「タミヤ</w:t>
      </w:r>
      <w:r w:rsidR="00B07322">
        <w:rPr>
          <w:rFonts w:ascii="Meiryo UI" w:eastAsia="Meiryo UI" w:hAnsi="Meiryo UI" w:hint="eastAsia"/>
          <w:sz w:val="24"/>
          <w:szCs w:val="24"/>
        </w:rPr>
        <w:t xml:space="preserve"> </w:t>
      </w:r>
      <w:r w:rsidRPr="001A51FE">
        <w:rPr>
          <w:rFonts w:ascii="Meiryo UI" w:eastAsia="Meiryo UI" w:hAnsi="Meiryo UI" w:hint="eastAsia"/>
          <w:sz w:val="24"/>
          <w:szCs w:val="24"/>
        </w:rPr>
        <w:t>アクリル</w:t>
      </w:r>
      <w:r w:rsidR="00B07322">
        <w:rPr>
          <w:rFonts w:ascii="Meiryo UI" w:eastAsia="Meiryo UI" w:hAnsi="Meiryo UI" w:hint="eastAsia"/>
          <w:sz w:val="24"/>
          <w:szCs w:val="24"/>
        </w:rPr>
        <w:t>塗料</w:t>
      </w:r>
      <w:r w:rsidRPr="001A51FE">
        <w:rPr>
          <w:rFonts w:ascii="Meiryo UI" w:eastAsia="Meiryo UI" w:hAnsi="Meiryo UI" w:hint="eastAsia"/>
          <w:sz w:val="24"/>
          <w:szCs w:val="24"/>
        </w:rPr>
        <w:t>」</w:t>
      </w:r>
      <w:r w:rsidR="00B07322">
        <w:rPr>
          <w:rFonts w:ascii="Meiryo UI" w:eastAsia="Meiryo UI" w:hAnsi="Meiryo UI" w:hint="eastAsia"/>
          <w:sz w:val="24"/>
          <w:szCs w:val="24"/>
        </w:rPr>
        <w:t>の基本的な使い方のほか</w:t>
      </w:r>
      <w:r w:rsidRPr="001A51FE">
        <w:rPr>
          <w:rFonts w:ascii="Meiryo UI" w:eastAsia="Meiryo UI" w:hAnsi="Meiryo UI" w:hint="eastAsia"/>
          <w:sz w:val="24"/>
          <w:szCs w:val="24"/>
        </w:rPr>
        <w:t>、「シタデルカラー」や「ファレホ」といった海外</w:t>
      </w:r>
      <w:r w:rsidR="00B07322">
        <w:rPr>
          <w:rFonts w:ascii="Meiryo UI" w:eastAsia="Meiryo UI" w:hAnsi="Meiryo UI" w:hint="eastAsia"/>
          <w:sz w:val="24"/>
          <w:szCs w:val="24"/>
        </w:rPr>
        <w:t>メーカーの</w:t>
      </w:r>
      <w:r w:rsidRPr="001A51FE">
        <w:rPr>
          <w:rFonts w:ascii="Meiryo UI" w:eastAsia="Meiryo UI" w:hAnsi="Meiryo UI" w:hint="eastAsia"/>
          <w:sz w:val="24"/>
          <w:szCs w:val="24"/>
        </w:rPr>
        <w:t>水性塗料についても詳しく解説するなど、</w:t>
      </w:r>
      <w:r w:rsidRPr="001A51FE">
        <w:rPr>
          <w:rFonts w:ascii="Meiryo UI" w:eastAsia="Meiryo UI" w:hAnsi="Meiryo UI" w:hint="eastAsia"/>
          <w:color w:val="FF0000"/>
          <w:sz w:val="24"/>
          <w:szCs w:val="24"/>
        </w:rPr>
        <w:t>筆塗りをイチから楽しめる筆塗りテクニックの</w:t>
      </w:r>
      <w:r>
        <w:rPr>
          <w:rFonts w:ascii="Meiryo UI" w:eastAsia="Meiryo UI" w:hAnsi="Meiryo UI" w:hint="eastAsia"/>
          <w:color w:val="FF0000"/>
          <w:sz w:val="24"/>
          <w:szCs w:val="24"/>
        </w:rPr>
        <w:t>教科書</w:t>
      </w:r>
      <w:r w:rsidRPr="001A51FE">
        <w:rPr>
          <w:rFonts w:ascii="Meiryo UI" w:eastAsia="Meiryo UI" w:hAnsi="Meiryo UI" w:hint="eastAsia"/>
          <w:sz w:val="24"/>
          <w:szCs w:val="24"/>
        </w:rPr>
        <w:t>となっております。</w:t>
      </w:r>
    </w:p>
    <w:p w14:paraId="1AF2A6C3" w14:textId="3783C684" w:rsidR="00D57BBD" w:rsidRDefault="000A1145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656BCEF4" wp14:editId="5E301FBE">
            <wp:extent cx="3038012" cy="2148658"/>
            <wp:effectExtent l="76200" t="76200" r="124460" b="13779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12" cy="21486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6BF91C54" wp14:editId="31123411">
            <wp:extent cx="3038012" cy="2148658"/>
            <wp:effectExtent l="76200" t="76200" r="124460" b="13779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12" cy="21486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63763E" w14:textId="2457FF1A" w:rsidR="000A1145" w:rsidRDefault="000A1145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78187F99" wp14:editId="32208340">
            <wp:extent cx="3038012" cy="2148225"/>
            <wp:effectExtent l="76200" t="76200" r="124460" b="13779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012" cy="2148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D376CE" w14:textId="39EE2974" w:rsidR="002B4318" w:rsidRDefault="002B431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6FBB6B25" w14:textId="77777777" w:rsidR="00423D2D" w:rsidRDefault="00423D2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315A00D5" w14:textId="77777777" w:rsidR="001A51FE" w:rsidRDefault="001A51FE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1A51FE">
        <w:rPr>
          <w:rFonts w:ascii="Meiryo UI" w:eastAsia="Meiryo UI" w:hAnsi="Meiryo UI" w:hint="eastAsia"/>
          <w:szCs w:val="21"/>
        </w:rPr>
        <w:t>水性塗料筆塗りの教科書</w:t>
      </w:r>
    </w:p>
    <w:p w14:paraId="1655DF41" w14:textId="02E8B43C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</w:t>
      </w:r>
      <w:r w:rsidR="000A1145" w:rsidRPr="000A1145">
        <w:rPr>
          <w:rFonts w:ascii="Meiryo UI" w:eastAsia="Meiryo UI" w:hAnsi="Meiryo UI"/>
          <w:szCs w:val="21"/>
        </w:rPr>
        <w:t>4月</w:t>
      </w:r>
      <w:r w:rsidR="001A51FE">
        <w:rPr>
          <w:rFonts w:ascii="Meiryo UI" w:eastAsia="Meiryo UI" w:hAnsi="Meiryo UI" w:hint="eastAsia"/>
          <w:szCs w:val="21"/>
        </w:rPr>
        <w:t>5</w:t>
      </w:r>
      <w:r w:rsidR="000A1145" w:rsidRPr="000A1145">
        <w:rPr>
          <w:rFonts w:ascii="Meiryo UI" w:eastAsia="Meiryo UI" w:hAnsi="Meiryo UI"/>
          <w:szCs w:val="21"/>
        </w:rPr>
        <w:t>日</w:t>
      </w:r>
      <w:r w:rsidR="00DC7FDF">
        <w:rPr>
          <w:rFonts w:ascii="Meiryo UI" w:eastAsia="Meiryo UI" w:hAnsi="Meiryo UI" w:hint="eastAsia"/>
          <w:szCs w:val="21"/>
        </w:rPr>
        <w:t>(</w:t>
      </w:r>
      <w:r w:rsidR="001A51FE">
        <w:rPr>
          <w:rFonts w:ascii="Meiryo UI" w:eastAsia="Meiryo UI" w:hAnsi="Meiryo UI" w:hint="eastAsia"/>
          <w:szCs w:val="21"/>
        </w:rPr>
        <w:t>火</w:t>
      </w:r>
      <w:r w:rsidR="00DC7FDF">
        <w:rPr>
          <w:rFonts w:ascii="Meiryo UI" w:eastAsia="Meiryo UI" w:hAnsi="Meiryo UI" w:hint="eastAsia"/>
          <w:szCs w:val="21"/>
        </w:rPr>
        <w:t>)</w:t>
      </w:r>
      <w:r w:rsidR="00DC7FDF" w:rsidRPr="00DC7FDF">
        <w:rPr>
          <w:rFonts w:ascii="Meiryo UI" w:eastAsia="Meiryo UI" w:hAnsi="Meiryo UI"/>
          <w:szCs w:val="21"/>
        </w:rPr>
        <w:t>発売</w:t>
      </w:r>
    </w:p>
    <w:p w14:paraId="776272E3" w14:textId="78D8D24A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1A51FE" w:rsidRPr="001A51FE">
        <w:rPr>
          <w:rFonts w:ascii="Meiryo UI" w:eastAsia="Meiryo UI" w:hAnsi="Meiryo UI"/>
          <w:szCs w:val="21"/>
        </w:rPr>
        <w:t>3,520円（本体3,200円＋税10%）</w:t>
      </w:r>
    </w:p>
    <w:p w14:paraId="310860C9" w14:textId="47F5C0CC" w:rsidR="001A51FE" w:rsidRPr="000F51AC" w:rsidRDefault="001A51F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1A51FE">
        <w:rPr>
          <w:rFonts w:ascii="Meiryo UI" w:eastAsia="Meiryo UI" w:hAnsi="Meiryo UI" w:hint="eastAsia"/>
          <w:szCs w:val="21"/>
        </w:rPr>
        <w:t>雑誌コード</w:t>
      </w:r>
      <w:r w:rsidRPr="000F51AC">
        <w:rPr>
          <w:rFonts w:ascii="Meiryo UI" w:eastAsia="Meiryo UI" w:hAnsi="Meiryo UI"/>
          <w:szCs w:val="21"/>
        </w:rPr>
        <w:t>：</w:t>
      </w:r>
      <w:r w:rsidRPr="001A51FE">
        <w:rPr>
          <w:rFonts w:ascii="Meiryo UI" w:eastAsia="Meiryo UI" w:hAnsi="Meiryo UI"/>
          <w:szCs w:val="21"/>
        </w:rPr>
        <w:t>68157-68</w:t>
      </w:r>
    </w:p>
    <w:p w14:paraId="6D990FD4" w14:textId="4A5E404E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1A51FE" w:rsidRPr="001A51FE">
        <w:rPr>
          <w:rFonts w:ascii="Meiryo UI" w:eastAsia="Meiryo UI" w:hAnsi="Meiryo UI"/>
          <w:szCs w:val="21"/>
        </w:rPr>
        <w:t>978-4-7986-2773-1</w:t>
      </w:r>
    </w:p>
    <w:p w14:paraId="2401348C" w14:textId="34A90F2E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1A51FE" w:rsidRPr="001A51FE">
        <w:rPr>
          <w:rFonts w:ascii="Meiryo UI" w:eastAsia="Meiryo UI" w:hAnsi="Meiryo UI"/>
          <w:szCs w:val="21"/>
        </w:rPr>
        <w:t>9784798627731</w:t>
      </w:r>
    </w:p>
    <w:p w14:paraId="5D49B480" w14:textId="7E53039B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1A51FE" w:rsidRPr="001A51FE">
        <w:rPr>
          <w:rFonts w:ascii="Meiryo UI" w:eastAsia="Meiryo UI" w:hAnsi="Meiryo UI"/>
          <w:szCs w:val="21"/>
        </w:rPr>
        <w:t>A4判</w:t>
      </w:r>
      <w:r w:rsidR="001A51FE">
        <w:rPr>
          <w:rFonts w:ascii="Meiryo UI" w:eastAsia="Meiryo UI" w:hAnsi="Meiryo UI" w:hint="eastAsia"/>
          <w:szCs w:val="21"/>
        </w:rPr>
        <w:t xml:space="preserve"> </w:t>
      </w:r>
      <w:r w:rsidR="001A51FE" w:rsidRPr="001A51FE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6DAC56BF" w14:textId="1C102AC2" w:rsidR="00ED4573" w:rsidRP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Pr="00ED4573">
        <w:rPr>
          <w:rFonts w:ascii="Meiryo UI" w:eastAsia="Meiryo UI" w:hAnsi="Meiryo UI"/>
          <w:szCs w:val="21"/>
        </w:rPr>
        <w:t>EDIT ,All rights reserved.</w:t>
      </w:r>
    </w:p>
    <w:p w14:paraId="0788D31A" w14:textId="5D854B91" w:rsidR="00ED4573" w:rsidRP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ED4573">
        <w:rPr>
          <w:rFonts w:ascii="Meiryo UI" w:eastAsia="Meiryo UI" w:hAnsi="Meiryo UI" w:hint="eastAsia"/>
          <w:szCs w:val="21"/>
        </w:rPr>
        <w:t>創作造形</w:t>
      </w:r>
      <w:r>
        <w:rPr>
          <w:rFonts w:ascii="Meiryo UI" w:eastAsia="Meiryo UI" w:hAnsi="Meiryo UI" w:hint="eastAsia"/>
          <w:szCs w:val="21"/>
        </w:rPr>
        <w:t>©</w:t>
      </w:r>
      <w:r w:rsidRPr="00ED4573">
        <w:rPr>
          <w:rFonts w:ascii="Meiryo UI" w:eastAsia="Meiryo UI" w:hAnsi="Meiryo UI"/>
          <w:szCs w:val="21"/>
        </w:rPr>
        <w:t>造形村/ボークス</w:t>
      </w:r>
    </w:p>
    <w:p w14:paraId="1C569E69" w14:textId="67B73232" w:rsidR="00ED4573" w:rsidRDefault="00ED4573" w:rsidP="00ED4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Pr="00ED4573">
        <w:rPr>
          <w:rFonts w:ascii="Meiryo UI" w:eastAsia="Meiryo UI" w:hAnsi="Meiryo UI"/>
          <w:szCs w:val="21"/>
        </w:rPr>
        <w:t>MAX FACTORY・Tony／Guilty Princess</w:t>
      </w:r>
    </w:p>
    <w:p w14:paraId="7EE726E1" w14:textId="77777777" w:rsidR="00ED4573" w:rsidRPr="000F51AC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2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D1AC2" w14:textId="77777777" w:rsidR="001A0C2B" w:rsidRDefault="001A0C2B" w:rsidP="00726B24">
      <w:r>
        <w:separator/>
      </w:r>
    </w:p>
  </w:endnote>
  <w:endnote w:type="continuationSeparator" w:id="0">
    <w:p w14:paraId="1673DFF5" w14:textId="77777777" w:rsidR="001A0C2B" w:rsidRDefault="001A0C2B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3714" w14:textId="77777777" w:rsidR="001A0C2B" w:rsidRDefault="001A0C2B" w:rsidP="00726B24">
      <w:r>
        <w:separator/>
      </w:r>
    </w:p>
  </w:footnote>
  <w:footnote w:type="continuationSeparator" w:id="0">
    <w:p w14:paraId="6DBD91C6" w14:textId="77777777" w:rsidR="001A0C2B" w:rsidRDefault="001A0C2B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29CC"/>
    <w:rsid w:val="000F175E"/>
    <w:rsid w:val="000F51AC"/>
    <w:rsid w:val="001021C8"/>
    <w:rsid w:val="0010308A"/>
    <w:rsid w:val="00103789"/>
    <w:rsid w:val="00104DD5"/>
    <w:rsid w:val="001221ED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B38B5"/>
    <w:rsid w:val="002B4318"/>
    <w:rsid w:val="002C4CC1"/>
    <w:rsid w:val="002F7061"/>
    <w:rsid w:val="00306272"/>
    <w:rsid w:val="00307C4F"/>
    <w:rsid w:val="003611A9"/>
    <w:rsid w:val="003674F2"/>
    <w:rsid w:val="0037119D"/>
    <w:rsid w:val="003B439E"/>
    <w:rsid w:val="003B6B40"/>
    <w:rsid w:val="003D5AEB"/>
    <w:rsid w:val="003F7AA5"/>
    <w:rsid w:val="00410240"/>
    <w:rsid w:val="00423D2D"/>
    <w:rsid w:val="00424F1C"/>
    <w:rsid w:val="0043638A"/>
    <w:rsid w:val="0043669A"/>
    <w:rsid w:val="004521AD"/>
    <w:rsid w:val="004673A8"/>
    <w:rsid w:val="004706B0"/>
    <w:rsid w:val="00491E76"/>
    <w:rsid w:val="0049650E"/>
    <w:rsid w:val="004A2401"/>
    <w:rsid w:val="004D4D94"/>
    <w:rsid w:val="004E0F93"/>
    <w:rsid w:val="004F4A68"/>
    <w:rsid w:val="0053666F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C90"/>
    <w:rsid w:val="005E2F5C"/>
    <w:rsid w:val="005F76E3"/>
    <w:rsid w:val="00616815"/>
    <w:rsid w:val="00621A0B"/>
    <w:rsid w:val="0066065C"/>
    <w:rsid w:val="0066693C"/>
    <w:rsid w:val="006A3CEB"/>
    <w:rsid w:val="006B2267"/>
    <w:rsid w:val="006B625D"/>
    <w:rsid w:val="006C4CE7"/>
    <w:rsid w:val="006F2E7D"/>
    <w:rsid w:val="006F6AFA"/>
    <w:rsid w:val="007053F7"/>
    <w:rsid w:val="0071183B"/>
    <w:rsid w:val="00726B24"/>
    <w:rsid w:val="007459C2"/>
    <w:rsid w:val="0076472A"/>
    <w:rsid w:val="00767C65"/>
    <w:rsid w:val="007A7E29"/>
    <w:rsid w:val="007E0944"/>
    <w:rsid w:val="007E134A"/>
    <w:rsid w:val="007E4D26"/>
    <w:rsid w:val="00830682"/>
    <w:rsid w:val="008468B1"/>
    <w:rsid w:val="00892FEA"/>
    <w:rsid w:val="008D5F96"/>
    <w:rsid w:val="00902896"/>
    <w:rsid w:val="00923C3A"/>
    <w:rsid w:val="00927A48"/>
    <w:rsid w:val="009362C1"/>
    <w:rsid w:val="00A01387"/>
    <w:rsid w:val="00A0526B"/>
    <w:rsid w:val="00A22713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D67F0"/>
    <w:rsid w:val="00AE5B0C"/>
    <w:rsid w:val="00B02A4E"/>
    <w:rsid w:val="00B07322"/>
    <w:rsid w:val="00B20D6A"/>
    <w:rsid w:val="00B216C1"/>
    <w:rsid w:val="00B245B6"/>
    <w:rsid w:val="00B539CB"/>
    <w:rsid w:val="00B547D8"/>
    <w:rsid w:val="00B6165A"/>
    <w:rsid w:val="00B62FD7"/>
    <w:rsid w:val="00B75961"/>
    <w:rsid w:val="00B927BD"/>
    <w:rsid w:val="00BA2506"/>
    <w:rsid w:val="00BB1044"/>
    <w:rsid w:val="00C02A16"/>
    <w:rsid w:val="00C516EA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72FD"/>
    <w:rsid w:val="00DE546C"/>
    <w:rsid w:val="00DE5BE9"/>
    <w:rsid w:val="00E257D3"/>
    <w:rsid w:val="00E3751D"/>
    <w:rsid w:val="00E54171"/>
    <w:rsid w:val="00E578C5"/>
    <w:rsid w:val="00E763CA"/>
    <w:rsid w:val="00E80E63"/>
    <w:rsid w:val="00E8256B"/>
    <w:rsid w:val="00E8689F"/>
    <w:rsid w:val="00EA11E9"/>
    <w:rsid w:val="00EA30CD"/>
    <w:rsid w:val="00ED4573"/>
    <w:rsid w:val="00F152D5"/>
    <w:rsid w:val="00F47AD4"/>
    <w:rsid w:val="00F64913"/>
    <w:rsid w:val="00F806B6"/>
    <w:rsid w:val="00F811BB"/>
    <w:rsid w:val="00F85BD9"/>
    <w:rsid w:val="00FA30C9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78</cp:revision>
  <cp:lastPrinted>2021-08-27T04:39:00Z</cp:lastPrinted>
  <dcterms:created xsi:type="dcterms:W3CDTF">2021-07-01T02:31:00Z</dcterms:created>
  <dcterms:modified xsi:type="dcterms:W3CDTF">2022-04-05T02:24:00Z</dcterms:modified>
</cp:coreProperties>
</file>