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50459735"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D52051">
        <w:rPr>
          <w:rFonts w:hint="eastAsia"/>
        </w:rPr>
        <w:t>2</w:t>
      </w:r>
      <w:r w:rsidR="007459C2">
        <w:t xml:space="preserve">年 </w:t>
      </w:r>
      <w:r w:rsidR="00DF6E83">
        <w:rPr>
          <w:rFonts w:hint="eastAsia"/>
        </w:rPr>
        <w:t>4</w:t>
      </w:r>
      <w:r w:rsidR="007459C2">
        <w:t>月</w:t>
      </w:r>
      <w:r w:rsidR="00252A9D">
        <w:t>5</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385D4027" w:rsidR="00B20D6A" w:rsidRPr="00B20D6A" w:rsidRDefault="00AA47B0" w:rsidP="001C45F4">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5156F0CD" w14:textId="69593645" w:rsidR="00252A9D" w:rsidRPr="001146B2" w:rsidRDefault="00DF2BE5" w:rsidP="000139C9">
      <w:pPr>
        <w:shd w:val="clear" w:color="auto" w:fill="C00000"/>
        <w:autoSpaceDE w:val="0"/>
        <w:autoSpaceDN w:val="0"/>
        <w:snapToGrid w:val="0"/>
        <w:jc w:val="center"/>
        <w:rPr>
          <w:rFonts w:ascii="HGS創英角ｺﾞｼｯｸUB" w:eastAsia="HGS創英角ｺﾞｼｯｸUB" w:hAnsi="HGS創英角ｺﾞｼｯｸUB"/>
          <w:b/>
          <w:bCs/>
          <w:sz w:val="28"/>
          <w:szCs w:val="32"/>
        </w:rPr>
      </w:pPr>
      <w:r w:rsidRPr="00DF2BE5">
        <w:rPr>
          <w:rFonts w:ascii="HGS創英角ｺﾞｼｯｸUB" w:eastAsia="HGS創英角ｺﾞｼｯｸUB" w:hAnsi="HGS創英角ｺﾞｼｯｸUB" w:hint="eastAsia"/>
          <w:b/>
          <w:bCs/>
          <w:sz w:val="44"/>
          <w:szCs w:val="48"/>
        </w:rPr>
        <w:t>キャラクター・プラモデル・アーカイブ</w:t>
      </w:r>
      <w:r w:rsidRPr="00DF2BE5">
        <w:rPr>
          <w:rFonts w:ascii="HGS創英角ｺﾞｼｯｸUB" w:eastAsia="HGS創英角ｺﾞｼｯｸUB" w:hAnsi="HGS創英角ｺﾞｼｯｸUB"/>
          <w:b/>
          <w:bCs/>
          <w:sz w:val="44"/>
          <w:szCs w:val="48"/>
        </w:rPr>
        <w:t>Vol.001</w:t>
      </w:r>
    </w:p>
    <w:p w14:paraId="0FF7A3E9" w14:textId="4AAC069D" w:rsidR="007459C2" w:rsidRDefault="00B20D6A" w:rsidP="001C45F4">
      <w:pPr>
        <w:shd w:val="clear" w:color="auto" w:fill="C00000"/>
        <w:autoSpaceDE w:val="0"/>
        <w:autoSpaceDN w:val="0"/>
        <w:snapToGrid w:val="0"/>
        <w:jc w:val="center"/>
        <w:rPr>
          <w:rFonts w:ascii="Meiryo UI" w:eastAsia="Meiryo UI" w:hAnsi="Meiryo UI"/>
        </w:rPr>
      </w:pPr>
      <w:r w:rsidRPr="00B20D6A">
        <w:rPr>
          <w:rFonts w:ascii="HGS創英角ｺﾞｼｯｸUB" w:eastAsia="HGS創英角ｺﾞｼｯｸUB" w:hAnsi="HGS創英角ｺﾞｼｯｸUB"/>
          <w:color w:val="FFFF00"/>
          <w:sz w:val="32"/>
          <w:szCs w:val="32"/>
        </w:rPr>
        <w:t>202</w:t>
      </w:r>
      <w:r w:rsidR="00D52051">
        <w:rPr>
          <w:rFonts w:ascii="HGS創英角ｺﾞｼｯｸUB" w:eastAsia="HGS創英角ｺﾞｼｯｸUB" w:hAnsi="HGS創英角ｺﾞｼｯｸUB" w:hint="eastAsia"/>
          <w:color w:val="FFFF00"/>
          <w:sz w:val="32"/>
          <w:szCs w:val="32"/>
        </w:rPr>
        <w:t>2</w:t>
      </w:r>
      <w:r w:rsidRPr="00B20D6A">
        <w:rPr>
          <w:rFonts w:ascii="HGS創英角ｺﾞｼｯｸUB" w:eastAsia="HGS創英角ｺﾞｼｯｸUB" w:hAnsi="HGS創英角ｺﾞｼｯｸUB"/>
          <w:color w:val="FFFF00"/>
          <w:sz w:val="32"/>
          <w:szCs w:val="32"/>
        </w:rPr>
        <w:t>年</w:t>
      </w:r>
      <w:r w:rsidR="00DF6E83" w:rsidRPr="00DF6E83">
        <w:rPr>
          <w:rFonts w:ascii="HGS創英角ｺﾞｼｯｸUB" w:eastAsia="HGS創英角ｺﾞｼｯｸUB" w:hAnsi="HGS創英角ｺﾞｼｯｸUB"/>
          <w:color w:val="FFFF00"/>
          <w:sz w:val="32"/>
          <w:szCs w:val="32"/>
        </w:rPr>
        <w:t>4月5日</w:t>
      </w:r>
      <w:r w:rsidR="00252A9D">
        <w:rPr>
          <w:rFonts w:ascii="HGS創英角ｺﾞｼｯｸUB" w:eastAsia="HGS創英角ｺﾞｼｯｸUB" w:hAnsi="HGS創英角ｺﾞｼｯｸUB" w:hint="eastAsia"/>
          <w:color w:val="FFFF00"/>
          <w:sz w:val="32"/>
          <w:szCs w:val="32"/>
        </w:rPr>
        <w:t>(</w:t>
      </w:r>
      <w:r w:rsidR="00DF6E83">
        <w:rPr>
          <w:rFonts w:ascii="HGS創英角ｺﾞｼｯｸUB" w:eastAsia="HGS創英角ｺﾞｼｯｸUB" w:hAnsi="HGS創英角ｺﾞｼｯｸUB" w:hint="eastAsia"/>
          <w:color w:val="FFFF00"/>
          <w:sz w:val="32"/>
          <w:szCs w:val="32"/>
        </w:rPr>
        <w:t>火</w:t>
      </w:r>
      <w:r w:rsidR="00252A9D">
        <w:rPr>
          <w:rFonts w:ascii="HGS創英角ｺﾞｼｯｸUB" w:eastAsia="HGS創英角ｺﾞｼｯｸUB" w:hAnsi="HGS創英角ｺﾞｼｯｸUB" w:hint="eastAsia"/>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1D0D4BFE" w14:textId="77777777" w:rsidR="001146B2" w:rsidRDefault="001146B2" w:rsidP="00DF6E83">
      <w:pPr>
        <w:autoSpaceDE w:val="0"/>
        <w:autoSpaceDN w:val="0"/>
        <w:snapToGrid w:val="0"/>
        <w:rPr>
          <w:rFonts w:ascii="Meiryo UI" w:eastAsia="Meiryo UI" w:hAnsi="Meiryo UI"/>
        </w:rPr>
      </w:pPr>
      <w:r w:rsidRPr="001146B2">
        <w:rPr>
          <w:rFonts w:ascii="Meiryo UI" w:eastAsia="Meiryo UI" w:hAnsi="Meiryo UI" w:hint="eastAsia"/>
        </w:rPr>
        <w:t>株式会社ホビージャパン（本社：東京都渋谷区、代表取締役社長：松下大介）は、</w:t>
      </w:r>
      <w:r w:rsidRPr="001146B2">
        <w:rPr>
          <w:rFonts w:ascii="Meiryo UI" w:eastAsia="Meiryo UI" w:hAnsi="Meiryo UI"/>
        </w:rPr>
        <w:t>80年代ロボットアニメの模型を特集したムック「キャラクター・プラモデル・アーカイブVol.001」を2022年4月5日(火)より全国書店で発売いたします。</w:t>
      </w:r>
    </w:p>
    <w:p w14:paraId="713C1F35" w14:textId="540C5107"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0545D6F3">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592274"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" strokecolor="black [3213]" strokeweight=".5pt">
                <v:stroke joinstyle="miter"/>
              </v:line>
            </w:pict>
          </mc:Fallback>
        </mc:AlternateContent>
      </w:r>
    </w:p>
    <w:p w14:paraId="05963AC7" w14:textId="44BE4397" w:rsidR="0071183B" w:rsidRPr="002147C6" w:rsidRDefault="00B216C1" w:rsidP="001C45F4">
      <w:pPr>
        <w:shd w:val="clear" w:color="auto" w:fill="00B050"/>
        <w:autoSpaceDE w:val="0"/>
        <w:autoSpaceDN w:val="0"/>
        <w:snapToGrid w:val="0"/>
        <w:jc w:val="center"/>
        <w:rPr>
          <w:rFonts w:ascii="Meiryo UI" w:eastAsia="Meiryo UI" w:hAnsi="Meiryo UI"/>
          <w:b/>
          <w:bCs/>
          <w:color w:val="FFFFFF" w:themeColor="background1"/>
          <w:sz w:val="36"/>
          <w:szCs w:val="36"/>
        </w:rPr>
      </w:pPr>
      <w:r w:rsidRPr="00B216C1">
        <w:t xml:space="preserve"> </w:t>
      </w:r>
      <w:r w:rsidR="001146B2" w:rsidRPr="001146B2">
        <w:rPr>
          <w:rFonts w:ascii="Meiryo UI" w:eastAsia="Meiryo UI" w:hAnsi="Meiryo UI"/>
          <w:b/>
          <w:bCs/>
          <w:color w:val="FFFFFF" w:themeColor="background1"/>
          <w:sz w:val="36"/>
          <w:szCs w:val="36"/>
        </w:rPr>
        <w:t>80年代ロボットアニメ・プラモデルの歴史を追っていく</w:t>
      </w:r>
      <w:r w:rsidR="00DF6E83" w:rsidRPr="00DF6E83">
        <w:rPr>
          <w:rFonts w:ascii="Meiryo UI" w:eastAsia="Meiryo UI" w:hAnsi="Meiryo UI" w:hint="eastAsia"/>
          <w:b/>
          <w:bCs/>
          <w:color w:val="FFFFFF" w:themeColor="background1"/>
          <w:sz w:val="36"/>
          <w:szCs w:val="36"/>
        </w:rPr>
        <w:t>！</w:t>
      </w:r>
      <w:r w:rsidR="00D52051" w:rsidRPr="00D52051">
        <w:rPr>
          <w:rFonts w:ascii="Meiryo UI" w:eastAsia="Meiryo UI" w:hAnsi="Meiryo UI"/>
          <w:b/>
          <w:bCs/>
          <w:color w:val="FFFFFF" w:themeColor="background1"/>
          <w:sz w:val="36"/>
          <w:szCs w:val="36"/>
        </w:rPr>
        <w:t xml:space="preserve"> </w:t>
      </w:r>
    </w:p>
    <w:p w14:paraId="5BB6238F" w14:textId="77777777" w:rsidR="000139C9" w:rsidRPr="000139C9" w:rsidRDefault="000139C9" w:rsidP="001146B2">
      <w:pPr>
        <w:autoSpaceDE w:val="0"/>
        <w:autoSpaceDN w:val="0"/>
        <w:snapToGrid w:val="0"/>
        <w:rPr>
          <w:rFonts w:ascii="Meiryo UI" w:eastAsia="Meiryo UI" w:hAnsi="Meiryo UI"/>
          <w:sz w:val="12"/>
          <w:szCs w:val="12"/>
        </w:rPr>
      </w:pPr>
    </w:p>
    <w:p w14:paraId="70B4D232" w14:textId="3256D312" w:rsidR="001146B2" w:rsidRPr="001146B2" w:rsidRDefault="00DE5BE9" w:rsidP="001146B2">
      <w:pPr>
        <w:autoSpaceDE w:val="0"/>
        <w:autoSpaceDN w:val="0"/>
        <w:snapToGrid w:val="0"/>
        <w:rPr>
          <w:rFonts w:ascii="Meiryo UI" w:eastAsia="Meiryo UI" w:hAnsi="Meiryo UI"/>
          <w:sz w:val="24"/>
          <w:szCs w:val="24"/>
        </w:rPr>
      </w:pPr>
      <w:r w:rsidRPr="00DE5BE9">
        <w:rPr>
          <w:rFonts w:ascii="Meiryo UI" w:eastAsia="Meiryo UI" w:hAnsi="Meiryo UI" w:hint="eastAsia"/>
          <w:noProof/>
          <w:sz w:val="32"/>
          <w:szCs w:val="32"/>
        </w:rPr>
        <w:drawing>
          <wp:anchor distT="0" distB="0" distL="114300" distR="114300" simplePos="0" relativeHeight="251680768" behindDoc="0" locked="0" layoutInCell="1" allowOverlap="1" wp14:anchorId="0CA493E5" wp14:editId="56C999E9">
            <wp:simplePos x="0" y="0"/>
            <wp:positionH relativeFrom="margin">
              <wp:align>left</wp:align>
            </wp:positionH>
            <wp:positionV relativeFrom="paragraph">
              <wp:posOffset>82417</wp:posOffset>
            </wp:positionV>
            <wp:extent cx="2914650" cy="4123055"/>
            <wp:effectExtent l="76200" t="76200" r="133350" b="12509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19080" cy="41291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146B2" w:rsidRPr="001146B2">
        <w:rPr>
          <w:rFonts w:ascii="Meiryo UI" w:eastAsia="Meiryo UI" w:hAnsi="Meiryo UI" w:hint="eastAsia"/>
          <w:sz w:val="24"/>
          <w:szCs w:val="24"/>
        </w:rPr>
        <w:t>キャラクタープラモデルに焦点を当てた模型ムック</w:t>
      </w:r>
      <w:r w:rsidR="001146B2" w:rsidRPr="00EF293A">
        <w:rPr>
          <w:rFonts w:ascii="Meiryo UI" w:eastAsia="Meiryo UI" w:hAnsi="Meiryo UI" w:hint="eastAsia"/>
          <w:b/>
          <w:bCs/>
          <w:color w:val="FF0000"/>
          <w:sz w:val="24"/>
          <w:szCs w:val="24"/>
        </w:rPr>
        <w:t>「キャラクター・プラモデル・アーカイブ</w:t>
      </w:r>
      <w:r w:rsidR="001146B2" w:rsidRPr="00EF293A">
        <w:rPr>
          <w:rFonts w:ascii="Meiryo UI" w:eastAsia="Meiryo UI" w:hAnsi="Meiryo UI"/>
          <w:b/>
          <w:bCs/>
          <w:color w:val="FF0000"/>
          <w:sz w:val="24"/>
          <w:szCs w:val="24"/>
        </w:rPr>
        <w:t>Vol.001」が4月5日(火)に発売！</w:t>
      </w:r>
      <w:r w:rsidR="001146B2" w:rsidRPr="001146B2">
        <w:rPr>
          <w:rFonts w:ascii="Meiryo UI" w:eastAsia="Meiryo UI" w:hAnsi="Meiryo UI"/>
          <w:sz w:val="24"/>
          <w:szCs w:val="24"/>
        </w:rPr>
        <w:t xml:space="preserve"> 第1弾</w:t>
      </w:r>
      <w:r w:rsidR="000F4B77">
        <w:rPr>
          <w:rFonts w:ascii="Meiryo UI" w:eastAsia="Meiryo UI" w:hAnsi="Meiryo UI" w:hint="eastAsia"/>
          <w:sz w:val="24"/>
          <w:szCs w:val="24"/>
        </w:rPr>
        <w:t>の特集</w:t>
      </w:r>
      <w:r w:rsidR="001146B2" w:rsidRPr="001146B2">
        <w:rPr>
          <w:rFonts w:ascii="Meiryo UI" w:eastAsia="Meiryo UI" w:hAnsi="Meiryo UI"/>
          <w:sz w:val="24"/>
          <w:szCs w:val="24"/>
        </w:rPr>
        <w:t>では</w:t>
      </w:r>
      <w:r w:rsidR="001146B2" w:rsidRPr="00EF293A">
        <w:rPr>
          <w:rFonts w:ascii="Meiryo UI" w:eastAsia="Meiryo UI" w:hAnsi="Meiryo UI"/>
          <w:color w:val="FF0000"/>
          <w:sz w:val="24"/>
          <w:szCs w:val="24"/>
        </w:rPr>
        <w:t>「</w:t>
      </w:r>
      <w:r w:rsidR="004C3A10" w:rsidRPr="00EF293A">
        <w:rPr>
          <w:rFonts w:ascii="Meiryo UI" w:eastAsia="Meiryo UI" w:hAnsi="Meiryo UI" w:hint="eastAsia"/>
          <w:color w:val="FF0000"/>
          <w:sz w:val="24"/>
          <w:szCs w:val="24"/>
        </w:rPr>
        <w:t>イデオン・ザブングル・ダンバイン ～富野由悠季＋湖川友謙</w:t>
      </w:r>
      <w:r w:rsidR="004C3A10" w:rsidRPr="00EF293A">
        <w:rPr>
          <w:rFonts w:ascii="Meiryo UI" w:eastAsia="Meiryo UI" w:hAnsi="Meiryo UI"/>
          <w:color w:val="FF0000"/>
          <w:sz w:val="24"/>
          <w:szCs w:val="24"/>
        </w:rPr>
        <w:t xml:space="preserve"> 80年代ロボットアニメ・プラモデル変遷記～</w:t>
      </w:r>
      <w:r w:rsidR="004C3A10" w:rsidRPr="00EF293A">
        <w:rPr>
          <w:rFonts w:ascii="Meiryo UI" w:eastAsia="Meiryo UI" w:hAnsi="Meiryo UI" w:hint="eastAsia"/>
          <w:color w:val="FF0000"/>
          <w:sz w:val="24"/>
          <w:szCs w:val="24"/>
        </w:rPr>
        <w:t>」</w:t>
      </w:r>
      <w:r w:rsidR="001146B2" w:rsidRPr="000139C9">
        <w:rPr>
          <w:rFonts w:ascii="Meiryo UI" w:eastAsia="Meiryo UI" w:hAnsi="Meiryo UI"/>
          <w:sz w:val="24"/>
          <w:szCs w:val="24"/>
        </w:rPr>
        <w:t>をお届けいたします。</w:t>
      </w:r>
    </w:p>
    <w:p w14:paraId="63F0AC6B" w14:textId="77777777" w:rsidR="001146B2" w:rsidRPr="001146B2" w:rsidRDefault="001146B2" w:rsidP="001146B2">
      <w:pPr>
        <w:autoSpaceDE w:val="0"/>
        <w:autoSpaceDN w:val="0"/>
        <w:snapToGrid w:val="0"/>
        <w:rPr>
          <w:rFonts w:ascii="Meiryo UI" w:eastAsia="Meiryo UI" w:hAnsi="Meiryo UI"/>
          <w:sz w:val="24"/>
          <w:szCs w:val="24"/>
        </w:rPr>
      </w:pPr>
      <w:r w:rsidRPr="001146B2">
        <w:rPr>
          <w:rFonts w:ascii="Meiryo UI" w:eastAsia="Meiryo UI" w:hAnsi="Meiryo UI" w:hint="eastAsia"/>
          <w:sz w:val="24"/>
          <w:szCs w:val="24"/>
        </w:rPr>
        <w:t>ホビージャパンヴィンテージで特集された</w:t>
      </w:r>
      <w:r w:rsidRPr="00EF293A">
        <w:rPr>
          <w:rFonts w:ascii="Meiryo UI" w:eastAsia="Meiryo UI" w:hAnsi="Meiryo UI" w:hint="eastAsia"/>
          <w:color w:val="FF0000"/>
          <w:sz w:val="24"/>
          <w:szCs w:val="24"/>
        </w:rPr>
        <w:t>「伝説巨神イデオン」「聖戦士ダンバイン」の内容を一冊にまとめ</w:t>
      </w:r>
      <w:r w:rsidRPr="001146B2">
        <w:rPr>
          <w:rFonts w:ascii="Meiryo UI" w:eastAsia="Meiryo UI" w:hAnsi="Meiryo UI" w:hint="eastAsia"/>
          <w:sz w:val="24"/>
          <w:szCs w:val="24"/>
        </w:rPr>
        <w:t>、さらに監督・富野由悠季、キャラクターデザイン・湖川友謙氏コンビの</w:t>
      </w:r>
      <w:r w:rsidRPr="00EF293A">
        <w:rPr>
          <w:rFonts w:ascii="Meiryo UI" w:eastAsia="Meiryo UI" w:hAnsi="Meiryo UI" w:hint="eastAsia"/>
          <w:color w:val="FF0000"/>
          <w:sz w:val="24"/>
          <w:szCs w:val="24"/>
        </w:rPr>
        <w:t>「戦闘メカ</w:t>
      </w:r>
      <w:r w:rsidRPr="00EF293A">
        <w:rPr>
          <w:rFonts w:ascii="Meiryo UI" w:eastAsia="Meiryo UI" w:hAnsi="Meiryo UI"/>
          <w:color w:val="FF0000"/>
          <w:sz w:val="24"/>
          <w:szCs w:val="24"/>
        </w:rPr>
        <w:t xml:space="preserve"> ザブングル」を新規収録！</w:t>
      </w:r>
    </w:p>
    <w:p w14:paraId="5490AEAA" w14:textId="48FACED3" w:rsidR="001146B2" w:rsidRDefault="000139C9" w:rsidP="001146B2">
      <w:pPr>
        <w:autoSpaceDE w:val="0"/>
        <w:autoSpaceDN w:val="0"/>
        <w:snapToGrid w:val="0"/>
        <w:rPr>
          <w:rFonts w:ascii="Meiryo UI" w:eastAsia="Meiryo UI" w:hAnsi="Meiryo UI"/>
          <w:sz w:val="24"/>
          <w:szCs w:val="24"/>
        </w:rPr>
      </w:pPr>
      <w:r w:rsidRPr="00EA7518">
        <w:rPr>
          <w:rFonts w:ascii="Meiryo UI" w:eastAsia="Meiryo UI" w:hAnsi="Meiryo UI"/>
          <w:noProof/>
          <w:sz w:val="24"/>
          <w:szCs w:val="24"/>
        </w:rPr>
        <mc:AlternateContent>
          <mc:Choice Requires="wps">
            <w:drawing>
              <wp:anchor distT="0" distB="0" distL="114300" distR="114300" simplePos="0" relativeHeight="251681792" behindDoc="0" locked="0" layoutInCell="1" allowOverlap="1" wp14:anchorId="50FA4E4D" wp14:editId="42E23FC9">
                <wp:simplePos x="0" y="0"/>
                <wp:positionH relativeFrom="margin">
                  <wp:align>right</wp:align>
                </wp:positionH>
                <wp:positionV relativeFrom="paragraph">
                  <wp:posOffset>1071097</wp:posOffset>
                </wp:positionV>
                <wp:extent cx="3369945" cy="762000"/>
                <wp:effectExtent l="0" t="0" r="20955"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762000"/>
                        </a:xfrm>
                        <a:prstGeom prst="rect">
                          <a:avLst/>
                        </a:prstGeom>
                        <a:solidFill>
                          <a:schemeClr val="accent4">
                            <a:lumMod val="20000"/>
                            <a:lumOff val="80000"/>
                          </a:schemeClr>
                        </a:solidFill>
                        <a:ln w="9525">
                          <a:solidFill>
                            <a:srgbClr val="000000"/>
                          </a:solidFill>
                          <a:miter lim="800000"/>
                          <a:headEnd/>
                          <a:tailEnd/>
                        </a:ln>
                      </wps:spPr>
                      <wps:txbx>
                        <w:txbxContent>
                          <w:p w14:paraId="72CA5AD1" w14:textId="2119E9A1" w:rsidR="00DF2BE5" w:rsidRPr="00EA7518" w:rsidRDefault="00DF2BE5" w:rsidP="00DF2BE5">
                            <w:pPr>
                              <w:rPr>
                                <w:b/>
                                <w:bCs/>
                              </w:rPr>
                            </w:pPr>
                            <w:r w:rsidRPr="00EA7518">
                              <w:rPr>
                                <w:rFonts w:hint="eastAsia"/>
                                <w:b/>
                                <w:bCs/>
                              </w:rPr>
                              <w:t>【</w:t>
                            </w:r>
                            <w:r w:rsidR="000F4B77">
                              <w:rPr>
                                <w:rFonts w:hint="eastAsia"/>
                                <w:b/>
                                <w:bCs/>
                              </w:rPr>
                              <w:t>掲載</w:t>
                            </w:r>
                            <w:r>
                              <w:rPr>
                                <w:rFonts w:hint="eastAsia"/>
                                <w:b/>
                                <w:bCs/>
                              </w:rPr>
                              <w:t>インタビュー</w:t>
                            </w:r>
                            <w:r w:rsidRPr="00EA7518">
                              <w:rPr>
                                <w:rFonts w:hint="eastAsia"/>
                                <w:b/>
                                <w:bCs/>
                              </w:rPr>
                              <w:t>】</w:t>
                            </w:r>
                          </w:p>
                          <w:p w14:paraId="580B089F" w14:textId="77777777" w:rsidR="00DF2BE5" w:rsidRDefault="00DF2BE5" w:rsidP="00DF2BE5">
                            <w:r>
                              <w:rPr>
                                <w:rFonts w:hint="eastAsia"/>
                              </w:rPr>
                              <w:t>・富野由悠季　・樋口雄一　・湖川友謙　・出渕裕</w:t>
                            </w:r>
                          </w:p>
                          <w:p w14:paraId="3A56AFFA" w14:textId="77777777" w:rsidR="00DF2BE5" w:rsidRPr="00DF2BE5" w:rsidRDefault="00DF2BE5" w:rsidP="00DF2BE5">
                            <w:r>
                              <w:rPr>
                                <w:rFonts w:hint="eastAsia"/>
                              </w:rPr>
                              <w:t>・村松正敏　・宮武一貴　・青島文化教材社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FA4E4D" id="_x0000_t202" coordsize="21600,21600" o:spt="202" path="m,l,21600r21600,l21600,xe">
                <v:stroke joinstyle="miter"/>
                <v:path gradientshapeok="t" o:connecttype="rect"/>
              </v:shapetype>
              <v:shape id="テキスト ボックス 2" o:spid="_x0000_s1026" type="#_x0000_t202" style="position:absolute;left:0;text-align:left;margin-left:214.15pt;margin-top:84.35pt;width:265.35pt;height:60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" fillcolor="#fff2cc [663]">
                <v:textbox>
                  <w:txbxContent>
                    <w:p w14:paraId="72CA5AD1" w14:textId="2119E9A1" w:rsidR="00DF2BE5" w:rsidRPr="00EA7518" w:rsidRDefault="00DF2BE5" w:rsidP="00DF2BE5">
                      <w:pPr>
                        <w:rPr>
                          <w:b/>
                          <w:bCs/>
                        </w:rPr>
                      </w:pPr>
                      <w:r w:rsidRPr="00EA7518">
                        <w:rPr>
                          <w:rFonts w:hint="eastAsia"/>
                          <w:b/>
                          <w:bCs/>
                        </w:rPr>
                        <w:t>【</w:t>
                      </w:r>
                      <w:r w:rsidR="000F4B77">
                        <w:rPr>
                          <w:rFonts w:hint="eastAsia"/>
                          <w:b/>
                          <w:bCs/>
                        </w:rPr>
                        <w:t>掲載</w:t>
                      </w:r>
                      <w:r>
                        <w:rPr>
                          <w:rFonts w:hint="eastAsia"/>
                          <w:b/>
                          <w:bCs/>
                        </w:rPr>
                        <w:t>インタビュー</w:t>
                      </w:r>
                      <w:r w:rsidRPr="00EA7518">
                        <w:rPr>
                          <w:rFonts w:hint="eastAsia"/>
                          <w:b/>
                          <w:bCs/>
                        </w:rPr>
                        <w:t>】</w:t>
                      </w:r>
                    </w:p>
                    <w:p w14:paraId="580B089F" w14:textId="77777777" w:rsidR="00DF2BE5" w:rsidRDefault="00DF2BE5" w:rsidP="00DF2BE5">
                      <w:r>
                        <w:rPr>
                          <w:rFonts w:hint="eastAsia"/>
                        </w:rPr>
                        <w:t>・富野由悠季　・樋口雄一　・湖川友謙　・出渕裕</w:t>
                      </w:r>
                    </w:p>
                    <w:p w14:paraId="3A56AFFA" w14:textId="77777777" w:rsidR="00DF2BE5" w:rsidRPr="00DF2BE5" w:rsidRDefault="00DF2BE5" w:rsidP="00DF2BE5">
                      <w:r>
                        <w:rPr>
                          <w:rFonts w:hint="eastAsia"/>
                        </w:rPr>
                        <w:t>・村松正敏　・宮武一貴　・青島文化教材社</w:t>
                      </w:r>
                    </w:p>
                  </w:txbxContent>
                </v:textbox>
                <w10:wrap type="square" anchorx="margin"/>
              </v:shape>
            </w:pict>
          </mc:Fallback>
        </mc:AlternateContent>
      </w:r>
      <w:r w:rsidR="001146B2" w:rsidRPr="001146B2">
        <w:rPr>
          <w:rFonts w:ascii="Meiryo UI" w:eastAsia="Meiryo UI" w:hAnsi="Meiryo UI" w:hint="eastAsia"/>
          <w:sz w:val="24"/>
          <w:szCs w:val="24"/>
        </w:rPr>
        <w:t>プラモデルのレビュー、インタビュー記事などにより、作品企画からどのようなデザインが望まれ、そのデザインがいかにしてプラモデル製品に落とし込まれているかを多角的に検証します。</w:t>
      </w:r>
    </w:p>
    <w:p w14:paraId="7B85E1B4" w14:textId="0F22707D" w:rsidR="00172559" w:rsidRDefault="00172559" w:rsidP="001C45F4">
      <w:pPr>
        <w:autoSpaceDE w:val="0"/>
        <w:autoSpaceDN w:val="0"/>
        <w:snapToGrid w:val="0"/>
        <w:rPr>
          <w:rFonts w:ascii="Meiryo UI" w:eastAsia="Meiryo UI" w:hAnsi="Meiryo UI"/>
        </w:rPr>
      </w:pPr>
    </w:p>
    <w:p w14:paraId="37423404" w14:textId="01D257AC" w:rsidR="000139C9" w:rsidRDefault="000139C9" w:rsidP="001C45F4">
      <w:pPr>
        <w:autoSpaceDE w:val="0"/>
        <w:autoSpaceDN w:val="0"/>
        <w:snapToGrid w:val="0"/>
        <w:rPr>
          <w:rFonts w:ascii="Meiryo UI" w:eastAsia="Meiryo UI" w:hAnsi="Meiryo UI"/>
        </w:rPr>
      </w:pPr>
    </w:p>
    <w:p w14:paraId="7BE28E4B" w14:textId="53175185" w:rsidR="000139C9" w:rsidRDefault="000139C9" w:rsidP="000139C9">
      <w:pPr>
        <w:autoSpaceDE w:val="0"/>
        <w:autoSpaceDN w:val="0"/>
        <w:snapToGrid w:val="0"/>
        <w:jc w:val="center"/>
        <w:rPr>
          <w:rFonts w:ascii="Meiryo UI" w:eastAsia="Meiryo UI" w:hAnsi="Meiryo UI"/>
        </w:rPr>
      </w:pPr>
      <w:r w:rsidRPr="00103789">
        <w:rPr>
          <w:rFonts w:ascii="Meiryo UI" w:eastAsia="Meiryo UI" w:hAnsi="Meiryo UI" w:hint="eastAsia"/>
          <w:noProof/>
          <w:sz w:val="28"/>
          <w:szCs w:val="28"/>
        </w:rPr>
        <w:drawing>
          <wp:inline distT="0" distB="0" distL="0" distR="0" wp14:anchorId="409F3515" wp14:editId="1C934822">
            <wp:extent cx="3108329" cy="2197346"/>
            <wp:effectExtent l="76200" t="76200" r="130175" b="12700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08329" cy="21973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F2A6C3" w14:textId="2192D4E6" w:rsidR="00D57BBD" w:rsidRDefault="00BB1044" w:rsidP="001C45F4">
      <w:pPr>
        <w:autoSpaceDE w:val="0"/>
        <w:autoSpaceDN w:val="0"/>
        <w:snapToGrid w:val="0"/>
        <w:rPr>
          <w:rFonts w:ascii="Meiryo UI" w:eastAsia="Meiryo UI" w:hAnsi="Meiryo UI"/>
          <w:sz w:val="20"/>
          <w:szCs w:val="20"/>
        </w:rPr>
      </w:pPr>
      <w:r w:rsidRPr="00BB1044">
        <w:rPr>
          <w:rFonts w:ascii="Meiryo UI" w:eastAsia="Meiryo UI" w:hAnsi="Meiryo UI" w:hint="eastAsia"/>
          <w:noProof/>
          <w:sz w:val="20"/>
          <w:szCs w:val="20"/>
        </w:rPr>
        <w:lastRenderedPageBreak/>
        <w:drawing>
          <wp:inline distT="0" distB="0" distL="0" distR="0" wp14:anchorId="5752CF8B" wp14:editId="321D348F">
            <wp:extent cx="3110581" cy="2198937"/>
            <wp:effectExtent l="76200" t="76200" r="128270" b="12573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15666" cy="22025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4D3898B4" wp14:editId="4202A6E4">
            <wp:extent cx="3108330" cy="2197346"/>
            <wp:effectExtent l="76200" t="76200" r="130175" b="12700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08330" cy="21973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D376CE" w14:textId="2FEB732B" w:rsidR="002B4318" w:rsidRDefault="004A03C3" w:rsidP="001C45F4">
      <w:pPr>
        <w:autoSpaceDE w:val="0"/>
        <w:autoSpaceDN w:val="0"/>
        <w:snapToGrid w:val="0"/>
        <w:rPr>
          <w:rFonts w:ascii="Meiryo UI" w:eastAsia="Meiryo UI" w:hAnsi="Meiryo UI"/>
          <w:sz w:val="20"/>
          <w:szCs w:val="20"/>
        </w:rPr>
      </w:pPr>
      <w:r w:rsidRPr="00103789">
        <w:rPr>
          <w:rFonts w:ascii="Meiryo UI" w:eastAsia="Meiryo UI" w:hAnsi="Meiryo UI" w:hint="eastAsia"/>
          <w:noProof/>
          <w:sz w:val="28"/>
          <w:szCs w:val="28"/>
        </w:rPr>
        <w:drawing>
          <wp:inline distT="0" distB="0" distL="0" distR="0" wp14:anchorId="6A22BA4B" wp14:editId="40F16AE3">
            <wp:extent cx="3108330" cy="2197346"/>
            <wp:effectExtent l="76200" t="76200" r="130175" b="12700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08330" cy="21973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146B2" w:rsidRPr="00103789">
        <w:rPr>
          <w:rFonts w:ascii="Meiryo UI" w:eastAsia="Meiryo UI" w:hAnsi="Meiryo UI" w:hint="eastAsia"/>
          <w:noProof/>
          <w:sz w:val="28"/>
          <w:szCs w:val="28"/>
        </w:rPr>
        <w:drawing>
          <wp:inline distT="0" distB="0" distL="0" distR="0" wp14:anchorId="76AE080B" wp14:editId="3E3A46F0">
            <wp:extent cx="3108329" cy="2197346"/>
            <wp:effectExtent l="76200" t="76200" r="130175" b="12700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08329" cy="21973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BB6B25" w14:textId="37916881" w:rsidR="00423D2D" w:rsidRDefault="00423D2D" w:rsidP="001C45F4">
      <w:pPr>
        <w:autoSpaceDE w:val="0"/>
        <w:autoSpaceDN w:val="0"/>
        <w:snapToGrid w:val="0"/>
        <w:rPr>
          <w:rFonts w:ascii="Meiryo UI" w:eastAsia="Meiryo UI" w:hAnsi="Meiryo UI"/>
          <w:sz w:val="20"/>
          <w:szCs w:val="20"/>
        </w:rPr>
      </w:pPr>
    </w:p>
    <w:p w14:paraId="6062F20E" w14:textId="77777777" w:rsidR="00EF293A" w:rsidRDefault="00EF293A" w:rsidP="001C45F4">
      <w:pPr>
        <w:autoSpaceDE w:val="0"/>
        <w:autoSpaceDN w:val="0"/>
        <w:snapToGrid w:val="0"/>
        <w:rPr>
          <w:rFonts w:ascii="Meiryo UI" w:eastAsia="Meiryo UI" w:hAnsi="Meiryo UI"/>
          <w:sz w:val="20"/>
          <w:szCs w:val="20"/>
        </w:rPr>
      </w:pPr>
    </w:p>
    <w:p w14:paraId="587AB11C"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30228692" w14:textId="56C204EC" w:rsidR="00EF293A" w:rsidRDefault="00EF293A" w:rsidP="000139C9">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EF293A">
        <w:rPr>
          <w:rFonts w:ascii="Meiryo UI" w:eastAsia="Meiryo UI" w:hAnsi="Meiryo UI" w:hint="eastAsia"/>
          <w:szCs w:val="21"/>
        </w:rPr>
        <w:t>キャラクター・プラモデル・アーカイブ</w:t>
      </w:r>
      <w:r w:rsidRPr="00EF293A">
        <w:rPr>
          <w:rFonts w:ascii="Meiryo UI" w:eastAsia="Meiryo UI" w:hAnsi="Meiryo UI"/>
          <w:szCs w:val="21"/>
        </w:rPr>
        <w:t>Vol.001</w:t>
      </w:r>
    </w:p>
    <w:p w14:paraId="1655DF41" w14:textId="1E409F0D" w:rsidR="00830682" w:rsidRPr="000F51AC" w:rsidRDefault="00830682" w:rsidP="00DE5BE9">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Pr="000F51AC">
        <w:rPr>
          <w:rFonts w:ascii="Meiryo UI" w:eastAsia="Meiryo UI" w:hAnsi="Meiryo UI"/>
          <w:szCs w:val="21"/>
        </w:rPr>
        <w:t>2022年</w:t>
      </w:r>
      <w:r w:rsidR="004A03C3" w:rsidRPr="004A03C3">
        <w:rPr>
          <w:rFonts w:ascii="Meiryo UI" w:eastAsia="Meiryo UI" w:hAnsi="Meiryo UI"/>
          <w:szCs w:val="21"/>
        </w:rPr>
        <w:t>4月5日</w:t>
      </w:r>
      <w:r w:rsidR="00DE5BE9">
        <w:rPr>
          <w:rFonts w:ascii="Meiryo UI" w:eastAsia="Meiryo UI" w:hAnsi="Meiryo UI" w:hint="eastAsia"/>
          <w:szCs w:val="21"/>
        </w:rPr>
        <w:t>(</w:t>
      </w:r>
      <w:r w:rsidR="004A03C3">
        <w:rPr>
          <w:rFonts w:ascii="Meiryo UI" w:eastAsia="Meiryo UI" w:hAnsi="Meiryo UI" w:hint="eastAsia"/>
          <w:szCs w:val="21"/>
        </w:rPr>
        <w:t>火</w:t>
      </w:r>
      <w:r w:rsidRPr="000F51AC">
        <w:rPr>
          <w:rFonts w:ascii="Meiryo UI" w:eastAsia="Meiryo UI" w:hAnsi="Meiryo UI"/>
          <w:szCs w:val="21"/>
        </w:rPr>
        <w:t>)発売</w:t>
      </w:r>
    </w:p>
    <w:p w14:paraId="776272E3" w14:textId="17EDFAED"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●定価：</w:t>
      </w:r>
      <w:r w:rsidR="00EF293A" w:rsidRPr="00EF293A">
        <w:rPr>
          <w:rFonts w:ascii="Meiryo UI" w:eastAsia="Meiryo UI" w:hAnsi="Meiryo UI"/>
          <w:szCs w:val="21"/>
        </w:rPr>
        <w:t>2,970円（本体2,700円＋税10%）</w:t>
      </w:r>
    </w:p>
    <w:p w14:paraId="16DE6A19" w14:textId="0236CF56"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●雑誌コード</w:t>
      </w:r>
      <w:r w:rsidRPr="000F51AC">
        <w:rPr>
          <w:rFonts w:ascii="Meiryo UI" w:eastAsia="Meiryo UI" w:hAnsi="Meiryo UI"/>
          <w:szCs w:val="21"/>
        </w:rPr>
        <w:t>:</w:t>
      </w:r>
      <w:r w:rsidR="00172559" w:rsidRPr="00172559">
        <w:t xml:space="preserve"> </w:t>
      </w:r>
      <w:r w:rsidR="00EF293A" w:rsidRPr="00EF293A">
        <w:rPr>
          <w:rFonts w:ascii="Meiryo UI" w:eastAsia="Meiryo UI" w:hAnsi="Meiryo UI"/>
          <w:szCs w:val="21"/>
        </w:rPr>
        <w:t>68157-35</w:t>
      </w:r>
    </w:p>
    <w:p w14:paraId="6D990FD4" w14:textId="1BF79240"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ISBNコード：</w:t>
      </w:r>
      <w:r w:rsidR="00EF293A" w:rsidRPr="00EF293A">
        <w:rPr>
          <w:rFonts w:ascii="Meiryo UI" w:eastAsia="Meiryo UI" w:hAnsi="Meiryo UI"/>
          <w:szCs w:val="21"/>
        </w:rPr>
        <w:t>978-4-7986-2665-9</w:t>
      </w:r>
    </w:p>
    <w:p w14:paraId="2401348C" w14:textId="5462CAF5"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JANコード：</w:t>
      </w:r>
      <w:r w:rsidR="00EF293A" w:rsidRPr="00EF293A">
        <w:rPr>
          <w:rFonts w:ascii="Meiryo UI" w:eastAsia="Meiryo UI" w:hAnsi="Meiryo UI"/>
          <w:szCs w:val="21"/>
        </w:rPr>
        <w:t>9784798626659</w:t>
      </w:r>
    </w:p>
    <w:p w14:paraId="5D49B480" w14:textId="6388E7D3"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●判型：</w:t>
      </w:r>
      <w:r w:rsidR="00EF293A" w:rsidRPr="00EF293A">
        <w:rPr>
          <w:rFonts w:ascii="Meiryo UI" w:eastAsia="Meiryo UI" w:hAnsi="Meiryo UI"/>
          <w:szCs w:val="21"/>
        </w:rPr>
        <w:t>A4判</w:t>
      </w:r>
      <w:r w:rsidR="00EF293A">
        <w:rPr>
          <w:rFonts w:ascii="Meiryo UI" w:eastAsia="Meiryo UI" w:hAnsi="Meiryo UI" w:hint="eastAsia"/>
          <w:szCs w:val="21"/>
        </w:rPr>
        <w:t xml:space="preserve"> </w:t>
      </w:r>
      <w:r w:rsidR="00EF293A" w:rsidRPr="00EF293A">
        <w:rPr>
          <w:rFonts w:ascii="Meiryo UI" w:eastAsia="Meiryo UI" w:hAnsi="Meiryo UI"/>
          <w:szCs w:val="21"/>
        </w:rPr>
        <w:t>平綴じ</w:t>
      </w:r>
    </w:p>
    <w:p w14:paraId="6F9E83F0"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2F388E8B"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7C123D1"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38BA7B2A" w14:textId="77777777" w:rsidR="00EF293A" w:rsidRDefault="004A03C3" w:rsidP="001146B2">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1146B2" w:rsidRPr="001146B2">
        <w:rPr>
          <w:rFonts w:ascii="Meiryo UI" w:eastAsia="Meiryo UI" w:hAnsi="Meiryo UI" w:hint="eastAsia"/>
          <w:szCs w:val="21"/>
        </w:rPr>
        <w:t>サンライズ</w:t>
      </w:r>
    </w:p>
    <w:p w14:paraId="72D12DD9" w14:textId="2B38AFBC" w:rsidR="00830682" w:rsidRDefault="001146B2" w:rsidP="001146B2">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1146B2">
        <w:rPr>
          <w:rFonts w:ascii="Meiryo UI" w:eastAsia="Meiryo UI" w:hAnsi="Meiryo UI"/>
          <w:szCs w:val="21"/>
        </w:rPr>
        <w:t>創通・サンライズ</w:t>
      </w:r>
    </w:p>
    <w:p w14:paraId="7F22A52B" w14:textId="77777777" w:rsidR="001146B2" w:rsidRPr="001146B2" w:rsidRDefault="001146B2" w:rsidP="001146B2">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5DD8C947"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60AE94EA" w14:textId="77777777"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並木・有賀・岡本</w:t>
      </w:r>
    </w:p>
    <w:p w14:paraId="2493B2F8" w14:textId="2D6353ED"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4" w:history="1">
        <w:r w:rsidRPr="000F51AC">
          <w:rPr>
            <w:rStyle w:val="a9"/>
            <w:rFonts w:ascii="Meiryo UI" w:eastAsia="Meiryo UI" w:hAnsi="Meiryo UI"/>
            <w:szCs w:val="21"/>
          </w:rPr>
          <w:t>pr@hobbyjapan.co.jp</w:t>
        </w:r>
      </w:hyperlink>
    </w:p>
    <w:p w14:paraId="4FFEE611" w14:textId="6B782191" w:rsidR="00830682" w:rsidRPr="000F51AC" w:rsidRDefault="00830682" w:rsidP="000F51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5" w:history="1">
        <w:r w:rsidRPr="000F51AC">
          <w:rPr>
            <w:rStyle w:val="a9"/>
            <w:rFonts w:ascii="Meiryo UI" w:eastAsia="Meiryo UI" w:hAnsi="Meiryo UI"/>
            <w:szCs w:val="21"/>
          </w:rPr>
          <w:t>http://hobbyjapan.co.jp/</w:t>
        </w:r>
      </w:hyperlink>
    </w:p>
    <w:sectPr w:rsidR="00830682" w:rsidRPr="000F51AC"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EC006" w14:textId="77777777" w:rsidR="0077546B" w:rsidRDefault="0077546B" w:rsidP="00726B24">
      <w:r>
        <w:separator/>
      </w:r>
    </w:p>
  </w:endnote>
  <w:endnote w:type="continuationSeparator" w:id="0">
    <w:p w14:paraId="253EFA9E" w14:textId="77777777" w:rsidR="0077546B" w:rsidRDefault="0077546B"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0974B" w14:textId="77777777" w:rsidR="0077546B" w:rsidRDefault="0077546B" w:rsidP="00726B24">
      <w:r>
        <w:separator/>
      </w:r>
    </w:p>
  </w:footnote>
  <w:footnote w:type="continuationSeparator" w:id="0">
    <w:p w14:paraId="3E1222AD" w14:textId="77777777" w:rsidR="0077546B" w:rsidRDefault="0077546B"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139C9"/>
    <w:rsid w:val="0002683F"/>
    <w:rsid w:val="00032FDB"/>
    <w:rsid w:val="00036D27"/>
    <w:rsid w:val="00061264"/>
    <w:rsid w:val="00062F08"/>
    <w:rsid w:val="00080E15"/>
    <w:rsid w:val="0009483E"/>
    <w:rsid w:val="0009594B"/>
    <w:rsid w:val="000A2DDF"/>
    <w:rsid w:val="000A56FC"/>
    <w:rsid w:val="000F4B77"/>
    <w:rsid w:val="000F51AC"/>
    <w:rsid w:val="001021C8"/>
    <w:rsid w:val="0010308A"/>
    <w:rsid w:val="00103789"/>
    <w:rsid w:val="00104DD5"/>
    <w:rsid w:val="001146B2"/>
    <w:rsid w:val="001221ED"/>
    <w:rsid w:val="00171ECD"/>
    <w:rsid w:val="00172559"/>
    <w:rsid w:val="001A5C31"/>
    <w:rsid w:val="001B3F8A"/>
    <w:rsid w:val="001B4A65"/>
    <w:rsid w:val="001C45F4"/>
    <w:rsid w:val="001D3C4F"/>
    <w:rsid w:val="001E1846"/>
    <w:rsid w:val="001F6E75"/>
    <w:rsid w:val="00204132"/>
    <w:rsid w:val="002147C6"/>
    <w:rsid w:val="00251C18"/>
    <w:rsid w:val="00252A9D"/>
    <w:rsid w:val="002B38B5"/>
    <w:rsid w:val="002B4318"/>
    <w:rsid w:val="002C4CC1"/>
    <w:rsid w:val="002F7061"/>
    <w:rsid w:val="00306272"/>
    <w:rsid w:val="00307C4F"/>
    <w:rsid w:val="003611A9"/>
    <w:rsid w:val="003674F2"/>
    <w:rsid w:val="0037119D"/>
    <w:rsid w:val="003B439E"/>
    <w:rsid w:val="003B6B40"/>
    <w:rsid w:val="003D5AEB"/>
    <w:rsid w:val="003F7AA5"/>
    <w:rsid w:val="00410240"/>
    <w:rsid w:val="00423D2D"/>
    <w:rsid w:val="00424F1C"/>
    <w:rsid w:val="0043638A"/>
    <w:rsid w:val="004521AD"/>
    <w:rsid w:val="004673A8"/>
    <w:rsid w:val="004706B0"/>
    <w:rsid w:val="00491E76"/>
    <w:rsid w:val="0049650E"/>
    <w:rsid w:val="004A03C3"/>
    <w:rsid w:val="004A2401"/>
    <w:rsid w:val="004C3A10"/>
    <w:rsid w:val="004D4D94"/>
    <w:rsid w:val="004E0F93"/>
    <w:rsid w:val="004F4A68"/>
    <w:rsid w:val="0053666F"/>
    <w:rsid w:val="0058552D"/>
    <w:rsid w:val="0058782F"/>
    <w:rsid w:val="005A3694"/>
    <w:rsid w:val="005A7532"/>
    <w:rsid w:val="005C468E"/>
    <w:rsid w:val="005C61D4"/>
    <w:rsid w:val="005E2F5C"/>
    <w:rsid w:val="005F76E3"/>
    <w:rsid w:val="00616815"/>
    <w:rsid w:val="00621A0B"/>
    <w:rsid w:val="0066065C"/>
    <w:rsid w:val="0066693C"/>
    <w:rsid w:val="006A3CEB"/>
    <w:rsid w:val="006B2267"/>
    <w:rsid w:val="006B625D"/>
    <w:rsid w:val="006C4CE7"/>
    <w:rsid w:val="006E4BBA"/>
    <w:rsid w:val="006F2E7D"/>
    <w:rsid w:val="007053F7"/>
    <w:rsid w:val="0071183B"/>
    <w:rsid w:val="00726B24"/>
    <w:rsid w:val="007459C2"/>
    <w:rsid w:val="0076472A"/>
    <w:rsid w:val="00767C65"/>
    <w:rsid w:val="0077546B"/>
    <w:rsid w:val="007A7E29"/>
    <w:rsid w:val="007D725B"/>
    <w:rsid w:val="007E0944"/>
    <w:rsid w:val="007E134A"/>
    <w:rsid w:val="00830682"/>
    <w:rsid w:val="008468B1"/>
    <w:rsid w:val="00892FEA"/>
    <w:rsid w:val="008D5F96"/>
    <w:rsid w:val="00902896"/>
    <w:rsid w:val="00923C3A"/>
    <w:rsid w:val="00927A48"/>
    <w:rsid w:val="009362C1"/>
    <w:rsid w:val="00A01387"/>
    <w:rsid w:val="00A0526B"/>
    <w:rsid w:val="00A22713"/>
    <w:rsid w:val="00A46CFC"/>
    <w:rsid w:val="00A47CB7"/>
    <w:rsid w:val="00A50110"/>
    <w:rsid w:val="00A5402D"/>
    <w:rsid w:val="00A54221"/>
    <w:rsid w:val="00A64969"/>
    <w:rsid w:val="00A91B98"/>
    <w:rsid w:val="00AA47B0"/>
    <w:rsid w:val="00AA5CF3"/>
    <w:rsid w:val="00AA6885"/>
    <w:rsid w:val="00AB5260"/>
    <w:rsid w:val="00AD67F0"/>
    <w:rsid w:val="00AE5B0C"/>
    <w:rsid w:val="00B02A4E"/>
    <w:rsid w:val="00B20D6A"/>
    <w:rsid w:val="00B216C1"/>
    <w:rsid w:val="00B245B6"/>
    <w:rsid w:val="00B539CB"/>
    <w:rsid w:val="00B547D8"/>
    <w:rsid w:val="00B62FD7"/>
    <w:rsid w:val="00B927BD"/>
    <w:rsid w:val="00BB1044"/>
    <w:rsid w:val="00C02A16"/>
    <w:rsid w:val="00C516EA"/>
    <w:rsid w:val="00CE10E2"/>
    <w:rsid w:val="00CE5CEF"/>
    <w:rsid w:val="00CE68A1"/>
    <w:rsid w:val="00D06082"/>
    <w:rsid w:val="00D13662"/>
    <w:rsid w:val="00D31696"/>
    <w:rsid w:val="00D52051"/>
    <w:rsid w:val="00D57BBD"/>
    <w:rsid w:val="00D67575"/>
    <w:rsid w:val="00DA7B29"/>
    <w:rsid w:val="00DB39F5"/>
    <w:rsid w:val="00DB7460"/>
    <w:rsid w:val="00DD23DE"/>
    <w:rsid w:val="00DD72FD"/>
    <w:rsid w:val="00DE546C"/>
    <w:rsid w:val="00DE5BE9"/>
    <w:rsid w:val="00DF2BE5"/>
    <w:rsid w:val="00DF6E83"/>
    <w:rsid w:val="00E257D3"/>
    <w:rsid w:val="00E54171"/>
    <w:rsid w:val="00E763CA"/>
    <w:rsid w:val="00E80E63"/>
    <w:rsid w:val="00E8256B"/>
    <w:rsid w:val="00E8689F"/>
    <w:rsid w:val="00EA11E9"/>
    <w:rsid w:val="00EF293A"/>
    <w:rsid w:val="00F152D5"/>
    <w:rsid w:val="00F47AD4"/>
    <w:rsid w:val="00F6199C"/>
    <w:rsid w:val="00F64913"/>
    <w:rsid w:val="00F7232C"/>
    <w:rsid w:val="00F806B6"/>
    <w:rsid w:val="00F811BB"/>
    <w:rsid w:val="00F85BD9"/>
    <w:rsid w:val="00FA30C9"/>
    <w:rsid w:val="00FD14FB"/>
    <w:rsid w:val="00FD1B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hobbyjapan.co.j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r@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800</TotalTime>
  <Pages>1</Pages>
  <Words>148</Words>
  <Characters>849</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75</cp:revision>
  <cp:lastPrinted>2021-08-27T04:39:00Z</cp:lastPrinted>
  <dcterms:created xsi:type="dcterms:W3CDTF">2021-07-01T02:31:00Z</dcterms:created>
  <dcterms:modified xsi:type="dcterms:W3CDTF">2022-04-05T02:50:00Z</dcterms:modified>
</cp:coreProperties>
</file>