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C1D5" w14:textId="77777777" w:rsidR="00A56461" w:rsidRPr="007F307A" w:rsidRDefault="006B7B7D">
      <w:pPr>
        <w:rPr>
          <w:rFonts w:ascii="HGP創英角ｺﾞｼｯｸUB" w:eastAsia="HGP創英角ｺﾞｼｯｸUB" w:hAnsi="HGP創英角ｺﾞｼｯｸUB"/>
          <w:b/>
          <w:i/>
          <w:sz w:val="44"/>
          <w:szCs w:val="44"/>
        </w:rPr>
      </w:pPr>
      <w:r w:rsidRPr="007F307A">
        <w:rPr>
          <w:rFonts w:ascii="HGP創英角ｺﾞｼｯｸUB" w:eastAsia="HGP創英角ｺﾞｼｯｸUB" w:hAnsi="HGP創英角ｺﾞｼｯｸUB"/>
          <w:b/>
          <w:i/>
          <w:sz w:val="44"/>
          <w:szCs w:val="44"/>
        </w:rPr>
        <w:t>News</w:t>
      </w:r>
      <w:r w:rsidRPr="007F307A">
        <w:rPr>
          <w:rFonts w:ascii="HGP創英角ｺﾞｼｯｸUB" w:eastAsia="HGP創英角ｺﾞｼｯｸUB" w:hAnsi="HGP創英角ｺﾞｼｯｸUB" w:hint="eastAsia"/>
          <w:b/>
          <w:i/>
          <w:sz w:val="44"/>
          <w:szCs w:val="44"/>
        </w:rPr>
        <w:t xml:space="preserve"> Release</w:t>
      </w:r>
    </w:p>
    <w:p w14:paraId="0E91EB70" w14:textId="34262A5A" w:rsidR="00DC32DA" w:rsidRPr="00DC32DA" w:rsidRDefault="00DC32DA" w:rsidP="00DC32DA">
      <w:pPr>
        <w:jc w:val="right"/>
        <w:rPr>
          <w:szCs w:val="21"/>
        </w:rPr>
      </w:pPr>
      <w:r w:rsidRPr="00DC32DA">
        <w:rPr>
          <w:szCs w:val="21"/>
        </w:rPr>
        <w:t>202</w:t>
      </w:r>
      <w:r w:rsidR="00E43617">
        <w:rPr>
          <w:szCs w:val="21"/>
        </w:rPr>
        <w:t>2</w:t>
      </w:r>
      <w:r w:rsidRPr="00DC32DA">
        <w:rPr>
          <w:szCs w:val="21"/>
        </w:rPr>
        <w:t>年</w:t>
      </w:r>
      <w:r w:rsidR="000233C3">
        <w:rPr>
          <w:rFonts w:hint="eastAsia"/>
          <w:szCs w:val="21"/>
        </w:rPr>
        <w:t xml:space="preserve">　</w:t>
      </w:r>
      <w:r w:rsidR="00D60155">
        <w:rPr>
          <w:rFonts w:hint="eastAsia"/>
          <w:szCs w:val="21"/>
        </w:rPr>
        <w:t>６</w:t>
      </w:r>
      <w:r w:rsidRPr="00DC32DA">
        <w:rPr>
          <w:szCs w:val="21"/>
        </w:rPr>
        <w:t>月</w:t>
      </w:r>
      <w:r w:rsidR="009B4C04">
        <w:rPr>
          <w:rFonts w:hint="eastAsia"/>
          <w:szCs w:val="21"/>
        </w:rPr>
        <w:t>５</w:t>
      </w:r>
      <w:r w:rsidR="00E32138">
        <w:rPr>
          <w:rFonts w:hint="eastAsia"/>
          <w:szCs w:val="21"/>
        </w:rPr>
        <w:t>日</w:t>
      </w:r>
    </w:p>
    <w:p w14:paraId="0F01E01D" w14:textId="77777777" w:rsidR="006B7B7D" w:rsidRDefault="006B7B7D"/>
    <w:p w14:paraId="55FF6365" w14:textId="3869DA4F" w:rsidR="006B7B7D" w:rsidRDefault="006B7B7D" w:rsidP="006B7B7D">
      <w:pPr>
        <w:jc w:val="right"/>
      </w:pPr>
      <w:r>
        <w:rPr>
          <w:rFonts w:hint="eastAsia"/>
        </w:rPr>
        <w:t>株式会社日曜発明ギャラリー</w:t>
      </w:r>
    </w:p>
    <w:p w14:paraId="4FE8D01B" w14:textId="77777777" w:rsidR="00BC5027" w:rsidRDefault="00BC5027" w:rsidP="006B7B7D">
      <w:pPr>
        <w:jc w:val="right"/>
        <w:rPr>
          <w:rFonts w:hint="eastAsia"/>
        </w:rPr>
      </w:pPr>
    </w:p>
    <w:p w14:paraId="4194EFA2" w14:textId="36E3D8C0" w:rsidR="006B7B7D" w:rsidRDefault="00BC5027" w:rsidP="00BC5027">
      <w:pPr>
        <w:jc w:val="left"/>
        <w:rPr>
          <w:rFonts w:hint="eastAsia"/>
        </w:rPr>
      </w:pPr>
      <w:r>
        <w:rPr>
          <w:rFonts w:hint="eastAsia"/>
        </w:rPr>
        <w:t>熱中症対策商品「冷える帽子</w:t>
      </w:r>
      <w:r w:rsidR="00974058">
        <w:rPr>
          <w:rFonts w:hint="eastAsia"/>
        </w:rPr>
        <w:t>クールビット</w:t>
      </w:r>
      <w:r>
        <w:rPr>
          <w:rFonts w:hint="eastAsia"/>
        </w:rPr>
        <w:t>シリーズ」を発売の（株）日曜発明</w:t>
      </w:r>
      <w:r w:rsidRPr="00974058">
        <w:rPr>
          <w:rFonts w:hint="eastAsia"/>
          <w:spacing w:val="-20"/>
        </w:rPr>
        <w:t>ギャラリー</w:t>
      </w:r>
      <w:r>
        <w:rPr>
          <w:rFonts w:hint="eastAsia"/>
        </w:rPr>
        <w:t>が</w:t>
      </w:r>
    </w:p>
    <w:p w14:paraId="09BA00CF" w14:textId="75432683" w:rsidR="006B7B7D" w:rsidRPr="00BC627E" w:rsidRDefault="00CA0004" w:rsidP="00BC502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キャンペーン「c</w:t>
      </w:r>
      <w:r w:rsidR="00E43617">
        <w:rPr>
          <w:sz w:val="28"/>
          <w:szCs w:val="28"/>
          <w:u w:val="single"/>
        </w:rPr>
        <w:t>oolbit</w:t>
      </w:r>
      <w:r>
        <w:rPr>
          <w:rFonts w:hint="eastAsia"/>
          <w:sz w:val="28"/>
          <w:szCs w:val="28"/>
          <w:u w:val="single"/>
        </w:rPr>
        <w:t>クール！プレゼント祭り</w:t>
      </w:r>
      <w:r>
        <w:rPr>
          <w:sz w:val="28"/>
          <w:szCs w:val="28"/>
          <w:u w:val="single"/>
        </w:rPr>
        <w:t>」</w:t>
      </w:r>
      <w:r>
        <w:rPr>
          <w:rFonts w:hint="eastAsia"/>
          <w:sz w:val="28"/>
          <w:szCs w:val="28"/>
          <w:u w:val="single"/>
        </w:rPr>
        <w:t>を開催</w:t>
      </w:r>
    </w:p>
    <w:p w14:paraId="187930AA" w14:textId="77777777" w:rsidR="00413D5E" w:rsidRDefault="00413D5E" w:rsidP="001C7688">
      <w:pPr>
        <w:ind w:firstLineChars="100" w:firstLine="210"/>
        <w:rPr>
          <w:szCs w:val="21"/>
        </w:rPr>
      </w:pPr>
    </w:p>
    <w:p w14:paraId="30D483EE" w14:textId="20905B9D" w:rsidR="00BA1EDD" w:rsidRDefault="00F2480C" w:rsidP="001C7688">
      <w:pPr>
        <w:ind w:firstLineChars="100" w:firstLine="210"/>
      </w:pPr>
      <w:r>
        <w:rPr>
          <w:rFonts w:hint="eastAsia"/>
          <w:szCs w:val="21"/>
        </w:rPr>
        <w:t>各種アイデア商品の開発、販売を手掛ける</w:t>
      </w:r>
      <w:r w:rsidR="001C7688" w:rsidRPr="00CD6556">
        <w:rPr>
          <w:rFonts w:hint="eastAsia"/>
          <w:szCs w:val="21"/>
        </w:rPr>
        <w:t>日曜発明ギャラリー（静岡県焼津市、小林豊博社長）は、</w:t>
      </w:r>
      <w:r w:rsidR="00BA1EDD">
        <w:rPr>
          <w:rFonts w:hint="eastAsia"/>
          <w:szCs w:val="21"/>
        </w:rPr>
        <w:t>主に</w:t>
      </w:r>
      <w:r w:rsidR="00721155">
        <w:rPr>
          <w:rFonts w:hint="eastAsia"/>
          <w:szCs w:val="21"/>
        </w:rPr>
        <w:t>夏は、</w:t>
      </w:r>
      <w:r w:rsidR="00BC5027">
        <w:rPr>
          <w:rFonts w:hint="eastAsia"/>
          <w:szCs w:val="21"/>
        </w:rPr>
        <w:t>UV、</w:t>
      </w:r>
      <w:r w:rsidR="00992865">
        <w:rPr>
          <w:rFonts w:hint="eastAsia"/>
          <w:szCs w:val="21"/>
        </w:rPr>
        <w:t>暑</w:t>
      </w:r>
      <w:r w:rsidR="00992865" w:rsidRPr="00D022CD">
        <w:rPr>
          <w:rFonts w:eastAsiaTheme="minorHAnsi" w:hint="eastAsia"/>
          <w:szCs w:val="21"/>
        </w:rPr>
        <w:t>さ対策</w:t>
      </w:r>
      <w:r>
        <w:rPr>
          <w:rFonts w:eastAsiaTheme="minorHAnsi" w:hint="eastAsia"/>
          <w:szCs w:val="21"/>
        </w:rPr>
        <w:t>、熱中症対策</w:t>
      </w:r>
      <w:r w:rsidR="00992865" w:rsidRPr="00D022CD">
        <w:rPr>
          <w:rFonts w:eastAsiaTheme="minorHAnsi" w:hint="eastAsia"/>
          <w:szCs w:val="21"/>
        </w:rPr>
        <w:t>商品</w:t>
      </w:r>
      <w:r w:rsidR="00BC5027">
        <w:rPr>
          <w:rFonts w:hint="eastAsia"/>
        </w:rPr>
        <w:t>「冷える帽子</w:t>
      </w:r>
      <w:r w:rsidR="00974058">
        <w:rPr>
          <w:rFonts w:hint="eastAsia"/>
        </w:rPr>
        <w:t>クールビット</w:t>
      </w:r>
      <w:r w:rsidR="00BC5027">
        <w:rPr>
          <w:rFonts w:hint="eastAsia"/>
        </w:rPr>
        <w:t>シリーズ」</w:t>
      </w:r>
      <w:r w:rsidR="00BC5027">
        <w:rPr>
          <w:rFonts w:hint="eastAsia"/>
        </w:rPr>
        <w:t>を</w:t>
      </w:r>
      <w:r w:rsidR="00BA1EDD">
        <w:rPr>
          <w:rFonts w:hint="eastAsia"/>
        </w:rPr>
        <w:t>ネット販売、</w:t>
      </w:r>
      <w:r w:rsidR="00721155">
        <w:rPr>
          <w:rFonts w:hint="eastAsia"/>
        </w:rPr>
        <w:t>及び、</w:t>
      </w:r>
      <w:r w:rsidR="00BA1EDD">
        <w:rPr>
          <w:rFonts w:hint="eastAsia"/>
        </w:rPr>
        <w:t>卸販売を行って</w:t>
      </w:r>
      <w:r w:rsidR="008572DC">
        <w:rPr>
          <w:rFonts w:hint="eastAsia"/>
        </w:rPr>
        <w:t>います。</w:t>
      </w:r>
    </w:p>
    <w:p w14:paraId="66D300D1" w14:textId="2F018499" w:rsidR="008A15FA" w:rsidRDefault="008A15FA" w:rsidP="001C7688">
      <w:pPr>
        <w:ind w:firstLineChars="100" w:firstLine="210"/>
        <w:rPr>
          <w:szCs w:val="21"/>
        </w:rPr>
      </w:pPr>
      <w:r>
        <w:rPr>
          <w:rFonts w:hint="eastAsia"/>
        </w:rPr>
        <w:t>当社のネット販売サイトのみでの開催で</w:t>
      </w:r>
      <w:r w:rsidR="008572DC">
        <w:rPr>
          <w:rFonts w:hint="eastAsia"/>
        </w:rPr>
        <w:t>すが、</w:t>
      </w:r>
      <w:r>
        <w:rPr>
          <w:rFonts w:hint="eastAsia"/>
        </w:rPr>
        <w:t>当社のスマホ用</w:t>
      </w:r>
      <w:r w:rsidR="00966455">
        <w:rPr>
          <w:rFonts w:hint="eastAsia"/>
        </w:rPr>
        <w:t>デジタルマーケッテイングアプリ「ＷａＨＭＡ（ワーマ）」</w:t>
      </w:r>
      <w:r w:rsidR="00966455" w:rsidRPr="00966455">
        <w:rPr>
          <w:color w:val="FF0000"/>
          <w:u w:val="single"/>
        </w:rPr>
        <w:t>W</w:t>
      </w:r>
      <w:r w:rsidR="00966455">
        <w:t>eather</w:t>
      </w:r>
      <w:r w:rsidR="00966455" w:rsidRPr="00966455">
        <w:rPr>
          <w:color w:val="FF0000"/>
          <w:u w:val="single"/>
        </w:rPr>
        <w:t xml:space="preserve"> a</w:t>
      </w:r>
      <w:r w:rsidR="00966455">
        <w:t>nd</w:t>
      </w:r>
      <w:r w:rsidR="00966455" w:rsidRPr="00966455">
        <w:rPr>
          <w:color w:val="FF0000"/>
        </w:rPr>
        <w:t xml:space="preserve"> </w:t>
      </w:r>
      <w:r w:rsidR="00966455" w:rsidRPr="00966455">
        <w:rPr>
          <w:color w:val="FF0000"/>
          <w:u w:val="single"/>
        </w:rPr>
        <w:t>H</w:t>
      </w:r>
      <w:r w:rsidR="00966455">
        <w:t xml:space="preserve">ealth </w:t>
      </w:r>
      <w:r w:rsidR="00966455" w:rsidRPr="00966455">
        <w:rPr>
          <w:color w:val="FF0000"/>
          <w:u w:val="single"/>
        </w:rPr>
        <w:t>M</w:t>
      </w:r>
      <w:r w:rsidR="00966455">
        <w:t>obile</w:t>
      </w:r>
      <w:r w:rsidR="00966455" w:rsidRPr="00966455">
        <w:rPr>
          <w:u w:val="single"/>
        </w:rPr>
        <w:t xml:space="preserve"> </w:t>
      </w:r>
      <w:r w:rsidR="00966455" w:rsidRPr="00966455">
        <w:rPr>
          <w:color w:val="FF0000"/>
          <w:u w:val="single"/>
        </w:rPr>
        <w:t>A</w:t>
      </w:r>
      <w:r w:rsidR="00966455">
        <w:t>pplications</w:t>
      </w:r>
      <w:r w:rsidR="00966455">
        <w:rPr>
          <w:rFonts w:hint="eastAsia"/>
        </w:rPr>
        <w:t>の本格運用を記念して、</w:t>
      </w:r>
      <w:r w:rsidR="00966455" w:rsidRPr="00966455">
        <w:rPr>
          <w:rFonts w:hint="eastAsia"/>
          <w:szCs w:val="21"/>
          <w:u w:val="single"/>
        </w:rPr>
        <w:t>「c</w:t>
      </w:r>
      <w:r w:rsidR="00966455" w:rsidRPr="00966455">
        <w:rPr>
          <w:szCs w:val="21"/>
          <w:u w:val="single"/>
        </w:rPr>
        <w:t>oolbit</w:t>
      </w:r>
      <w:r w:rsidR="00966455" w:rsidRPr="00966455">
        <w:rPr>
          <w:rFonts w:hint="eastAsia"/>
          <w:szCs w:val="21"/>
          <w:u w:val="single"/>
        </w:rPr>
        <w:t>クール！プレゼント祭り</w:t>
      </w:r>
      <w:r w:rsidR="00966455" w:rsidRPr="00966455">
        <w:rPr>
          <w:szCs w:val="21"/>
          <w:u w:val="single"/>
        </w:rPr>
        <w:t>」</w:t>
      </w:r>
      <w:r w:rsidR="00966455" w:rsidRPr="00966455">
        <w:rPr>
          <w:rFonts w:hint="eastAsia"/>
          <w:szCs w:val="21"/>
        </w:rPr>
        <w:t xml:space="preserve">　</w:t>
      </w:r>
      <w:r w:rsidR="00966455">
        <w:rPr>
          <w:rFonts w:hint="eastAsia"/>
          <w:szCs w:val="21"/>
        </w:rPr>
        <w:t>を期間限定６月５日から６月２０日まで</w:t>
      </w:r>
    </w:p>
    <w:p w14:paraId="6D568637" w14:textId="6848AB9C" w:rsidR="00966455" w:rsidRDefault="00A35349" w:rsidP="00966455">
      <w:pPr>
        <w:rPr>
          <w:szCs w:val="21"/>
        </w:rPr>
      </w:pPr>
      <w:r>
        <w:rPr>
          <w:rFonts w:hint="eastAsia"/>
          <w:szCs w:val="21"/>
        </w:rPr>
        <w:t>開催します。</w:t>
      </w:r>
    </w:p>
    <w:p w14:paraId="68D8F2EA" w14:textId="570BCA08" w:rsidR="0022078B" w:rsidRPr="0022078B" w:rsidRDefault="00A35349" w:rsidP="0096645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当社の公式ホームページ、「冷える帽子・クールビット公式ページ」</w:t>
      </w:r>
      <w:hyperlink r:id="rId6" w:history="1">
        <w:r w:rsidR="0022078B" w:rsidRPr="00124380">
          <w:rPr>
            <w:rStyle w:val="a5"/>
            <w:szCs w:val="21"/>
          </w:rPr>
          <w:t>http://www.coolbit.jp/</w:t>
        </w:r>
      </w:hyperlink>
    </w:p>
    <w:p w14:paraId="710E5271" w14:textId="034EA215" w:rsidR="00A35349" w:rsidRDefault="00A35349" w:rsidP="00966455">
      <w:pPr>
        <w:rPr>
          <w:szCs w:val="21"/>
        </w:rPr>
      </w:pPr>
      <w:r>
        <w:rPr>
          <w:rFonts w:hint="eastAsia"/>
          <w:szCs w:val="21"/>
        </w:rPr>
        <w:t>で１回、１０００円以上ご購入のお客様に下記の「水だけで冷える、冷感バンダナハンカチ</w:t>
      </w:r>
    </w:p>
    <w:p w14:paraId="7AAC9F52" w14:textId="64AAC2AE" w:rsidR="00A35349" w:rsidRDefault="00A35349" w:rsidP="00966455">
      <w:pPr>
        <w:rPr>
          <w:rFonts w:hint="eastAsia"/>
          <w:szCs w:val="21"/>
        </w:rPr>
      </w:pPr>
      <w:r>
        <w:rPr>
          <w:rFonts w:hint="eastAsia"/>
          <w:szCs w:val="21"/>
        </w:rPr>
        <w:t>（ｸｰﾙビット・ネッククーラ）</w:t>
      </w:r>
      <w:r w:rsidR="0022078B">
        <w:rPr>
          <w:rFonts w:hint="eastAsia"/>
          <w:szCs w:val="21"/>
        </w:rPr>
        <w:t>」</w:t>
      </w:r>
      <w:r>
        <w:rPr>
          <w:rFonts w:hint="eastAsia"/>
          <w:szCs w:val="21"/>
        </w:rPr>
        <w:t>をもれなくプレゼント！いたします。</w:t>
      </w:r>
      <w:r w:rsidR="001159AD">
        <w:rPr>
          <w:szCs w:val="21"/>
        </w:rPr>
        <w:br/>
      </w:r>
    </w:p>
    <w:p w14:paraId="204CBF50" w14:textId="7AF43E1B" w:rsidR="00A35349" w:rsidRDefault="001159AD" w:rsidP="001159AD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06FF82BB" wp14:editId="1FA14A2C">
            <wp:extent cx="5845826" cy="2695575"/>
            <wp:effectExtent l="0" t="0" r="2540" b="0"/>
            <wp:docPr id="5" name="図 5" descr="テキスト, 新聞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テキスト, 新聞 が含まれている画像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4929" cy="270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8E1" w14:textId="0F6FF444" w:rsidR="00A35349" w:rsidRDefault="0022078B" w:rsidP="00966455">
      <w:pPr>
        <w:rPr>
          <w:szCs w:val="21"/>
        </w:rPr>
      </w:pPr>
      <w:hyperlink r:id="rId8" w:history="1">
        <w:r w:rsidRPr="00124380">
          <w:rPr>
            <w:rStyle w:val="a5"/>
            <w:szCs w:val="21"/>
          </w:rPr>
          <w:t>http://www.coolbit.jp/</w:t>
        </w:r>
      </w:hyperlink>
    </w:p>
    <w:p w14:paraId="07270B47" w14:textId="77777777" w:rsidR="00A35349" w:rsidRDefault="00A35349" w:rsidP="00966455">
      <w:pPr>
        <w:rPr>
          <w:rFonts w:hint="eastAsia"/>
          <w:szCs w:val="21"/>
        </w:rPr>
      </w:pPr>
    </w:p>
    <w:p w14:paraId="1850F09F" w14:textId="2AB04E68" w:rsidR="006A2A1F" w:rsidRDefault="006A2A1F" w:rsidP="00966455">
      <w:pPr>
        <w:rPr>
          <w:rFonts w:hint="eastAsia"/>
          <w:szCs w:val="21"/>
        </w:rPr>
      </w:pPr>
      <w:r>
        <w:rPr>
          <w:rFonts w:hint="eastAsia"/>
          <w:szCs w:val="21"/>
        </w:rPr>
        <w:t>プレゼント商品のクールビット・冷感バンダナハンカチ（大判５４ｃｍ）裏にクールビット</w:t>
      </w:r>
    </w:p>
    <w:p w14:paraId="2E1EC33C" w14:textId="1FE29D1D" w:rsidR="00A35349" w:rsidRPr="00A35349" w:rsidRDefault="006A2A1F" w:rsidP="00966455">
      <w:pPr>
        <w:rPr>
          <w:rFonts w:hint="eastAsia"/>
          <w:szCs w:val="21"/>
        </w:rPr>
      </w:pPr>
      <w:r>
        <w:rPr>
          <w:rFonts w:hint="eastAsia"/>
          <w:szCs w:val="21"/>
        </w:rPr>
        <w:t>高吸水パット付、全５色。</w:t>
      </w:r>
    </w:p>
    <w:p w14:paraId="5A9D33D4" w14:textId="313AD81A" w:rsidR="00966455" w:rsidRDefault="001159AD" w:rsidP="001C7688">
      <w:pPr>
        <w:ind w:firstLineChars="100" w:firstLine="21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354590DA" wp14:editId="3E4BE038">
            <wp:extent cx="5400040" cy="5400040"/>
            <wp:effectExtent l="0" t="0" r="0" b="0"/>
            <wp:docPr id="6" name="図 6" descr="人, テキスト, 衣類, 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人, テキスト, 衣類, シャツ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3273" w14:textId="39D417D5" w:rsidR="008A15FA" w:rsidRDefault="008A15FA" w:rsidP="001C7688">
      <w:pPr>
        <w:ind w:firstLineChars="100" w:firstLine="210"/>
      </w:pPr>
    </w:p>
    <w:p w14:paraId="17E4466F" w14:textId="78501886" w:rsidR="00FA5763" w:rsidRDefault="001159AD" w:rsidP="002305C0">
      <w:pPr>
        <w:ind w:firstLineChars="100" w:firstLine="210"/>
      </w:pPr>
      <w:r>
        <w:rPr>
          <w:rFonts w:hint="eastAsia"/>
        </w:rPr>
        <w:t>株式会社日曜発明ギャラリー</w:t>
      </w:r>
      <w:r>
        <w:rPr>
          <w:rFonts w:hint="eastAsia"/>
        </w:rPr>
        <w:t>は、</w:t>
      </w:r>
      <w:r w:rsidR="00BA1EDD">
        <w:rPr>
          <w:rFonts w:hint="eastAsia"/>
        </w:rPr>
        <w:t>水だけで冷やす気化熱による冷却構造や、家庭の冷蔵庫や、レジャー用のクーラボックスからの氷を使い、氷の融解熱での伝熱と</w:t>
      </w:r>
      <w:r w:rsidR="00721155">
        <w:rPr>
          <w:rFonts w:hint="eastAsia"/>
        </w:rPr>
        <w:t>その</w:t>
      </w:r>
      <w:r w:rsidR="00BA1EDD">
        <w:rPr>
          <w:rFonts w:hint="eastAsia"/>
        </w:rPr>
        <w:t>溶けた後の冷水の気化熱による</w:t>
      </w:r>
      <w:r w:rsidR="00721155">
        <w:rPr>
          <w:rFonts w:hint="eastAsia"/>
        </w:rPr>
        <w:t>冷却効果を、頭部や上半身部の人の体周辺で</w:t>
      </w:r>
      <w:r w:rsidR="0022078B">
        <w:rPr>
          <w:rFonts w:hint="eastAsia"/>
        </w:rPr>
        <w:t>、</w:t>
      </w:r>
      <w:r w:rsidR="00721155">
        <w:rPr>
          <w:rFonts w:hint="eastAsia"/>
        </w:rPr>
        <w:t>長時間持続させる構造に</w:t>
      </w:r>
      <w:r w:rsidR="002305C0">
        <w:rPr>
          <w:rFonts w:hint="eastAsia"/>
        </w:rPr>
        <w:t>複数の</w:t>
      </w:r>
      <w:r w:rsidR="00721155">
        <w:rPr>
          <w:rFonts w:hint="eastAsia"/>
        </w:rPr>
        <w:t>特許</w:t>
      </w:r>
      <w:r w:rsidR="002305C0">
        <w:rPr>
          <w:rFonts w:hint="eastAsia"/>
        </w:rPr>
        <w:t>や意匠権</w:t>
      </w:r>
      <w:r w:rsidR="0022078B">
        <w:rPr>
          <w:rFonts w:hint="eastAsia"/>
        </w:rPr>
        <w:t>の</w:t>
      </w:r>
      <w:r w:rsidR="00721155">
        <w:rPr>
          <w:rFonts w:hint="eastAsia"/>
        </w:rPr>
        <w:t>取得</w:t>
      </w:r>
      <w:r w:rsidR="0022078B">
        <w:rPr>
          <w:rFonts w:hint="eastAsia"/>
        </w:rPr>
        <w:t>実績があ</w:t>
      </w:r>
      <w:r w:rsidR="008572DC">
        <w:rPr>
          <w:rFonts w:hint="eastAsia"/>
        </w:rPr>
        <w:t>ります。</w:t>
      </w:r>
    </w:p>
    <w:p w14:paraId="7624CFF9" w14:textId="7DC79C9C" w:rsidR="00BC5027" w:rsidRDefault="00721155" w:rsidP="002305C0">
      <w:pPr>
        <w:ind w:firstLineChars="100" w:firstLine="210"/>
      </w:pPr>
      <w:r>
        <w:rPr>
          <w:rFonts w:hint="eastAsia"/>
        </w:rPr>
        <w:t>この分野におけるユニークでオリジナリティな商品を</w:t>
      </w:r>
      <w:r w:rsidR="00FA5763">
        <w:rPr>
          <w:rFonts w:hint="eastAsia"/>
        </w:rPr>
        <w:t>開発、委託製造し、</w:t>
      </w:r>
      <w:r>
        <w:rPr>
          <w:rFonts w:hint="eastAsia"/>
        </w:rPr>
        <w:t>販売して</w:t>
      </w:r>
      <w:r w:rsidR="008572DC">
        <w:rPr>
          <w:rFonts w:hint="eastAsia"/>
        </w:rPr>
        <w:t>います。</w:t>
      </w:r>
    </w:p>
    <w:p w14:paraId="5143D5C7" w14:textId="6879D9E1" w:rsidR="00BC5027" w:rsidRDefault="002305C0" w:rsidP="00FA5763">
      <w:pPr>
        <w:ind w:firstLineChars="100" w:firstLine="210"/>
        <w:rPr>
          <w:rFonts w:hint="eastAsia"/>
        </w:rPr>
      </w:pPr>
      <w:r>
        <w:rPr>
          <w:rFonts w:hint="eastAsia"/>
        </w:rPr>
        <w:t>さらに、</w:t>
      </w:r>
      <w:r w:rsidR="00FA5763">
        <w:rPr>
          <w:rFonts w:hint="eastAsia"/>
        </w:rPr>
        <w:t>新たな事業として、近年</w:t>
      </w:r>
      <w:r w:rsidR="00C81117">
        <w:rPr>
          <w:rFonts w:hint="eastAsia"/>
        </w:rPr>
        <w:t>注目されている「SDGｓ</w:t>
      </w:r>
      <w:r w:rsidR="0022078B">
        <w:rPr>
          <w:rFonts w:hint="eastAsia"/>
        </w:rPr>
        <w:t>の</w:t>
      </w:r>
      <w:r w:rsidR="00C81117">
        <w:rPr>
          <w:rFonts w:hint="eastAsia"/>
        </w:rPr>
        <w:t>気候変動対応」で気候の過激な変化へ、優しく人が適応できるよう</w:t>
      </w:r>
      <w:r w:rsidR="0016491F">
        <w:rPr>
          <w:rFonts w:hint="eastAsia"/>
        </w:rPr>
        <w:t>に</w:t>
      </w:r>
      <w:r w:rsidR="00C81117">
        <w:rPr>
          <w:rFonts w:hint="eastAsia"/>
        </w:rPr>
        <w:t>健康</w:t>
      </w:r>
      <w:r w:rsidR="0016491F">
        <w:rPr>
          <w:rFonts w:hint="eastAsia"/>
        </w:rPr>
        <w:t>関連</w:t>
      </w:r>
      <w:r w:rsidR="00C81117">
        <w:rPr>
          <w:rFonts w:hint="eastAsia"/>
        </w:rPr>
        <w:t>対策</w:t>
      </w:r>
      <w:r w:rsidR="0016491F">
        <w:rPr>
          <w:rFonts w:hint="eastAsia"/>
        </w:rPr>
        <w:t>情報やその対策</w:t>
      </w:r>
      <w:r w:rsidR="00C81117">
        <w:rPr>
          <w:rFonts w:hint="eastAsia"/>
        </w:rPr>
        <w:t>商品の</w:t>
      </w:r>
      <w:r w:rsidR="0016491F">
        <w:rPr>
          <w:rFonts w:hint="eastAsia"/>
        </w:rPr>
        <w:t>選択情報を、ユザーのスマホで得ることができる</w:t>
      </w:r>
      <w:r w:rsidR="00FA5763">
        <w:rPr>
          <w:rFonts w:hint="eastAsia"/>
        </w:rPr>
        <w:t>スマホ</w:t>
      </w:r>
      <w:r w:rsidR="0016491F">
        <w:rPr>
          <w:rFonts w:hint="eastAsia"/>
        </w:rPr>
        <w:t>アプリシステム「ＷａＨＭＡ（ワーマ）」の開発、運用を開始</w:t>
      </w:r>
      <w:r w:rsidR="008572DC">
        <w:rPr>
          <w:rFonts w:hint="eastAsia"/>
        </w:rPr>
        <w:t>いたしました。</w:t>
      </w:r>
    </w:p>
    <w:p w14:paraId="1BC32CDB" w14:textId="77777777" w:rsidR="00BC5027" w:rsidRDefault="00BC5027" w:rsidP="001C7688">
      <w:pPr>
        <w:ind w:firstLineChars="100" w:firstLine="210"/>
      </w:pPr>
    </w:p>
    <w:p w14:paraId="378FEAE2" w14:textId="306E8EA1" w:rsidR="00FA5763" w:rsidRDefault="00307DCB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このアプリシステム</w:t>
      </w:r>
      <w:r>
        <w:rPr>
          <w:rFonts w:hint="eastAsia"/>
        </w:rPr>
        <w:t>「ＷａＨＭＡ（ワーマ）」</w:t>
      </w:r>
      <w:r>
        <w:rPr>
          <w:rFonts w:hint="eastAsia"/>
        </w:rPr>
        <w:t>は、健康関連商品に関連</w:t>
      </w:r>
      <w:r w:rsidR="00BC627E">
        <w:rPr>
          <w:rFonts w:eastAsiaTheme="minorHAnsi" w:hint="eastAsia"/>
          <w:szCs w:val="21"/>
        </w:rPr>
        <w:t>表示された</w:t>
      </w:r>
      <w:r w:rsidR="00992865" w:rsidRPr="00D022CD">
        <w:rPr>
          <w:rFonts w:eastAsiaTheme="minorHAnsi" w:hint="eastAsia"/>
          <w:szCs w:val="21"/>
        </w:rPr>
        <w:t>２次元コードからリンクして、数日先</w:t>
      </w:r>
      <w:r w:rsidR="001C7688" w:rsidRPr="00D022CD">
        <w:rPr>
          <w:rFonts w:eastAsiaTheme="minorHAnsi" w:hint="eastAsia"/>
          <w:szCs w:val="21"/>
        </w:rPr>
        <w:t>までの</w:t>
      </w:r>
      <w:r w:rsidR="006B3AE7">
        <w:rPr>
          <w:rFonts w:eastAsiaTheme="minorHAnsi" w:hint="eastAsia"/>
          <w:szCs w:val="21"/>
        </w:rPr>
        <w:t>例えば、</w:t>
      </w:r>
      <w:r>
        <w:rPr>
          <w:rFonts w:eastAsiaTheme="minorHAnsi" w:hint="eastAsia"/>
          <w:szCs w:val="21"/>
        </w:rPr>
        <w:t>熱中症予防に役立つ</w:t>
      </w:r>
      <w:r w:rsidR="001C7688" w:rsidRPr="00D022CD">
        <w:rPr>
          <w:rFonts w:eastAsiaTheme="minorHAnsi" w:hint="eastAsia"/>
          <w:szCs w:val="21"/>
        </w:rPr>
        <w:t>暑さ指数（ＷＢＧＴ値）</w:t>
      </w:r>
      <w:r w:rsidR="001C7688" w:rsidRPr="00D022CD">
        <w:rPr>
          <w:rFonts w:eastAsiaTheme="minorHAnsi" w:hint="eastAsia"/>
          <w:szCs w:val="21"/>
        </w:rPr>
        <w:lastRenderedPageBreak/>
        <w:t>の予測データを</w:t>
      </w:r>
      <w:r w:rsidR="00E32138">
        <w:rPr>
          <w:rFonts w:eastAsiaTheme="minorHAnsi" w:hint="eastAsia"/>
          <w:szCs w:val="21"/>
        </w:rPr>
        <w:t>環境省熱中症予防情報サイトよりデータ受信し</w:t>
      </w:r>
      <w:r w:rsidR="001C7688" w:rsidRPr="00D022CD">
        <w:rPr>
          <w:rFonts w:eastAsiaTheme="minorHAnsi" w:hint="eastAsia"/>
          <w:szCs w:val="21"/>
        </w:rPr>
        <w:t>、熱中症への警戒情報をスマホで表示できる</w:t>
      </w:r>
      <w:r w:rsidR="00E32138">
        <w:rPr>
          <w:rFonts w:eastAsiaTheme="minorHAnsi" w:hint="eastAsia"/>
          <w:szCs w:val="21"/>
        </w:rPr>
        <w:t>無料配信</w:t>
      </w:r>
      <w:r w:rsidR="001C7688" w:rsidRPr="00D022CD">
        <w:rPr>
          <w:rFonts w:eastAsiaTheme="minorHAnsi" w:hint="eastAsia"/>
          <w:szCs w:val="21"/>
        </w:rPr>
        <w:t>アプリ</w:t>
      </w:r>
      <w:r>
        <w:rPr>
          <w:rFonts w:eastAsiaTheme="minorHAnsi" w:hint="eastAsia"/>
          <w:szCs w:val="21"/>
        </w:rPr>
        <w:t>で、気象予報会社</w:t>
      </w:r>
      <w:r w:rsidR="008572DC">
        <w:rPr>
          <w:rFonts w:eastAsiaTheme="minorHAnsi" w:hint="eastAsia"/>
          <w:szCs w:val="21"/>
        </w:rPr>
        <w:t>との</w:t>
      </w:r>
      <w:r>
        <w:rPr>
          <w:rFonts w:eastAsiaTheme="minorHAnsi" w:hint="eastAsia"/>
          <w:szCs w:val="21"/>
        </w:rPr>
        <w:t>契約で１週間の週間天気予報もユーザのスマホに表示</w:t>
      </w:r>
      <w:r w:rsidR="008572DC">
        <w:rPr>
          <w:rFonts w:eastAsiaTheme="minorHAnsi" w:hint="eastAsia"/>
          <w:szCs w:val="21"/>
        </w:rPr>
        <w:t>いたします。</w:t>
      </w:r>
      <w:r w:rsidR="00FA5763">
        <w:rPr>
          <w:rFonts w:eastAsiaTheme="minorHAnsi"/>
          <w:szCs w:val="21"/>
        </w:rPr>
        <w:br/>
      </w:r>
      <w:r w:rsidR="00FA5763">
        <w:rPr>
          <w:rFonts w:eastAsiaTheme="minorHAnsi" w:hint="eastAsia"/>
          <w:szCs w:val="21"/>
        </w:rPr>
        <w:t xml:space="preserve">　冬の期間は、これらの気象</w:t>
      </w:r>
      <w:r w:rsidR="006B3AE7">
        <w:rPr>
          <w:rFonts w:eastAsiaTheme="minorHAnsi" w:hint="eastAsia"/>
          <w:szCs w:val="21"/>
        </w:rPr>
        <w:t>ライブ</w:t>
      </w:r>
      <w:r w:rsidR="00FA5763">
        <w:rPr>
          <w:rFonts w:eastAsiaTheme="minorHAnsi" w:hint="eastAsia"/>
          <w:szCs w:val="21"/>
        </w:rPr>
        <w:t>データを処理し、「寒さ対策アラート」に自動で切り替</w:t>
      </w:r>
      <w:r w:rsidR="000E48E2">
        <w:rPr>
          <w:noProof/>
        </w:rPr>
        <w:drawing>
          <wp:anchor distT="0" distB="0" distL="114300" distR="114300" simplePos="0" relativeHeight="251658240" behindDoc="0" locked="0" layoutInCell="1" allowOverlap="1" wp14:anchorId="5310CFFE" wp14:editId="351531AA">
            <wp:simplePos x="0" y="0"/>
            <wp:positionH relativeFrom="column">
              <wp:posOffset>4158615</wp:posOffset>
            </wp:positionH>
            <wp:positionV relativeFrom="paragraph">
              <wp:posOffset>1019175</wp:posOffset>
            </wp:positionV>
            <wp:extent cx="838200" cy="971550"/>
            <wp:effectExtent l="0" t="0" r="0" b="0"/>
            <wp:wrapNone/>
            <wp:docPr id="8" name="図 8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QR コード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63">
        <w:rPr>
          <w:rFonts w:eastAsiaTheme="minorHAnsi" w:hint="eastAsia"/>
          <w:szCs w:val="21"/>
        </w:rPr>
        <w:t>わる</w:t>
      </w:r>
      <w:r w:rsidR="006B3AE7">
        <w:rPr>
          <w:rFonts w:eastAsiaTheme="minorHAnsi" w:hint="eastAsia"/>
          <w:szCs w:val="21"/>
        </w:rPr>
        <w:t>便利</w:t>
      </w:r>
      <w:r w:rsidR="008572DC">
        <w:rPr>
          <w:rFonts w:eastAsiaTheme="minorHAnsi" w:hint="eastAsia"/>
          <w:szCs w:val="21"/>
        </w:rPr>
        <w:t>な</w:t>
      </w:r>
      <w:r w:rsidR="006B3AE7">
        <w:rPr>
          <w:rFonts w:eastAsiaTheme="minorHAnsi" w:hint="eastAsia"/>
          <w:szCs w:val="21"/>
        </w:rPr>
        <w:t>アプリ</w:t>
      </w:r>
      <w:r w:rsidR="008572DC">
        <w:rPr>
          <w:rFonts w:eastAsiaTheme="minorHAnsi" w:hint="eastAsia"/>
          <w:szCs w:val="21"/>
        </w:rPr>
        <w:t>です。</w:t>
      </w:r>
    </w:p>
    <w:p w14:paraId="3EE05588" w14:textId="669987FA" w:rsidR="00761AB8" w:rsidRPr="00F4741F" w:rsidRDefault="00FA5763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このアプリのURLは　</w:t>
      </w:r>
      <w:hyperlink r:id="rId11" w:history="1">
        <w:r w:rsidR="00761AB8" w:rsidRPr="00124380">
          <w:rPr>
            <w:rStyle w:val="a5"/>
            <w:rFonts w:eastAsiaTheme="minorHAnsi" w:hint="eastAsia"/>
            <w:szCs w:val="21"/>
          </w:rPr>
          <w:t>h</w:t>
        </w:r>
        <w:r w:rsidR="00761AB8" w:rsidRPr="00124380">
          <w:rPr>
            <w:rStyle w:val="a5"/>
            <w:rFonts w:eastAsiaTheme="minorHAnsi"/>
            <w:szCs w:val="21"/>
          </w:rPr>
          <w:t>ttps://wahma.jp</w:t>
        </w:r>
      </w:hyperlink>
      <w:r w:rsidR="00761AB8">
        <w:rPr>
          <w:rFonts w:eastAsiaTheme="minorHAnsi"/>
          <w:szCs w:val="21"/>
        </w:rPr>
        <w:t xml:space="preserve">    </w:t>
      </w:r>
    </w:p>
    <w:p w14:paraId="6CC8FCCD" w14:textId="601D693A" w:rsidR="00761AB8" w:rsidRDefault="00761AB8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その説明動画は　</w:t>
      </w:r>
      <w:hyperlink r:id="rId12" w:history="1">
        <w:r w:rsidRPr="00124380">
          <w:rPr>
            <w:rStyle w:val="a5"/>
            <w:rFonts w:eastAsiaTheme="minorHAnsi" w:hint="eastAsia"/>
            <w:szCs w:val="21"/>
          </w:rPr>
          <w:t>h</w:t>
        </w:r>
        <w:r w:rsidRPr="00124380">
          <w:rPr>
            <w:rStyle w:val="a5"/>
            <w:rFonts w:eastAsiaTheme="minorHAnsi"/>
            <w:szCs w:val="21"/>
          </w:rPr>
          <w:t>ttps://wahama.jp/movie-e/</w:t>
        </w:r>
      </w:hyperlink>
    </w:p>
    <w:p w14:paraId="45C842E4" w14:textId="0ADBF688" w:rsidR="00761AB8" w:rsidRPr="009B497A" w:rsidRDefault="000E48E2" w:rsidP="000E48E2">
      <w:pPr>
        <w:ind w:firstLineChars="1400" w:firstLine="2940"/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>右記は</w:t>
      </w:r>
      <w:r w:rsidR="009B497A">
        <w:rPr>
          <w:rFonts w:eastAsiaTheme="minorHAnsi" w:hint="eastAsia"/>
          <w:szCs w:val="21"/>
        </w:rPr>
        <w:t>動画説明のスマホ用コード</w:t>
      </w:r>
    </w:p>
    <w:p w14:paraId="289C0205" w14:textId="15C245B7" w:rsidR="00F4741F" w:rsidRDefault="00F4741F" w:rsidP="001C7688">
      <w:pPr>
        <w:ind w:firstLineChars="100" w:firstLine="210"/>
        <w:rPr>
          <w:rFonts w:eastAsiaTheme="minorHAnsi"/>
          <w:szCs w:val="21"/>
        </w:rPr>
      </w:pPr>
    </w:p>
    <w:p w14:paraId="58F9336D" w14:textId="77777777" w:rsidR="000E48E2" w:rsidRDefault="000E48E2" w:rsidP="001C7688">
      <w:pPr>
        <w:ind w:firstLineChars="100" w:firstLine="210"/>
        <w:rPr>
          <w:rFonts w:eastAsiaTheme="minorHAnsi" w:hint="eastAsia"/>
          <w:szCs w:val="21"/>
        </w:rPr>
      </w:pPr>
    </w:p>
    <w:p w14:paraId="77FEEA76" w14:textId="197849A0" w:rsidR="00F4741F" w:rsidRDefault="00F4741F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当社では、この夏のシーズンより</w:t>
      </w:r>
      <w:r w:rsidR="00EF54BD">
        <w:rPr>
          <w:rFonts w:eastAsiaTheme="minorHAnsi" w:hint="eastAsia"/>
          <w:szCs w:val="21"/>
        </w:rPr>
        <w:t>販売する「冷える帽子クールビット</w:t>
      </w:r>
      <w:r w:rsidR="006B3AE7">
        <w:rPr>
          <w:rFonts w:eastAsiaTheme="minorHAnsi" w:hint="eastAsia"/>
          <w:szCs w:val="21"/>
        </w:rPr>
        <w:t xml:space="preserve">　</w:t>
      </w:r>
      <w:r w:rsidR="00EF54BD">
        <w:rPr>
          <w:rFonts w:eastAsiaTheme="minorHAnsi" w:hint="eastAsia"/>
          <w:szCs w:val="21"/>
        </w:rPr>
        <w:t>シリーズ」</w:t>
      </w:r>
    </w:p>
    <w:p w14:paraId="7336AD5D" w14:textId="7E018E8B" w:rsidR="00EF54BD" w:rsidRDefault="00EF54BD" w:rsidP="001C7688">
      <w:pPr>
        <w:ind w:firstLineChars="100" w:firstLine="210"/>
      </w:pPr>
      <w:r>
        <w:rPr>
          <w:rFonts w:eastAsiaTheme="minorHAnsi" w:hint="eastAsia"/>
          <w:szCs w:val="21"/>
        </w:rPr>
        <w:t>約３０品目のすべての商品に、下記の「</w:t>
      </w:r>
      <w:r>
        <w:rPr>
          <w:rFonts w:hint="eastAsia"/>
        </w:rPr>
        <w:t>SDGｓ気候変動対応</w:t>
      </w:r>
      <w:r>
        <w:rPr>
          <w:rFonts w:hint="eastAsia"/>
        </w:rPr>
        <w:t>」</w:t>
      </w:r>
      <w:r w:rsidR="006B3AE7">
        <w:rPr>
          <w:rFonts w:hint="eastAsia"/>
        </w:rPr>
        <w:t>型の</w:t>
      </w:r>
      <w:r>
        <w:rPr>
          <w:rFonts w:hint="eastAsia"/>
        </w:rPr>
        <w:t>熱中症対策アラートアプリ「ＷａＨＭＡ（ワーマ）」（無料アプリ）へのスマホ用リンクコード</w:t>
      </w:r>
      <w:r w:rsidR="006B3AE7">
        <w:rPr>
          <w:rFonts w:hint="eastAsia"/>
        </w:rPr>
        <w:t>を</w:t>
      </w:r>
      <w:r>
        <w:rPr>
          <w:rFonts w:hint="eastAsia"/>
        </w:rPr>
        <w:t>印刷</w:t>
      </w:r>
      <w:r w:rsidR="006B3AE7">
        <w:rPr>
          <w:rFonts w:hint="eastAsia"/>
        </w:rPr>
        <w:t>した</w:t>
      </w:r>
      <w:r>
        <w:rPr>
          <w:rFonts w:hint="eastAsia"/>
        </w:rPr>
        <w:t>カードを</w:t>
      </w:r>
    </w:p>
    <w:p w14:paraId="54120B94" w14:textId="7142370B" w:rsidR="00EF54BD" w:rsidRDefault="00EF54BD" w:rsidP="001C7688">
      <w:pPr>
        <w:ind w:firstLineChars="100" w:firstLine="210"/>
        <w:rPr>
          <w:rFonts w:eastAsiaTheme="minorHAnsi" w:hint="eastAsia"/>
          <w:szCs w:val="21"/>
        </w:rPr>
      </w:pPr>
      <w:r>
        <w:rPr>
          <w:rFonts w:hint="eastAsia"/>
        </w:rPr>
        <w:t>付属して配送</w:t>
      </w:r>
      <w:r w:rsidR="008572DC">
        <w:rPr>
          <w:rFonts w:hint="eastAsia"/>
        </w:rPr>
        <w:t>いたします。</w:t>
      </w:r>
    </w:p>
    <w:p w14:paraId="000BD443" w14:textId="59A4C852" w:rsidR="00F4741F" w:rsidRDefault="000E48E2" w:rsidP="001C7688">
      <w:pPr>
        <w:ind w:firstLineChars="100" w:firstLine="210"/>
        <w:rPr>
          <w:rFonts w:eastAsiaTheme="minorHAnsi" w:hint="eastAsia"/>
          <w:szCs w:val="21"/>
        </w:rPr>
      </w:pPr>
      <w:r>
        <w:rPr>
          <w:rFonts w:eastAsiaTheme="minorHAnsi"/>
          <w:szCs w:val="21"/>
        </w:rPr>
        <w:br/>
      </w:r>
    </w:p>
    <w:p w14:paraId="43DCDA01" w14:textId="07FA7885" w:rsidR="00F4741F" w:rsidRDefault="000E48E2" w:rsidP="001C7688">
      <w:pPr>
        <w:ind w:firstLineChars="100" w:firstLine="210"/>
        <w:rPr>
          <w:rFonts w:eastAsiaTheme="minorHAnsi"/>
          <w:szCs w:val="21"/>
        </w:rPr>
      </w:pPr>
      <w:r>
        <w:rPr>
          <w:noProof/>
        </w:rPr>
        <w:drawing>
          <wp:inline distT="0" distB="0" distL="0" distR="0" wp14:anchorId="2EEE3154" wp14:editId="6BEC0C67">
            <wp:extent cx="5400040" cy="1017270"/>
            <wp:effectExtent l="0" t="0" r="0" b="0"/>
            <wp:docPr id="1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 が含まれている画像&#10;&#10;自動的に生成された説明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0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F3520" w14:textId="77777777" w:rsidR="00B26AAE" w:rsidRDefault="00B26AAE" w:rsidP="001C7688">
      <w:pPr>
        <w:ind w:firstLineChars="100" w:firstLine="210"/>
        <w:rPr>
          <w:rFonts w:eastAsiaTheme="minorHAnsi" w:hint="eastAsia"/>
          <w:szCs w:val="21"/>
        </w:rPr>
      </w:pPr>
    </w:p>
    <w:p w14:paraId="0A7241D4" w14:textId="544D0C8D" w:rsidR="008A15FA" w:rsidRDefault="00FA5763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</w:t>
      </w:r>
      <w:r w:rsidR="00307DCB">
        <w:rPr>
          <w:rFonts w:eastAsiaTheme="minorHAnsi" w:hint="eastAsia"/>
          <w:szCs w:val="21"/>
        </w:rPr>
        <w:t>将来は、各種の健康に</w:t>
      </w:r>
      <w:r w:rsidR="008A15FA">
        <w:rPr>
          <w:rFonts w:eastAsiaTheme="minorHAnsi" w:hint="eastAsia"/>
          <w:szCs w:val="21"/>
        </w:rPr>
        <w:t>影響する</w:t>
      </w:r>
      <w:r w:rsidR="00307DCB">
        <w:rPr>
          <w:rFonts w:eastAsiaTheme="minorHAnsi" w:hint="eastAsia"/>
          <w:szCs w:val="21"/>
        </w:rPr>
        <w:t>気象現象予測</w:t>
      </w:r>
      <w:r w:rsidR="008A15FA">
        <w:rPr>
          <w:rFonts w:eastAsiaTheme="minorHAnsi" w:hint="eastAsia"/>
          <w:szCs w:val="21"/>
        </w:rPr>
        <w:t>値と、</w:t>
      </w:r>
      <w:r w:rsidR="00307DCB">
        <w:rPr>
          <w:rFonts w:eastAsiaTheme="minorHAnsi" w:hint="eastAsia"/>
          <w:szCs w:val="21"/>
        </w:rPr>
        <w:t>ユザーの個人別の</w:t>
      </w:r>
      <w:r w:rsidR="006B3AE7">
        <w:rPr>
          <w:rFonts w:eastAsiaTheme="minorHAnsi" w:hint="eastAsia"/>
          <w:szCs w:val="21"/>
        </w:rPr>
        <w:t>健康関連予測</w:t>
      </w:r>
      <w:r w:rsidR="008A15FA">
        <w:rPr>
          <w:rFonts w:eastAsiaTheme="minorHAnsi" w:hint="eastAsia"/>
          <w:szCs w:val="21"/>
        </w:rPr>
        <w:t>アラート</w:t>
      </w:r>
      <w:r w:rsidR="006B3AE7">
        <w:rPr>
          <w:rFonts w:eastAsiaTheme="minorHAnsi" w:hint="eastAsia"/>
          <w:szCs w:val="21"/>
        </w:rPr>
        <w:t>での適応</w:t>
      </w:r>
      <w:r w:rsidR="008A15FA">
        <w:rPr>
          <w:rFonts w:eastAsiaTheme="minorHAnsi" w:hint="eastAsia"/>
          <w:szCs w:val="21"/>
        </w:rPr>
        <w:t>蓄積データをＡＩで処理して、個人別のヘルスケアーに役立つ情報をスマホで提供するという事を目標として</w:t>
      </w:r>
      <w:r w:rsidR="008572DC">
        <w:rPr>
          <w:rFonts w:eastAsiaTheme="minorHAnsi" w:hint="eastAsia"/>
          <w:szCs w:val="21"/>
        </w:rPr>
        <w:t>います。</w:t>
      </w:r>
    </w:p>
    <w:p w14:paraId="147D4ED1" w14:textId="79DC0022" w:rsidR="009B497A" w:rsidRDefault="008A15FA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これらのアプリシステムの構成は、国内特許が最近登録成立し</w:t>
      </w:r>
      <w:r w:rsidR="008572DC">
        <w:rPr>
          <w:rFonts w:eastAsiaTheme="minorHAnsi" w:hint="eastAsia"/>
          <w:szCs w:val="21"/>
        </w:rPr>
        <w:t>ました。</w:t>
      </w:r>
    </w:p>
    <w:p w14:paraId="43938746" w14:textId="23C101BE" w:rsidR="00307DCB" w:rsidRDefault="008A15FA" w:rsidP="001C7688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現在、米国、中国他国際特許の登録移行手続き中であ</w:t>
      </w:r>
      <w:r w:rsidR="009B497A">
        <w:rPr>
          <w:rFonts w:eastAsiaTheme="minorHAnsi" w:hint="eastAsia"/>
          <w:szCs w:val="21"/>
        </w:rPr>
        <w:t>り、</w:t>
      </w:r>
      <w:r w:rsidR="009B497A">
        <w:rPr>
          <w:rFonts w:eastAsiaTheme="minorHAnsi" w:hint="eastAsia"/>
          <w:szCs w:val="21"/>
        </w:rPr>
        <w:t>国内外の会社</w:t>
      </w:r>
      <w:r w:rsidR="009B497A">
        <w:rPr>
          <w:rFonts w:eastAsiaTheme="minorHAnsi" w:hint="eastAsia"/>
          <w:szCs w:val="21"/>
        </w:rPr>
        <w:t>に、この国際特許の活用による協業の可能性を現在企画、募集中で</w:t>
      </w:r>
      <w:r w:rsidR="008572DC">
        <w:rPr>
          <w:rFonts w:eastAsiaTheme="minorHAnsi" w:hint="eastAsia"/>
          <w:szCs w:val="21"/>
        </w:rPr>
        <w:t>す。</w:t>
      </w:r>
    </w:p>
    <w:p w14:paraId="0E364100" w14:textId="77777777" w:rsidR="009B497A" w:rsidRDefault="009B497A" w:rsidP="001C7688">
      <w:pPr>
        <w:ind w:firstLineChars="100" w:firstLine="210"/>
        <w:rPr>
          <w:rFonts w:eastAsiaTheme="minorHAnsi" w:hint="eastAsia"/>
          <w:szCs w:val="21"/>
        </w:rPr>
      </w:pPr>
    </w:p>
    <w:p w14:paraId="11D44071" w14:textId="77777777" w:rsidR="007B77CB" w:rsidRDefault="007B77CB" w:rsidP="007B77CB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2B522D34" w14:textId="23E0EFC8" w:rsidR="00DC32DA" w:rsidRDefault="00DC32DA" w:rsidP="001C7688">
      <w:pPr>
        <w:rPr>
          <w:szCs w:val="21"/>
        </w:rPr>
      </w:pPr>
      <w:r>
        <w:rPr>
          <w:rFonts w:hint="eastAsia"/>
          <w:szCs w:val="21"/>
        </w:rPr>
        <w:t>お問い合わせ先：</w:t>
      </w:r>
    </w:p>
    <w:p w14:paraId="0A9CF50B" w14:textId="77777777" w:rsidR="00DC32DA" w:rsidRDefault="00DC32DA" w:rsidP="001C7688">
      <w:pPr>
        <w:rPr>
          <w:szCs w:val="21"/>
        </w:rPr>
      </w:pPr>
      <w:r>
        <w:rPr>
          <w:rFonts w:hint="eastAsia"/>
          <w:szCs w:val="21"/>
        </w:rPr>
        <w:t>株式会社日曜発明ギャラリー（担当：小林</w:t>
      </w:r>
      <w:r w:rsidR="00341BD1">
        <w:rPr>
          <w:rFonts w:hint="eastAsia"/>
          <w:szCs w:val="21"/>
        </w:rPr>
        <w:t>、山田</w:t>
      </w:r>
      <w:r>
        <w:rPr>
          <w:rFonts w:hint="eastAsia"/>
          <w:szCs w:val="21"/>
        </w:rPr>
        <w:t>）</w:t>
      </w:r>
    </w:p>
    <w:p w14:paraId="42714F9B" w14:textId="5A4D76A5" w:rsidR="00DC32DA" w:rsidRDefault="00DC32DA" w:rsidP="001C7688">
      <w:pPr>
        <w:rPr>
          <w:szCs w:val="21"/>
        </w:rPr>
      </w:pPr>
      <w:r>
        <w:rPr>
          <w:rFonts w:hint="eastAsia"/>
          <w:szCs w:val="21"/>
        </w:rPr>
        <w:t>電話：</w:t>
      </w:r>
      <w:r w:rsidR="00ED10FB">
        <w:rPr>
          <w:rFonts w:hint="eastAsia"/>
          <w:szCs w:val="21"/>
        </w:rPr>
        <w:t>054-625-0839</w:t>
      </w:r>
    </w:p>
    <w:p w14:paraId="1007D862" w14:textId="6FE6810B" w:rsidR="00DC32DA" w:rsidRDefault="00DC32DA" w:rsidP="001C7688">
      <w:pPr>
        <w:rPr>
          <w:szCs w:val="21"/>
        </w:rPr>
      </w:pPr>
      <w:r>
        <w:rPr>
          <w:rFonts w:hint="eastAsia"/>
          <w:szCs w:val="21"/>
        </w:rPr>
        <w:t>FAX：</w:t>
      </w:r>
      <w:r w:rsidR="00ED10FB">
        <w:rPr>
          <w:rFonts w:hint="eastAsia"/>
          <w:szCs w:val="21"/>
        </w:rPr>
        <w:t>054-625-1898</w:t>
      </w:r>
    </w:p>
    <w:p w14:paraId="1804F0BC" w14:textId="18AB8209" w:rsidR="00DC32DA" w:rsidRDefault="00DC32DA" w:rsidP="001C7688">
      <w:pPr>
        <w:rPr>
          <w:szCs w:val="21"/>
        </w:rPr>
      </w:pPr>
      <w:r>
        <w:rPr>
          <w:rFonts w:hint="eastAsia"/>
          <w:szCs w:val="21"/>
        </w:rPr>
        <w:t>メール：</w:t>
      </w:r>
      <w:r w:rsidR="00ED10FB">
        <w:rPr>
          <w:rFonts w:hint="eastAsia"/>
          <w:szCs w:val="21"/>
        </w:rPr>
        <w:t>k</w:t>
      </w:r>
      <w:r w:rsidR="00ED10FB">
        <w:rPr>
          <w:szCs w:val="21"/>
        </w:rPr>
        <w:t>obaya@kobaya-co.jp</w:t>
      </w:r>
    </w:p>
    <w:p w14:paraId="731FF545" w14:textId="02C2DCB8" w:rsidR="00077648" w:rsidRDefault="00341BD1" w:rsidP="00077648">
      <w:pPr>
        <w:rPr>
          <w:szCs w:val="21"/>
        </w:rPr>
      </w:pPr>
      <w:r>
        <w:rPr>
          <w:rFonts w:hint="eastAsia"/>
          <w:szCs w:val="21"/>
        </w:rPr>
        <w:t>ホームページ：</w:t>
      </w:r>
      <w:hyperlink r:id="rId14" w:history="1">
        <w:r w:rsidR="00ED10FB" w:rsidRPr="00AB351E">
          <w:rPr>
            <w:rStyle w:val="a5"/>
            <w:rFonts w:hint="eastAsia"/>
            <w:szCs w:val="21"/>
          </w:rPr>
          <w:t>h</w:t>
        </w:r>
        <w:r w:rsidR="00ED10FB" w:rsidRPr="00AB351E">
          <w:rPr>
            <w:rStyle w:val="a5"/>
            <w:szCs w:val="21"/>
          </w:rPr>
          <w:t>ttp://www.kobaya-co.jp</w:t>
        </w:r>
      </w:hyperlink>
    </w:p>
    <w:p w14:paraId="55FB8960" w14:textId="089A39BE" w:rsidR="00ED10FB" w:rsidRDefault="00ED10FB" w:rsidP="00077648">
      <w:pPr>
        <w:rPr>
          <w:szCs w:val="21"/>
        </w:rPr>
      </w:pPr>
    </w:p>
    <w:sectPr w:rsidR="00ED10FB" w:rsidSect="00341BD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81EF" w14:textId="77777777" w:rsidR="007D0458" w:rsidRDefault="007D0458" w:rsidP="00A10DE2">
      <w:r>
        <w:separator/>
      </w:r>
    </w:p>
  </w:endnote>
  <w:endnote w:type="continuationSeparator" w:id="0">
    <w:p w14:paraId="336C3536" w14:textId="77777777" w:rsidR="007D0458" w:rsidRDefault="007D0458" w:rsidP="00A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742E" w14:textId="77777777" w:rsidR="007D0458" w:rsidRDefault="007D0458" w:rsidP="00A10DE2">
      <w:r>
        <w:separator/>
      </w:r>
    </w:p>
  </w:footnote>
  <w:footnote w:type="continuationSeparator" w:id="0">
    <w:p w14:paraId="3475CAC1" w14:textId="77777777" w:rsidR="007D0458" w:rsidRDefault="007D0458" w:rsidP="00A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7D"/>
    <w:rsid w:val="000233C3"/>
    <w:rsid w:val="0004624C"/>
    <w:rsid w:val="00067732"/>
    <w:rsid w:val="00077648"/>
    <w:rsid w:val="000E48E2"/>
    <w:rsid w:val="001159AD"/>
    <w:rsid w:val="00127611"/>
    <w:rsid w:val="0016491F"/>
    <w:rsid w:val="001C7688"/>
    <w:rsid w:val="0022078B"/>
    <w:rsid w:val="00224E33"/>
    <w:rsid w:val="002305C0"/>
    <w:rsid w:val="00284CF8"/>
    <w:rsid w:val="002A51FF"/>
    <w:rsid w:val="002F22FC"/>
    <w:rsid w:val="00307DCB"/>
    <w:rsid w:val="00313A50"/>
    <w:rsid w:val="00341BD1"/>
    <w:rsid w:val="0039101F"/>
    <w:rsid w:val="003C507B"/>
    <w:rsid w:val="00412321"/>
    <w:rsid w:val="00413D5E"/>
    <w:rsid w:val="004363E1"/>
    <w:rsid w:val="004E6D00"/>
    <w:rsid w:val="004F1550"/>
    <w:rsid w:val="00502DEB"/>
    <w:rsid w:val="00565420"/>
    <w:rsid w:val="005A079D"/>
    <w:rsid w:val="005C43B3"/>
    <w:rsid w:val="005C4A38"/>
    <w:rsid w:val="00617E2C"/>
    <w:rsid w:val="00640E8A"/>
    <w:rsid w:val="006519BC"/>
    <w:rsid w:val="006A2A1F"/>
    <w:rsid w:val="006B3AE7"/>
    <w:rsid w:val="006B7B7D"/>
    <w:rsid w:val="006C3ADC"/>
    <w:rsid w:val="006D0FA2"/>
    <w:rsid w:val="0071270E"/>
    <w:rsid w:val="00721155"/>
    <w:rsid w:val="00761AB8"/>
    <w:rsid w:val="007B77CB"/>
    <w:rsid w:val="007D0458"/>
    <w:rsid w:val="007F307A"/>
    <w:rsid w:val="008572DC"/>
    <w:rsid w:val="008A15FA"/>
    <w:rsid w:val="008C2452"/>
    <w:rsid w:val="008E558F"/>
    <w:rsid w:val="008F68F0"/>
    <w:rsid w:val="00904720"/>
    <w:rsid w:val="009132F0"/>
    <w:rsid w:val="00966455"/>
    <w:rsid w:val="00974058"/>
    <w:rsid w:val="00992865"/>
    <w:rsid w:val="009B497A"/>
    <w:rsid w:val="009B4C04"/>
    <w:rsid w:val="009E14E4"/>
    <w:rsid w:val="00A10DE2"/>
    <w:rsid w:val="00A35349"/>
    <w:rsid w:val="00A51C23"/>
    <w:rsid w:val="00A53BA5"/>
    <w:rsid w:val="00A56461"/>
    <w:rsid w:val="00A96862"/>
    <w:rsid w:val="00B26AAE"/>
    <w:rsid w:val="00B75CD6"/>
    <w:rsid w:val="00BA1EDD"/>
    <w:rsid w:val="00BC5027"/>
    <w:rsid w:val="00BC627E"/>
    <w:rsid w:val="00BE3806"/>
    <w:rsid w:val="00C36C8E"/>
    <w:rsid w:val="00C77E65"/>
    <w:rsid w:val="00C81117"/>
    <w:rsid w:val="00CA0004"/>
    <w:rsid w:val="00D022CD"/>
    <w:rsid w:val="00D60155"/>
    <w:rsid w:val="00DC32DA"/>
    <w:rsid w:val="00DD24C4"/>
    <w:rsid w:val="00E32138"/>
    <w:rsid w:val="00E43617"/>
    <w:rsid w:val="00E6585B"/>
    <w:rsid w:val="00E66B0F"/>
    <w:rsid w:val="00EA696F"/>
    <w:rsid w:val="00ED10FB"/>
    <w:rsid w:val="00EF54BD"/>
    <w:rsid w:val="00F2480C"/>
    <w:rsid w:val="00F37F81"/>
    <w:rsid w:val="00F46DA4"/>
    <w:rsid w:val="00F4741F"/>
    <w:rsid w:val="00FA0561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5B31A7"/>
  <w15:chartTrackingRefBased/>
  <w15:docId w15:val="{80345EEF-49DE-4BE0-ACB3-CEDB596C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DA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46DA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0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0DE2"/>
  </w:style>
  <w:style w:type="paragraph" w:styleId="a8">
    <w:name w:val="footer"/>
    <w:basedOn w:val="a"/>
    <w:link w:val="a9"/>
    <w:uiPriority w:val="99"/>
    <w:unhideWhenUsed/>
    <w:rsid w:val="00A10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0DE2"/>
  </w:style>
  <w:style w:type="character" w:styleId="aa">
    <w:name w:val="Unresolved Mention"/>
    <w:basedOn w:val="a0"/>
    <w:uiPriority w:val="99"/>
    <w:semiHidden/>
    <w:unhideWhenUsed/>
    <w:rsid w:val="00ED10F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20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bit.jp/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ahama.jp/movie-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olbit.jp/" TargetMode="External"/><Relationship Id="rId11" Type="http://schemas.openxmlformats.org/officeDocument/2006/relationships/hyperlink" Target="https://wahma.jp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kobaya-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今泉智仁</dc:creator>
  <cp:keywords/>
  <dc:description/>
  <cp:lastModifiedBy>Kobayashi Ｔｏｙｏｈｉｒｏ</cp:lastModifiedBy>
  <cp:revision>6</cp:revision>
  <cp:lastPrinted>2021-06-03T08:33:00Z</cp:lastPrinted>
  <dcterms:created xsi:type="dcterms:W3CDTF">2022-06-03T01:08:00Z</dcterms:created>
  <dcterms:modified xsi:type="dcterms:W3CDTF">2022-06-03T07:24:00Z</dcterms:modified>
</cp:coreProperties>
</file>