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ECF3" w14:textId="249A9448" w:rsidR="00CA3F0B" w:rsidRPr="0062772E" w:rsidRDefault="00CA3F0B" w:rsidP="00CA3F0B">
      <w:pPr>
        <w:jc w:val="right"/>
        <w:rPr>
          <w:rFonts w:ascii="ＭＳ 明朝" w:eastAsia="ＭＳ 明朝" w:hAnsi="ＭＳ 明朝"/>
        </w:rPr>
      </w:pPr>
      <w:r w:rsidRPr="00E83C1F">
        <w:rPr>
          <w:rFonts w:ascii="Century" w:eastAsia="ＭＳ 明朝" w:hAnsi="Century"/>
        </w:rPr>
        <w:t>20</w:t>
      </w:r>
      <w:r w:rsidR="00062515">
        <w:rPr>
          <w:rFonts w:ascii="Century" w:eastAsia="ＭＳ 明朝" w:hAnsi="Century" w:hint="eastAsia"/>
        </w:rPr>
        <w:t>22</w:t>
      </w:r>
      <w:r w:rsidR="00D05A7A" w:rsidRPr="00E83C1F">
        <w:rPr>
          <w:rFonts w:ascii="Century" w:eastAsia="ＭＳ 明朝" w:hAnsi="Century" w:hint="eastAsia"/>
        </w:rPr>
        <w:t>年</w:t>
      </w:r>
      <w:r w:rsidR="00302C37">
        <w:rPr>
          <w:rFonts w:ascii="Century" w:eastAsia="ＭＳ 明朝" w:hAnsi="Century"/>
        </w:rPr>
        <w:t>1</w:t>
      </w:r>
      <w:r w:rsidR="003B4D0A">
        <w:rPr>
          <w:rFonts w:ascii="Century" w:eastAsia="ＭＳ 明朝" w:hAnsi="Century"/>
        </w:rPr>
        <w:t>0</w:t>
      </w:r>
      <w:r w:rsidR="00914513">
        <w:rPr>
          <w:rFonts w:ascii="Century" w:eastAsia="ＭＳ 明朝" w:hAnsi="Century" w:hint="eastAsia"/>
        </w:rPr>
        <w:t>月</w:t>
      </w:r>
      <w:r w:rsidR="000F2FDD">
        <w:rPr>
          <w:rFonts w:ascii="Century" w:eastAsia="ＭＳ 明朝" w:hAnsi="Century"/>
        </w:rPr>
        <w:t>20</w:t>
      </w:r>
      <w:r w:rsidRPr="0062772E">
        <w:rPr>
          <w:rFonts w:ascii="ＭＳ 明朝" w:eastAsia="ＭＳ 明朝" w:hAnsi="ＭＳ 明朝" w:hint="eastAsia"/>
        </w:rPr>
        <w:t>日</w:t>
      </w:r>
    </w:p>
    <w:p w14:paraId="07DCFB38" w14:textId="77777777" w:rsidR="00302C37" w:rsidRPr="0050002F" w:rsidRDefault="00302C37" w:rsidP="00302C37">
      <w:pPr>
        <w:ind w:firstLine="221"/>
        <w:jc w:val="left"/>
      </w:pPr>
      <w:r w:rsidRPr="0050002F">
        <w:rPr>
          <w:b/>
          <w:i/>
          <w:sz w:val="22"/>
        </w:rPr>
        <w:t>News Release</w:t>
      </w:r>
    </w:p>
    <w:p w14:paraId="4A0E6E93" w14:textId="77777777" w:rsidR="00CA3F0B" w:rsidRPr="0062772E" w:rsidRDefault="00CA3F0B" w:rsidP="00CA3F0B">
      <w:pPr>
        <w:jc w:val="right"/>
        <w:rPr>
          <w:rFonts w:ascii="ＭＳ 明朝" w:eastAsia="ＭＳ 明朝" w:hAnsi="ＭＳ 明朝"/>
        </w:rPr>
      </w:pPr>
      <w:r w:rsidRPr="0062772E">
        <w:rPr>
          <w:rFonts w:ascii="ＭＳ 明朝" w:eastAsia="ＭＳ 明朝" w:hAnsi="ＭＳ 明朝" w:hint="eastAsia"/>
        </w:rPr>
        <w:t>楽天損害保険株式会社</w:t>
      </w:r>
    </w:p>
    <w:p w14:paraId="26B4D3CC" w14:textId="77777777" w:rsidR="00CA3F0B" w:rsidRPr="0062772E" w:rsidRDefault="00CA3F0B" w:rsidP="005B6D26">
      <w:pPr>
        <w:jc w:val="center"/>
        <w:rPr>
          <w:rFonts w:ascii="ＭＳ 明朝" w:eastAsia="ＭＳ 明朝" w:hAnsi="ＭＳ 明朝"/>
        </w:rPr>
      </w:pPr>
    </w:p>
    <w:p w14:paraId="776D91DD" w14:textId="0052CC51" w:rsidR="003B4D0A" w:rsidRDefault="003B4D0A" w:rsidP="003B4D0A">
      <w:pPr>
        <w:spacing w:line="360" w:lineRule="exact"/>
        <w:jc w:val="center"/>
        <w:rPr>
          <w:rFonts w:ascii="Century" w:eastAsia="ＭＳ 明朝" w:hAnsi="Century"/>
          <w:b/>
          <w:sz w:val="28"/>
          <w:szCs w:val="28"/>
          <w:u w:val="single"/>
        </w:rPr>
      </w:pPr>
      <w:r>
        <w:rPr>
          <w:rFonts w:ascii="Century" w:eastAsia="ＭＳ 明朝" w:hAnsi="Century" w:hint="eastAsia"/>
          <w:b/>
          <w:sz w:val="28"/>
          <w:szCs w:val="28"/>
          <w:u w:val="single"/>
        </w:rPr>
        <w:t>楽天損保、国内旅行</w:t>
      </w:r>
      <w:r w:rsidR="009D4245" w:rsidRPr="00FF6631">
        <w:rPr>
          <w:rFonts w:ascii="Century" w:eastAsia="ＭＳ 明朝" w:hAnsi="Century" w:hint="eastAsia"/>
          <w:b/>
          <w:sz w:val="28"/>
          <w:szCs w:val="28"/>
          <w:u w:val="single"/>
        </w:rPr>
        <w:t>傷害総合保険「</w:t>
      </w:r>
      <w:r>
        <w:rPr>
          <w:rFonts w:ascii="Century" w:eastAsia="ＭＳ 明朝" w:hAnsi="Century" w:hint="eastAsia"/>
          <w:b/>
          <w:sz w:val="28"/>
          <w:szCs w:val="28"/>
          <w:u w:val="single"/>
        </w:rPr>
        <w:t>トラベル</w:t>
      </w:r>
      <w:r w:rsidR="009D4245" w:rsidRPr="00FF6631">
        <w:rPr>
          <w:rFonts w:ascii="Century" w:eastAsia="ＭＳ 明朝" w:hAnsi="Century" w:hint="eastAsia"/>
          <w:b/>
          <w:sz w:val="28"/>
          <w:szCs w:val="28"/>
          <w:u w:val="single"/>
        </w:rPr>
        <w:t>アシスト」の</w:t>
      </w:r>
    </w:p>
    <w:p w14:paraId="1841767D" w14:textId="192339D0" w:rsidR="000F62EF" w:rsidRPr="003B4D0A" w:rsidRDefault="009D4245" w:rsidP="003B4D0A">
      <w:pPr>
        <w:spacing w:line="360" w:lineRule="exact"/>
        <w:jc w:val="center"/>
        <w:rPr>
          <w:rFonts w:ascii="Century" w:eastAsia="ＭＳ 明朝" w:hAnsi="Century"/>
          <w:b/>
          <w:sz w:val="28"/>
          <w:szCs w:val="28"/>
          <w:u w:val="single"/>
        </w:rPr>
      </w:pPr>
      <w:r w:rsidRPr="00FF6631">
        <w:rPr>
          <w:rFonts w:ascii="Century" w:eastAsia="ＭＳ 明朝" w:hAnsi="Century" w:hint="eastAsia"/>
          <w:b/>
          <w:sz w:val="28"/>
          <w:szCs w:val="28"/>
          <w:u w:val="single"/>
        </w:rPr>
        <w:t>契約件数が</w:t>
      </w:r>
      <w:r w:rsidR="00302C37">
        <w:rPr>
          <w:rFonts w:ascii="Century" w:eastAsia="ＭＳ 明朝" w:hAnsi="Century"/>
          <w:b/>
          <w:sz w:val="28"/>
          <w:szCs w:val="28"/>
          <w:u w:val="single"/>
        </w:rPr>
        <w:t>5</w:t>
      </w:r>
      <w:r w:rsidRPr="00FF6631">
        <w:rPr>
          <w:rFonts w:ascii="Century" w:eastAsia="ＭＳ 明朝" w:hAnsi="Century"/>
          <w:b/>
          <w:sz w:val="28"/>
          <w:szCs w:val="28"/>
          <w:u w:val="single"/>
        </w:rPr>
        <w:t>万件を突破</w:t>
      </w:r>
    </w:p>
    <w:p w14:paraId="226B5E59" w14:textId="77777777" w:rsidR="001253CE" w:rsidRPr="0062772E" w:rsidRDefault="001253CE">
      <w:pPr>
        <w:rPr>
          <w:rFonts w:ascii="ＭＳ 明朝" w:eastAsia="ＭＳ 明朝" w:hAnsi="ＭＳ 明朝"/>
        </w:rPr>
      </w:pPr>
    </w:p>
    <w:p w14:paraId="6E84AA29" w14:textId="3C36237A" w:rsidR="0096023D" w:rsidRDefault="001253CE" w:rsidP="00AF0E04">
      <w:pPr>
        <w:ind w:firstLineChars="100" w:firstLine="210"/>
        <w:rPr>
          <w:rFonts w:ascii="Century" w:eastAsia="ＭＳ 明朝" w:hAnsi="Century" w:cs="Arial"/>
          <w:szCs w:val="21"/>
          <w:shd w:val="clear" w:color="auto" w:fill="FFFFFF"/>
        </w:rPr>
      </w:pPr>
      <w:r w:rsidRPr="001235B6">
        <w:rPr>
          <w:rFonts w:ascii="Century" w:eastAsia="ＭＳ 明朝" w:hAnsi="Century" w:cs="Arial"/>
          <w:szCs w:val="21"/>
          <w:shd w:val="clear" w:color="auto" w:fill="FFFFFF"/>
        </w:rPr>
        <w:t>楽天損害保険株式会社（以下</w:t>
      </w:r>
      <w:r w:rsidR="00A534CF">
        <w:rPr>
          <w:rFonts w:ascii="Century" w:eastAsia="ＭＳ 明朝" w:hAnsi="Century" w:cs="Arial" w:hint="eastAsia"/>
          <w:szCs w:val="21"/>
          <w:shd w:val="clear" w:color="auto" w:fill="FFFFFF"/>
        </w:rPr>
        <w:t>、</w:t>
      </w:r>
      <w:r w:rsidRPr="001235B6">
        <w:rPr>
          <w:rFonts w:ascii="Century" w:eastAsia="ＭＳ 明朝" w:hAnsi="Century" w:cs="Arial"/>
          <w:szCs w:val="21"/>
          <w:shd w:val="clear" w:color="auto" w:fill="FFFFFF"/>
        </w:rPr>
        <w:t>「楽天損保」）は、</w:t>
      </w:r>
      <w:r w:rsidRPr="001235B6">
        <w:rPr>
          <w:rFonts w:ascii="Century" w:eastAsia="ＭＳ 明朝" w:hAnsi="Century" w:cs="Arial"/>
          <w:szCs w:val="21"/>
          <w:shd w:val="clear" w:color="auto" w:fill="FFFFFF"/>
        </w:rPr>
        <w:t>20</w:t>
      </w:r>
      <w:r w:rsidR="00062515" w:rsidRPr="001235B6">
        <w:rPr>
          <w:rFonts w:ascii="Century" w:eastAsia="ＭＳ 明朝" w:hAnsi="Century" w:cs="Arial" w:hint="eastAsia"/>
          <w:szCs w:val="21"/>
          <w:shd w:val="clear" w:color="auto" w:fill="FFFFFF"/>
        </w:rPr>
        <w:t>22</w:t>
      </w:r>
      <w:r w:rsidRPr="001235B6">
        <w:rPr>
          <w:rFonts w:ascii="Century" w:eastAsia="ＭＳ 明朝" w:hAnsi="Century" w:cs="Arial"/>
          <w:szCs w:val="21"/>
          <w:shd w:val="clear" w:color="auto" w:fill="FFFFFF"/>
        </w:rPr>
        <w:t>年</w:t>
      </w:r>
      <w:r w:rsidR="00302C37" w:rsidRPr="001235B6">
        <w:rPr>
          <w:rFonts w:ascii="Century" w:eastAsia="ＭＳ 明朝" w:hAnsi="Century" w:cs="Arial"/>
          <w:szCs w:val="21"/>
          <w:shd w:val="clear" w:color="auto" w:fill="FFFFFF"/>
        </w:rPr>
        <w:t>1</w:t>
      </w:r>
      <w:r w:rsidR="003B4D0A" w:rsidRPr="001235B6">
        <w:rPr>
          <w:rFonts w:ascii="Century" w:eastAsia="ＭＳ 明朝" w:hAnsi="Century" w:cs="Arial"/>
          <w:szCs w:val="21"/>
          <w:shd w:val="clear" w:color="auto" w:fill="FFFFFF"/>
        </w:rPr>
        <w:t>0</w:t>
      </w:r>
      <w:r w:rsidRPr="001235B6">
        <w:rPr>
          <w:rFonts w:ascii="Century" w:eastAsia="ＭＳ 明朝" w:hAnsi="Century" w:cs="Arial"/>
          <w:szCs w:val="21"/>
          <w:shd w:val="clear" w:color="auto" w:fill="FFFFFF"/>
        </w:rPr>
        <w:t>月</w:t>
      </w:r>
      <w:r w:rsidR="000F2FDD">
        <w:rPr>
          <w:rFonts w:ascii="Century" w:eastAsia="ＭＳ 明朝" w:hAnsi="Century" w:cs="Arial"/>
          <w:szCs w:val="21"/>
          <w:shd w:val="clear" w:color="auto" w:fill="FFFFFF"/>
        </w:rPr>
        <w:t>15</w:t>
      </w:r>
      <w:r w:rsidR="00302C37" w:rsidRPr="001235B6">
        <w:rPr>
          <w:rFonts w:ascii="Century" w:eastAsia="ＭＳ 明朝" w:hAnsi="Century" w:cs="Arial" w:hint="eastAsia"/>
          <w:szCs w:val="21"/>
          <w:shd w:val="clear" w:color="auto" w:fill="FFFFFF"/>
        </w:rPr>
        <w:t>日</w:t>
      </w:r>
      <w:r w:rsidRPr="001235B6">
        <w:rPr>
          <w:rFonts w:ascii="Century" w:eastAsia="ＭＳ 明朝" w:hAnsi="Century" w:cs="Arial"/>
          <w:szCs w:val="21"/>
          <w:shd w:val="clear" w:color="auto" w:fill="FFFFFF"/>
        </w:rPr>
        <w:t>に</w:t>
      </w:r>
      <w:bookmarkStart w:id="0" w:name="_Hlk63859229"/>
      <w:r w:rsidR="003B4D0A" w:rsidRPr="001235B6">
        <w:rPr>
          <w:rFonts w:ascii="Century" w:eastAsia="ＭＳ 明朝" w:hAnsi="Century" w:cs="Arial" w:hint="eastAsia"/>
          <w:szCs w:val="21"/>
          <w:shd w:val="clear" w:color="auto" w:fill="FFFFFF"/>
        </w:rPr>
        <w:t>国内旅行</w:t>
      </w:r>
      <w:r w:rsidRPr="001235B6">
        <w:rPr>
          <w:rFonts w:ascii="Century" w:eastAsia="ＭＳ 明朝" w:hAnsi="Century" w:cs="Arial"/>
          <w:szCs w:val="21"/>
          <w:shd w:val="clear" w:color="auto" w:fill="FFFFFF"/>
        </w:rPr>
        <w:t>傷害総合保険</w:t>
      </w:r>
      <w:bookmarkEnd w:id="0"/>
      <w:r w:rsidRPr="001235B6">
        <w:rPr>
          <w:rFonts w:ascii="Century" w:eastAsia="ＭＳ 明朝" w:hAnsi="Century" w:cs="Arial"/>
          <w:szCs w:val="21"/>
          <w:shd w:val="clear" w:color="auto" w:fill="FFFFFF"/>
        </w:rPr>
        <w:t>「</w:t>
      </w:r>
      <w:r w:rsidR="003B4D0A" w:rsidRPr="001235B6">
        <w:rPr>
          <w:rFonts w:ascii="Century" w:eastAsia="ＭＳ 明朝" w:hAnsi="Century" w:cs="Arial" w:hint="eastAsia"/>
          <w:szCs w:val="21"/>
          <w:shd w:val="clear" w:color="auto" w:fill="FFFFFF"/>
        </w:rPr>
        <w:t>トラベルアシスト</w:t>
      </w:r>
      <w:r w:rsidRPr="001235B6">
        <w:rPr>
          <w:rFonts w:ascii="Century" w:eastAsia="ＭＳ 明朝" w:hAnsi="Century" w:cs="Arial"/>
          <w:szCs w:val="21"/>
          <w:shd w:val="clear" w:color="auto" w:fill="FFFFFF"/>
        </w:rPr>
        <w:t>」</w:t>
      </w:r>
      <w:r w:rsidR="00544741">
        <w:rPr>
          <w:rFonts w:ascii="Century" w:eastAsia="ＭＳ 明朝" w:hAnsi="Century" w:cs="Arial" w:hint="eastAsia"/>
          <w:szCs w:val="21"/>
          <w:shd w:val="clear" w:color="auto" w:fill="FFFFFF"/>
        </w:rPr>
        <w:t>（以下、「トラベルアシスト」</w:t>
      </w:r>
      <w:r w:rsidR="000B1AB3">
        <w:rPr>
          <w:rFonts w:ascii="Century" w:eastAsia="ＭＳ 明朝" w:hAnsi="Century" w:cs="Arial" w:hint="eastAsia"/>
          <w:szCs w:val="21"/>
          <w:shd w:val="clear" w:color="auto" w:fill="FFFFFF"/>
        </w:rPr>
        <w:t>）</w:t>
      </w:r>
      <w:r w:rsidRPr="001235B6">
        <w:rPr>
          <w:rFonts w:ascii="Century" w:eastAsia="ＭＳ 明朝" w:hAnsi="Century" w:cs="Arial"/>
          <w:szCs w:val="21"/>
          <w:shd w:val="clear" w:color="auto" w:fill="FFFFFF"/>
        </w:rPr>
        <w:t>の契約件数が</w:t>
      </w:r>
      <w:r w:rsidR="00062515" w:rsidRPr="001235B6">
        <w:rPr>
          <w:rFonts w:ascii="Century" w:eastAsia="ＭＳ 明朝" w:hAnsi="Century" w:cs="Arial" w:hint="eastAsia"/>
          <w:szCs w:val="21"/>
          <w:shd w:val="clear" w:color="auto" w:fill="FFFFFF"/>
        </w:rPr>
        <w:t>5</w:t>
      </w:r>
      <w:r w:rsidRPr="001235B6">
        <w:rPr>
          <w:rFonts w:ascii="Century" w:eastAsia="ＭＳ 明朝" w:hAnsi="Century" w:cs="Arial"/>
          <w:szCs w:val="21"/>
          <w:shd w:val="clear" w:color="auto" w:fill="FFFFFF"/>
        </w:rPr>
        <w:t>万件を突破したことをお知らせします。</w:t>
      </w:r>
    </w:p>
    <w:p w14:paraId="005C03D2" w14:textId="650B4430" w:rsidR="00426793" w:rsidRDefault="00426793" w:rsidP="00AF0E04">
      <w:pPr>
        <w:ind w:firstLineChars="100" w:firstLine="210"/>
        <w:rPr>
          <w:rFonts w:ascii="Century" w:eastAsia="ＭＳ 明朝" w:hAnsi="Century" w:cs="Arial"/>
          <w:szCs w:val="21"/>
          <w:shd w:val="clear" w:color="auto" w:fill="FFFFFF"/>
        </w:rPr>
      </w:pPr>
    </w:p>
    <w:p w14:paraId="5488F071" w14:textId="741C0477" w:rsidR="0096023D" w:rsidRDefault="00426793" w:rsidP="001D5684">
      <w:pPr>
        <w:ind w:firstLineChars="100" w:firstLine="210"/>
        <w:rPr>
          <w:rFonts w:ascii="Century" w:eastAsia="ＭＳ 明朝" w:hAnsi="Century" w:cs="Arial"/>
          <w:szCs w:val="21"/>
          <w:shd w:val="clear" w:color="auto" w:fill="FFFFFF"/>
        </w:rPr>
      </w:pPr>
      <w:r>
        <w:rPr>
          <w:rFonts w:ascii="Century" w:eastAsia="ＭＳ 明朝" w:hAnsi="Century" w:cs="Arial" w:hint="eastAsia"/>
          <w:szCs w:val="21"/>
          <w:shd w:val="clear" w:color="auto" w:fill="FFFFFF"/>
        </w:rPr>
        <w:t>楽天損保の「トラベルアシスト」は、国内旅行者向けに万が一のケガや入院に備えた保険商品として、</w:t>
      </w:r>
      <w:r>
        <w:rPr>
          <w:rFonts w:ascii="Century" w:eastAsia="ＭＳ 明朝" w:hAnsi="Century" w:cs="Arial" w:hint="eastAsia"/>
          <w:szCs w:val="21"/>
          <w:shd w:val="clear" w:color="auto" w:fill="FFFFFF"/>
        </w:rPr>
        <w:t>2019</w:t>
      </w:r>
      <w:r>
        <w:rPr>
          <w:rFonts w:ascii="Century" w:eastAsia="ＭＳ 明朝" w:hAnsi="Century" w:cs="Arial" w:hint="eastAsia"/>
          <w:szCs w:val="21"/>
          <w:shd w:val="clear" w:color="auto" w:fill="FFFFFF"/>
        </w:rPr>
        <w:t>年</w:t>
      </w:r>
      <w:r>
        <w:rPr>
          <w:rFonts w:ascii="Century" w:eastAsia="ＭＳ 明朝" w:hAnsi="Century" w:cs="Arial" w:hint="eastAsia"/>
          <w:szCs w:val="21"/>
          <w:shd w:val="clear" w:color="auto" w:fill="FFFFFF"/>
        </w:rPr>
        <w:t>3</w:t>
      </w:r>
      <w:r>
        <w:rPr>
          <w:rFonts w:ascii="Century" w:eastAsia="ＭＳ 明朝" w:hAnsi="Century" w:cs="Arial" w:hint="eastAsia"/>
          <w:szCs w:val="21"/>
          <w:shd w:val="clear" w:color="auto" w:fill="FFFFFF"/>
        </w:rPr>
        <w:t>月にインターネットでの販売を開始し</w:t>
      </w:r>
      <w:r w:rsidR="004057ED">
        <w:rPr>
          <w:rFonts w:ascii="Century" w:eastAsia="ＭＳ 明朝" w:hAnsi="Century" w:cs="Arial" w:hint="eastAsia"/>
          <w:szCs w:val="21"/>
          <w:shd w:val="clear" w:color="auto" w:fill="FFFFFF"/>
        </w:rPr>
        <w:t>ました</w:t>
      </w:r>
      <w:r>
        <w:rPr>
          <w:rFonts w:ascii="Century" w:eastAsia="ＭＳ 明朝" w:hAnsi="Century" w:cs="Arial" w:hint="eastAsia"/>
          <w:szCs w:val="21"/>
          <w:shd w:val="clear" w:color="auto" w:fill="FFFFFF"/>
        </w:rPr>
        <w:t>。</w:t>
      </w:r>
      <w:r w:rsidR="00536937" w:rsidRPr="00536937">
        <w:rPr>
          <w:rFonts w:ascii="Century" w:eastAsia="ＭＳ 明朝" w:hAnsi="Century" w:cs="Arial" w:hint="eastAsia"/>
          <w:szCs w:val="21"/>
          <w:shd w:val="clear" w:color="auto" w:fill="FFFFFF"/>
        </w:rPr>
        <w:t>新型コロナウイルス感染症対策のため発令された、</w:t>
      </w:r>
      <w:r w:rsidR="00574415">
        <w:rPr>
          <w:rFonts w:ascii="Century" w:eastAsia="ＭＳ 明朝" w:hAnsi="Century" w:cs="Arial" w:hint="eastAsia"/>
          <w:szCs w:val="21"/>
          <w:shd w:val="clear" w:color="auto" w:fill="FFFFFF"/>
        </w:rPr>
        <w:t>「</w:t>
      </w:r>
      <w:r w:rsidR="00536937" w:rsidRPr="00536937">
        <w:rPr>
          <w:rFonts w:ascii="Century" w:eastAsia="ＭＳ 明朝" w:hAnsi="Century" w:cs="Arial" w:hint="eastAsia"/>
          <w:szCs w:val="21"/>
          <w:shd w:val="clear" w:color="auto" w:fill="FFFFFF"/>
        </w:rPr>
        <w:t>緊急事態宣言</w:t>
      </w:r>
      <w:r w:rsidR="00574415">
        <w:rPr>
          <w:rFonts w:ascii="Century" w:eastAsia="ＭＳ 明朝" w:hAnsi="Century" w:cs="Arial" w:hint="eastAsia"/>
          <w:szCs w:val="21"/>
          <w:shd w:val="clear" w:color="auto" w:fill="FFFFFF"/>
        </w:rPr>
        <w:t>」</w:t>
      </w:r>
      <w:r w:rsidR="00536937" w:rsidRPr="00536937">
        <w:rPr>
          <w:rFonts w:ascii="Century" w:eastAsia="ＭＳ 明朝" w:hAnsi="Century" w:cs="Arial" w:hint="eastAsia"/>
          <w:szCs w:val="21"/>
          <w:shd w:val="clear" w:color="auto" w:fill="FFFFFF"/>
        </w:rPr>
        <w:t>や</w:t>
      </w:r>
      <w:r w:rsidR="00574415">
        <w:rPr>
          <w:rFonts w:ascii="Century" w:eastAsia="ＭＳ 明朝" w:hAnsi="Century" w:cs="Arial" w:hint="eastAsia"/>
          <w:szCs w:val="21"/>
          <w:shd w:val="clear" w:color="auto" w:fill="FFFFFF"/>
        </w:rPr>
        <w:t>「</w:t>
      </w:r>
      <w:r w:rsidR="00536937" w:rsidRPr="00536937">
        <w:rPr>
          <w:rFonts w:ascii="Century" w:eastAsia="ＭＳ 明朝" w:hAnsi="Century" w:cs="Arial" w:hint="eastAsia"/>
          <w:szCs w:val="21"/>
          <w:shd w:val="clear" w:color="auto" w:fill="FFFFFF"/>
        </w:rPr>
        <w:t>まん延防止等重点措置</w:t>
      </w:r>
      <w:r w:rsidR="00574415">
        <w:rPr>
          <w:rFonts w:ascii="Century" w:eastAsia="ＭＳ 明朝" w:hAnsi="Century" w:cs="Arial" w:hint="eastAsia"/>
          <w:szCs w:val="21"/>
          <w:shd w:val="clear" w:color="auto" w:fill="FFFFFF"/>
        </w:rPr>
        <w:t>」</w:t>
      </w:r>
      <w:r w:rsidR="00536937" w:rsidRPr="00536937">
        <w:rPr>
          <w:rFonts w:ascii="Century" w:eastAsia="ＭＳ 明朝" w:hAnsi="Century" w:cs="Arial" w:hint="eastAsia"/>
          <w:szCs w:val="21"/>
          <w:shd w:val="clear" w:color="auto" w:fill="FFFFFF"/>
        </w:rPr>
        <w:t>期間</w:t>
      </w:r>
      <w:r w:rsidR="00574415">
        <w:rPr>
          <w:rFonts w:ascii="Century" w:eastAsia="ＭＳ 明朝" w:hAnsi="Century" w:cs="Arial" w:hint="eastAsia"/>
          <w:szCs w:val="21"/>
          <w:shd w:val="clear" w:color="auto" w:fill="FFFFFF"/>
        </w:rPr>
        <w:t>において</w:t>
      </w:r>
      <w:r w:rsidR="00536937" w:rsidRPr="00536937">
        <w:rPr>
          <w:rFonts w:ascii="Century" w:eastAsia="ＭＳ 明朝" w:hAnsi="Century" w:cs="Arial" w:hint="eastAsia"/>
          <w:szCs w:val="21"/>
          <w:shd w:val="clear" w:color="auto" w:fill="FFFFFF"/>
        </w:rPr>
        <w:t>、契約件数</w:t>
      </w:r>
      <w:r w:rsidR="00574415">
        <w:rPr>
          <w:rFonts w:ascii="Century" w:eastAsia="ＭＳ 明朝" w:hAnsi="Century" w:cs="Arial" w:hint="eastAsia"/>
          <w:szCs w:val="21"/>
          <w:shd w:val="clear" w:color="auto" w:fill="FFFFFF"/>
        </w:rPr>
        <w:t>は</w:t>
      </w:r>
      <w:r w:rsidR="00536937" w:rsidRPr="00536937">
        <w:rPr>
          <w:rFonts w:ascii="Century" w:eastAsia="ＭＳ 明朝" w:hAnsi="Century" w:cs="Arial" w:hint="eastAsia"/>
          <w:szCs w:val="21"/>
          <w:shd w:val="clear" w:color="auto" w:fill="FFFFFF"/>
        </w:rPr>
        <w:t>減少しましたが、</w:t>
      </w:r>
      <w:r w:rsidR="00315031">
        <w:rPr>
          <w:rFonts w:ascii="Century" w:eastAsia="ＭＳ 明朝" w:hAnsi="Century" w:cs="Arial" w:hint="eastAsia"/>
          <w:szCs w:val="21"/>
          <w:shd w:val="clear" w:color="auto" w:fill="FFFFFF"/>
        </w:rPr>
        <w:t>まん延防止等重点措置が</w:t>
      </w:r>
      <w:r w:rsidR="005B7788">
        <w:rPr>
          <w:rFonts w:ascii="Century" w:eastAsia="ＭＳ 明朝" w:hAnsi="Century" w:cs="Arial" w:hint="eastAsia"/>
          <w:szCs w:val="21"/>
          <w:shd w:val="clear" w:color="auto" w:fill="FFFFFF"/>
        </w:rPr>
        <w:t>全国的に</w:t>
      </w:r>
      <w:r w:rsidR="00315031">
        <w:rPr>
          <w:rFonts w:ascii="Century" w:eastAsia="ＭＳ 明朝" w:hAnsi="Century" w:cs="Arial" w:hint="eastAsia"/>
          <w:szCs w:val="21"/>
          <w:shd w:val="clear" w:color="auto" w:fill="FFFFFF"/>
        </w:rPr>
        <w:t>解除された</w:t>
      </w:r>
      <w:r w:rsidR="007663C4">
        <w:rPr>
          <w:rFonts w:ascii="Century" w:eastAsia="ＭＳ 明朝" w:hAnsi="Century" w:cs="Arial" w:hint="eastAsia"/>
          <w:szCs w:val="21"/>
          <w:shd w:val="clear" w:color="auto" w:fill="FFFFFF"/>
        </w:rPr>
        <w:t>2022</w:t>
      </w:r>
      <w:r w:rsidR="007663C4">
        <w:rPr>
          <w:rFonts w:ascii="Century" w:eastAsia="ＭＳ 明朝" w:hAnsi="Century" w:cs="Arial" w:hint="eastAsia"/>
          <w:szCs w:val="21"/>
          <w:shd w:val="clear" w:color="auto" w:fill="FFFFFF"/>
        </w:rPr>
        <w:t>年</w:t>
      </w:r>
      <w:r w:rsidR="00544741">
        <w:rPr>
          <w:rFonts w:ascii="Century" w:eastAsia="ＭＳ 明朝" w:hAnsi="Century" w:cs="Arial" w:hint="eastAsia"/>
          <w:szCs w:val="21"/>
          <w:shd w:val="clear" w:color="auto" w:fill="FFFFFF"/>
        </w:rPr>
        <w:t>3</w:t>
      </w:r>
      <w:r w:rsidR="00544741">
        <w:rPr>
          <w:rFonts w:ascii="Century" w:eastAsia="ＭＳ 明朝" w:hAnsi="Century" w:cs="Arial" w:hint="eastAsia"/>
          <w:szCs w:val="21"/>
          <w:shd w:val="clear" w:color="auto" w:fill="FFFFFF"/>
        </w:rPr>
        <w:t>月以降</w:t>
      </w:r>
      <w:r w:rsidR="00491ABD">
        <w:rPr>
          <w:rFonts w:ascii="Century" w:eastAsia="ＭＳ 明朝" w:hAnsi="Century" w:cs="Arial" w:hint="eastAsia"/>
          <w:szCs w:val="21"/>
          <w:shd w:val="clear" w:color="auto" w:fill="FFFFFF"/>
        </w:rPr>
        <w:t>、</w:t>
      </w:r>
      <w:r w:rsidR="00544741">
        <w:rPr>
          <w:rFonts w:ascii="Century" w:eastAsia="ＭＳ 明朝" w:hAnsi="Century" w:cs="Arial" w:hint="eastAsia"/>
          <w:szCs w:val="21"/>
          <w:shd w:val="clear" w:color="auto" w:fill="FFFFFF"/>
        </w:rPr>
        <w:t>順調に</w:t>
      </w:r>
      <w:r w:rsidR="00ED1F20">
        <w:rPr>
          <w:rFonts w:ascii="Century" w:eastAsia="ＭＳ 明朝" w:hAnsi="Century" w:cs="Arial" w:hint="eastAsia"/>
          <w:szCs w:val="21"/>
          <w:shd w:val="clear" w:color="auto" w:fill="FFFFFF"/>
        </w:rPr>
        <w:t>契約件数</w:t>
      </w:r>
      <w:r w:rsidR="00574415">
        <w:rPr>
          <w:rFonts w:ascii="Century" w:eastAsia="ＭＳ 明朝" w:hAnsi="Century" w:cs="Arial" w:hint="eastAsia"/>
          <w:szCs w:val="21"/>
          <w:shd w:val="clear" w:color="auto" w:fill="FFFFFF"/>
        </w:rPr>
        <w:t>は</w:t>
      </w:r>
      <w:r w:rsidR="00491ABD">
        <w:rPr>
          <w:rFonts w:ascii="Century" w:eastAsia="ＭＳ 明朝" w:hAnsi="Century" w:cs="Arial" w:hint="eastAsia"/>
          <w:szCs w:val="21"/>
          <w:shd w:val="clear" w:color="auto" w:fill="FFFFFF"/>
        </w:rPr>
        <w:t>伸長し</w:t>
      </w:r>
      <w:r w:rsidR="00ED1F20">
        <w:rPr>
          <w:rFonts w:ascii="Century" w:eastAsia="ＭＳ 明朝" w:hAnsi="Century" w:cs="Arial" w:hint="eastAsia"/>
          <w:szCs w:val="21"/>
          <w:shd w:val="clear" w:color="auto" w:fill="FFFFFF"/>
        </w:rPr>
        <w:t>、</w:t>
      </w:r>
      <w:r w:rsidR="00544741">
        <w:rPr>
          <w:rFonts w:ascii="Century" w:eastAsia="ＭＳ 明朝" w:hAnsi="Century" w:cs="Arial" w:hint="eastAsia"/>
          <w:szCs w:val="21"/>
          <w:shd w:val="clear" w:color="auto" w:fill="FFFFFF"/>
        </w:rPr>
        <w:t>8</w:t>
      </w:r>
      <w:r w:rsidR="00544741">
        <w:rPr>
          <w:rFonts w:ascii="Century" w:eastAsia="ＭＳ 明朝" w:hAnsi="Century" w:cs="Arial" w:hint="eastAsia"/>
          <w:szCs w:val="21"/>
          <w:shd w:val="clear" w:color="auto" w:fill="FFFFFF"/>
        </w:rPr>
        <w:t>月は前年</w:t>
      </w:r>
      <w:r w:rsidR="00F003BA">
        <w:rPr>
          <w:rFonts w:ascii="Century" w:eastAsia="ＭＳ 明朝" w:hAnsi="Century" w:cs="Arial" w:hint="eastAsia"/>
          <w:szCs w:val="21"/>
          <w:shd w:val="clear" w:color="auto" w:fill="FFFFFF"/>
        </w:rPr>
        <w:t>と比較して</w:t>
      </w:r>
      <w:r w:rsidR="00D46789">
        <w:rPr>
          <w:rFonts w:ascii="Century" w:eastAsia="ＭＳ 明朝" w:hAnsi="Century" w:cs="Arial" w:hint="eastAsia"/>
          <w:szCs w:val="21"/>
          <w:shd w:val="clear" w:color="auto" w:fill="FFFFFF"/>
        </w:rPr>
        <w:t>約</w:t>
      </w:r>
      <w:r w:rsidR="00D46789">
        <w:rPr>
          <w:rFonts w:ascii="Century" w:eastAsia="ＭＳ 明朝" w:hAnsi="Century" w:cs="Arial" w:hint="eastAsia"/>
          <w:szCs w:val="21"/>
          <w:shd w:val="clear" w:color="auto" w:fill="FFFFFF"/>
        </w:rPr>
        <w:t>3.04</w:t>
      </w:r>
      <w:r w:rsidR="00D46789">
        <w:rPr>
          <w:rFonts w:ascii="Century" w:eastAsia="ＭＳ 明朝" w:hAnsi="Century" w:cs="Arial" w:hint="eastAsia"/>
          <w:szCs w:val="21"/>
          <w:shd w:val="clear" w:color="auto" w:fill="FFFFFF"/>
        </w:rPr>
        <w:t>倍</w:t>
      </w:r>
      <w:r w:rsidR="00544741">
        <w:rPr>
          <w:rFonts w:ascii="Century" w:eastAsia="ＭＳ 明朝" w:hAnsi="Century" w:cs="Arial" w:hint="eastAsia"/>
          <w:szCs w:val="21"/>
          <w:shd w:val="clear" w:color="auto" w:fill="FFFFFF"/>
        </w:rPr>
        <w:t>、</w:t>
      </w:r>
      <w:r w:rsidR="00544741">
        <w:rPr>
          <w:rFonts w:ascii="Century" w:eastAsia="ＭＳ 明朝" w:hAnsi="Century" w:cs="Arial" w:hint="eastAsia"/>
          <w:szCs w:val="21"/>
          <w:shd w:val="clear" w:color="auto" w:fill="FFFFFF"/>
        </w:rPr>
        <w:t>9</w:t>
      </w:r>
      <w:r w:rsidR="00544741">
        <w:rPr>
          <w:rFonts w:ascii="Century" w:eastAsia="ＭＳ 明朝" w:hAnsi="Century" w:cs="Arial" w:hint="eastAsia"/>
          <w:szCs w:val="21"/>
          <w:shd w:val="clear" w:color="auto" w:fill="FFFFFF"/>
        </w:rPr>
        <w:t>月は</w:t>
      </w:r>
      <w:r w:rsidR="00D46789">
        <w:rPr>
          <w:rFonts w:ascii="Century" w:eastAsia="ＭＳ 明朝" w:hAnsi="Century" w:cs="Arial" w:hint="eastAsia"/>
          <w:szCs w:val="21"/>
          <w:shd w:val="clear" w:color="auto" w:fill="FFFFFF"/>
        </w:rPr>
        <w:t>約</w:t>
      </w:r>
      <w:r w:rsidR="00D46789">
        <w:rPr>
          <w:rFonts w:ascii="Century" w:eastAsia="ＭＳ 明朝" w:hAnsi="Century" w:cs="Arial" w:hint="eastAsia"/>
          <w:szCs w:val="21"/>
          <w:shd w:val="clear" w:color="auto" w:fill="FFFFFF"/>
        </w:rPr>
        <w:t>2</w:t>
      </w:r>
      <w:r w:rsidR="00D46789">
        <w:rPr>
          <w:rFonts w:ascii="Century" w:eastAsia="ＭＳ 明朝" w:hAnsi="Century" w:cs="Arial"/>
          <w:szCs w:val="21"/>
          <w:shd w:val="clear" w:color="auto" w:fill="FFFFFF"/>
        </w:rPr>
        <w:t>.92</w:t>
      </w:r>
      <w:r w:rsidR="00D46789">
        <w:rPr>
          <w:rFonts w:ascii="Century" w:eastAsia="ＭＳ 明朝" w:hAnsi="Century" w:cs="Arial" w:hint="eastAsia"/>
          <w:szCs w:val="21"/>
          <w:shd w:val="clear" w:color="auto" w:fill="FFFFFF"/>
        </w:rPr>
        <w:t>倍</w:t>
      </w:r>
      <w:r w:rsidR="00C30E4F">
        <w:rPr>
          <w:rFonts w:ascii="Century" w:eastAsia="ＭＳ 明朝" w:hAnsi="Century" w:cs="Arial" w:hint="eastAsia"/>
          <w:szCs w:val="21"/>
          <w:shd w:val="clear" w:color="auto" w:fill="FFFFFF"/>
        </w:rPr>
        <w:t>の契約件数</w:t>
      </w:r>
      <w:r w:rsidR="00574415">
        <w:rPr>
          <w:rFonts w:ascii="Century" w:eastAsia="ＭＳ 明朝" w:hAnsi="Century" w:cs="Arial" w:hint="eastAsia"/>
          <w:szCs w:val="21"/>
          <w:shd w:val="clear" w:color="auto" w:fill="FFFFFF"/>
        </w:rPr>
        <w:t>となりました</w:t>
      </w:r>
      <w:r w:rsidR="00ED1F20">
        <w:rPr>
          <w:rFonts w:ascii="Century" w:eastAsia="ＭＳ 明朝" w:hAnsi="Century" w:cs="Arial" w:hint="eastAsia"/>
          <w:szCs w:val="21"/>
          <w:shd w:val="clear" w:color="auto" w:fill="FFFFFF"/>
        </w:rPr>
        <w:t>。</w:t>
      </w:r>
      <w:r w:rsidR="00C30E4F">
        <w:rPr>
          <w:rFonts w:ascii="Century" w:eastAsia="ＭＳ 明朝" w:hAnsi="Century" w:cs="Arial" w:hint="eastAsia"/>
          <w:szCs w:val="21"/>
          <w:shd w:val="clear" w:color="auto" w:fill="FFFFFF"/>
        </w:rPr>
        <w:t>さらに、</w:t>
      </w:r>
      <w:r w:rsidR="00544741">
        <w:rPr>
          <w:rFonts w:ascii="Century" w:eastAsia="ＭＳ 明朝" w:hAnsi="Century" w:cs="Arial" w:hint="eastAsia"/>
          <w:szCs w:val="21"/>
          <w:shd w:val="clear" w:color="auto" w:fill="FFFFFF"/>
        </w:rPr>
        <w:t>全国旅行支援が開始された</w:t>
      </w:r>
      <w:r w:rsidR="00544741">
        <w:rPr>
          <w:rFonts w:ascii="Century" w:eastAsia="ＭＳ 明朝" w:hAnsi="Century" w:cs="Arial" w:hint="eastAsia"/>
          <w:szCs w:val="21"/>
          <w:shd w:val="clear" w:color="auto" w:fill="FFFFFF"/>
        </w:rPr>
        <w:t>10</w:t>
      </w:r>
      <w:r w:rsidR="00544741">
        <w:rPr>
          <w:rFonts w:ascii="Century" w:eastAsia="ＭＳ 明朝" w:hAnsi="Century" w:cs="Arial" w:hint="eastAsia"/>
          <w:szCs w:val="21"/>
          <w:shd w:val="clear" w:color="auto" w:fill="FFFFFF"/>
        </w:rPr>
        <w:t>月</w:t>
      </w:r>
      <w:r w:rsidR="00544741">
        <w:rPr>
          <w:rFonts w:ascii="Century" w:eastAsia="ＭＳ 明朝" w:hAnsi="Century" w:cs="Arial" w:hint="eastAsia"/>
          <w:szCs w:val="21"/>
          <w:shd w:val="clear" w:color="auto" w:fill="FFFFFF"/>
        </w:rPr>
        <w:t>11</w:t>
      </w:r>
      <w:r w:rsidR="00544741">
        <w:rPr>
          <w:rFonts w:ascii="Century" w:eastAsia="ＭＳ 明朝" w:hAnsi="Century" w:cs="Arial" w:hint="eastAsia"/>
          <w:szCs w:val="21"/>
          <w:shd w:val="clear" w:color="auto" w:fill="FFFFFF"/>
        </w:rPr>
        <w:t>日には過去最多のお申し込みを</w:t>
      </w:r>
      <w:r w:rsidR="00ED1F20">
        <w:rPr>
          <w:rFonts w:ascii="Century" w:eastAsia="ＭＳ 明朝" w:hAnsi="Century" w:cs="Arial" w:hint="eastAsia"/>
          <w:szCs w:val="21"/>
          <w:shd w:val="clear" w:color="auto" w:fill="FFFFFF"/>
        </w:rPr>
        <w:t>いただ</w:t>
      </w:r>
      <w:r w:rsidR="00485A0F">
        <w:rPr>
          <w:rFonts w:ascii="Century" w:eastAsia="ＭＳ 明朝" w:hAnsi="Century" w:cs="Arial" w:hint="eastAsia"/>
          <w:szCs w:val="21"/>
          <w:shd w:val="clear" w:color="auto" w:fill="FFFFFF"/>
        </w:rPr>
        <w:t>きました</w:t>
      </w:r>
      <w:r w:rsidR="00ED1F20">
        <w:rPr>
          <w:rFonts w:ascii="Century" w:eastAsia="ＭＳ 明朝" w:hAnsi="Century" w:cs="Arial" w:hint="eastAsia"/>
          <w:szCs w:val="21"/>
          <w:shd w:val="clear" w:color="auto" w:fill="FFFFFF"/>
        </w:rPr>
        <w:t>。</w:t>
      </w:r>
    </w:p>
    <w:p w14:paraId="2A6B8F0F" w14:textId="77777777" w:rsidR="006C1023" w:rsidRDefault="006C1023" w:rsidP="001D5684">
      <w:pPr>
        <w:ind w:firstLineChars="100" w:firstLine="210"/>
        <w:rPr>
          <w:rFonts w:ascii="Century" w:eastAsia="ＭＳ 明朝" w:hAnsi="Century" w:cs="Arial"/>
          <w:szCs w:val="21"/>
          <w:shd w:val="clear" w:color="auto" w:fill="FFFFFF"/>
        </w:rPr>
      </w:pPr>
    </w:p>
    <w:p w14:paraId="3E4AE2A1" w14:textId="138F1765" w:rsidR="001253CE" w:rsidRDefault="000D0646" w:rsidP="00561645">
      <w:pPr>
        <w:ind w:firstLineChars="100" w:firstLine="210"/>
        <w:jc w:val="center"/>
        <w:rPr>
          <w:rFonts w:ascii="Century" w:eastAsia="ＭＳ 明朝" w:hAnsi="Century" w:cs="Arial"/>
          <w:szCs w:val="21"/>
          <w:shd w:val="clear" w:color="auto" w:fill="FFFFFF"/>
        </w:rPr>
      </w:pPr>
      <w:r>
        <w:rPr>
          <w:rFonts w:ascii="Century" w:eastAsia="ＭＳ 明朝" w:hAnsi="Century" w:cs="Arial"/>
          <w:noProof/>
          <w:szCs w:val="21"/>
          <w:shd w:val="clear" w:color="auto" w:fill="FFFFFF"/>
        </w:rPr>
        <w:drawing>
          <wp:inline distT="0" distB="0" distL="0" distR="0" wp14:anchorId="738146BE" wp14:editId="4044E830">
            <wp:extent cx="5092700" cy="2709839"/>
            <wp:effectExtent l="0" t="0" r="0" b="0"/>
            <wp:docPr id="2" name="図 2"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 ヒストグラム&#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01731" cy="2714645"/>
                    </a:xfrm>
                    <a:prstGeom prst="rect">
                      <a:avLst/>
                    </a:prstGeom>
                  </pic:spPr>
                </pic:pic>
              </a:graphicData>
            </a:graphic>
          </wp:inline>
        </w:drawing>
      </w:r>
    </w:p>
    <w:p w14:paraId="3F441535" w14:textId="57B4F9FC" w:rsidR="006C1023" w:rsidRDefault="006C1023" w:rsidP="001D5684">
      <w:pPr>
        <w:rPr>
          <w:rFonts w:ascii="Century" w:eastAsia="ＭＳ 明朝" w:hAnsi="Century" w:cs="Arial"/>
          <w:szCs w:val="21"/>
          <w:shd w:val="clear" w:color="auto" w:fill="FFFFFF"/>
        </w:rPr>
      </w:pPr>
      <w:r>
        <w:rPr>
          <w:rFonts w:ascii="Century" w:eastAsia="ＭＳ 明朝" w:hAnsi="Century" w:cs="Arial" w:hint="eastAsia"/>
          <w:szCs w:val="21"/>
          <w:shd w:val="clear" w:color="auto" w:fill="FFFFFF"/>
        </w:rPr>
        <w:t>※</w:t>
      </w:r>
      <w:r>
        <w:rPr>
          <w:rFonts w:ascii="Century" w:eastAsia="ＭＳ 明朝" w:hAnsi="Century" w:cs="Arial" w:hint="eastAsia"/>
          <w:szCs w:val="21"/>
          <w:shd w:val="clear" w:color="auto" w:fill="FFFFFF"/>
        </w:rPr>
        <w:t>2022</w:t>
      </w:r>
      <w:r>
        <w:rPr>
          <w:rFonts w:ascii="Century" w:eastAsia="ＭＳ 明朝" w:hAnsi="Century" w:cs="Arial" w:hint="eastAsia"/>
          <w:szCs w:val="21"/>
          <w:shd w:val="clear" w:color="auto" w:fill="FFFFFF"/>
        </w:rPr>
        <w:t>年</w:t>
      </w:r>
      <w:r>
        <w:rPr>
          <w:rFonts w:ascii="Century" w:eastAsia="ＭＳ 明朝" w:hAnsi="Century" w:cs="Arial" w:hint="eastAsia"/>
          <w:szCs w:val="21"/>
          <w:shd w:val="clear" w:color="auto" w:fill="FFFFFF"/>
        </w:rPr>
        <w:t>10</w:t>
      </w:r>
      <w:r>
        <w:rPr>
          <w:rFonts w:ascii="Century" w:eastAsia="ＭＳ 明朝" w:hAnsi="Century" w:cs="Arial" w:hint="eastAsia"/>
          <w:szCs w:val="21"/>
          <w:shd w:val="clear" w:color="auto" w:fill="FFFFFF"/>
        </w:rPr>
        <w:t>月</w:t>
      </w:r>
      <w:r>
        <w:rPr>
          <w:rFonts w:ascii="Century" w:eastAsia="ＭＳ 明朝" w:hAnsi="Century" w:cs="Arial" w:hint="eastAsia"/>
          <w:szCs w:val="21"/>
          <w:shd w:val="clear" w:color="auto" w:fill="FFFFFF"/>
        </w:rPr>
        <w:t>1</w:t>
      </w:r>
      <w:r w:rsidR="00F04AF5">
        <w:rPr>
          <w:rFonts w:ascii="Century" w:eastAsia="ＭＳ 明朝" w:hAnsi="Century" w:cs="Arial"/>
          <w:szCs w:val="21"/>
          <w:shd w:val="clear" w:color="auto" w:fill="FFFFFF"/>
        </w:rPr>
        <w:t>4</w:t>
      </w:r>
      <w:r>
        <w:rPr>
          <w:rFonts w:ascii="Century" w:eastAsia="ＭＳ 明朝" w:hAnsi="Century" w:cs="Arial" w:hint="eastAsia"/>
          <w:szCs w:val="21"/>
          <w:shd w:val="clear" w:color="auto" w:fill="FFFFFF"/>
        </w:rPr>
        <w:t>日時点。</w:t>
      </w:r>
    </w:p>
    <w:p w14:paraId="6C2DF854" w14:textId="016FF62F" w:rsidR="001D5684" w:rsidRPr="001235B6" w:rsidRDefault="001D5684" w:rsidP="001D5684">
      <w:pPr>
        <w:rPr>
          <w:rFonts w:ascii="Century" w:eastAsia="ＭＳ 明朝" w:hAnsi="Century" w:cs="Arial"/>
          <w:szCs w:val="21"/>
          <w:shd w:val="clear" w:color="auto" w:fill="FFFFFF"/>
        </w:rPr>
      </w:pPr>
      <w:r>
        <w:rPr>
          <w:rFonts w:ascii="Century" w:eastAsia="ＭＳ 明朝" w:hAnsi="Century" w:cs="Arial" w:hint="eastAsia"/>
          <w:szCs w:val="21"/>
          <w:shd w:val="clear" w:color="auto" w:fill="FFFFFF"/>
        </w:rPr>
        <w:t>※</w:t>
      </w:r>
      <w:r w:rsidRPr="001D5684">
        <w:rPr>
          <w:rFonts w:ascii="Century" w:eastAsia="ＭＳ 明朝" w:hAnsi="Century" w:cs="Arial"/>
          <w:szCs w:val="21"/>
          <w:shd w:val="clear" w:color="auto" w:fill="FFFFFF"/>
        </w:rPr>
        <w:t>緊急事態宣言、まん延防止等重点措置は東京都で</w:t>
      </w:r>
      <w:r>
        <w:rPr>
          <w:rFonts w:ascii="Century" w:eastAsia="ＭＳ 明朝" w:hAnsi="Century" w:cs="Arial" w:hint="eastAsia"/>
          <w:szCs w:val="21"/>
          <w:shd w:val="clear" w:color="auto" w:fill="FFFFFF"/>
        </w:rPr>
        <w:t>適用</w:t>
      </w:r>
      <w:r w:rsidRPr="001D5684">
        <w:rPr>
          <w:rFonts w:ascii="Century" w:eastAsia="ＭＳ 明朝" w:hAnsi="Century" w:cs="Arial"/>
          <w:szCs w:val="21"/>
          <w:shd w:val="clear" w:color="auto" w:fill="FFFFFF"/>
        </w:rPr>
        <w:t>された期間を記しています。</w:t>
      </w:r>
    </w:p>
    <w:p w14:paraId="50F59FD5" w14:textId="7AD6A76D" w:rsidR="001D5684" w:rsidRPr="006C1023" w:rsidRDefault="001D5684" w:rsidP="003B4D0A">
      <w:pPr>
        <w:ind w:firstLineChars="100" w:firstLine="210"/>
        <w:rPr>
          <w:rFonts w:ascii="Century" w:eastAsia="ＭＳ 明朝" w:hAnsi="Century" w:cs="Arial"/>
          <w:szCs w:val="21"/>
          <w:shd w:val="clear" w:color="auto" w:fill="FFFFFF"/>
        </w:rPr>
      </w:pPr>
    </w:p>
    <w:p w14:paraId="33FBAA68" w14:textId="71E43E57" w:rsidR="00871B40" w:rsidRPr="001235B6" w:rsidRDefault="008E292B" w:rsidP="003B4D0A">
      <w:pPr>
        <w:ind w:firstLineChars="100" w:firstLine="210"/>
        <w:rPr>
          <w:rFonts w:ascii="Century" w:eastAsia="ＭＳ 明朝" w:hAnsi="Century" w:cs="Arial"/>
          <w:szCs w:val="21"/>
          <w:shd w:val="clear" w:color="auto" w:fill="FFFFFF"/>
        </w:rPr>
      </w:pPr>
      <w:r>
        <w:rPr>
          <w:rFonts w:ascii="Century" w:eastAsia="ＭＳ 明朝" w:hAnsi="Century" w:cs="Arial" w:hint="eastAsia"/>
          <w:szCs w:val="21"/>
          <w:shd w:val="clear" w:color="auto" w:fill="FFFFFF"/>
        </w:rPr>
        <w:t>「トラベルアシスト」</w:t>
      </w:r>
      <w:r w:rsidR="003B4D0A" w:rsidRPr="001235B6">
        <w:rPr>
          <w:rFonts w:ascii="Century" w:eastAsia="ＭＳ 明朝" w:hAnsi="Century" w:cs="Arial"/>
          <w:szCs w:val="21"/>
          <w:shd w:val="clear" w:color="auto" w:fill="FFFFFF"/>
        </w:rPr>
        <w:t>は、</w:t>
      </w:r>
      <w:r w:rsidR="001235B6" w:rsidRPr="001235B6">
        <w:rPr>
          <w:rFonts w:ascii="Century" w:eastAsia="ＭＳ 明朝" w:hAnsi="Century" w:cs="Arial"/>
          <w:szCs w:val="21"/>
          <w:shd w:val="clear" w:color="auto" w:fill="FFFFFF"/>
        </w:rPr>
        <w:t>1</w:t>
      </w:r>
      <w:r w:rsidR="003B4D0A" w:rsidRPr="001235B6">
        <w:rPr>
          <w:rFonts w:ascii="Century" w:eastAsia="ＭＳ 明朝" w:hAnsi="Century" w:cs="Arial"/>
          <w:szCs w:val="21"/>
          <w:shd w:val="clear" w:color="auto" w:fill="FFFFFF"/>
        </w:rPr>
        <w:t>泊</w:t>
      </w:r>
      <w:r w:rsidR="001235B6" w:rsidRPr="001235B6">
        <w:rPr>
          <w:rFonts w:ascii="Century" w:eastAsia="ＭＳ 明朝" w:hAnsi="Century" w:cs="Arial"/>
          <w:szCs w:val="21"/>
          <w:shd w:val="clear" w:color="auto" w:fill="FFFFFF"/>
        </w:rPr>
        <w:t>2</w:t>
      </w:r>
      <w:r w:rsidR="003B4D0A" w:rsidRPr="001235B6">
        <w:rPr>
          <w:rFonts w:ascii="Century" w:eastAsia="ＭＳ 明朝" w:hAnsi="Century" w:cs="Arial"/>
          <w:szCs w:val="21"/>
          <w:shd w:val="clear" w:color="auto" w:fill="FFFFFF"/>
        </w:rPr>
        <w:t>日の家族旅行や、ご友人とのグループ旅行など、アクテ</w:t>
      </w:r>
      <w:r w:rsidR="003B4D0A" w:rsidRPr="001235B6">
        <w:rPr>
          <w:rFonts w:ascii="Century" w:eastAsia="ＭＳ 明朝" w:hAnsi="Century" w:cs="Arial"/>
          <w:szCs w:val="21"/>
          <w:shd w:val="clear" w:color="auto" w:fill="FFFFFF"/>
        </w:rPr>
        <w:lastRenderedPageBreak/>
        <w:t>ィビティに合わせて手軽にご加入いただける低価格のプランをご用意し</w:t>
      </w:r>
      <w:r w:rsidR="001235B6" w:rsidRPr="001235B6">
        <w:rPr>
          <w:rFonts w:ascii="Century" w:eastAsia="ＭＳ 明朝" w:hAnsi="Century" w:cs="Arial" w:hint="eastAsia"/>
          <w:szCs w:val="21"/>
          <w:shd w:val="clear" w:color="auto" w:fill="FFFFFF"/>
        </w:rPr>
        <w:t>ています</w:t>
      </w:r>
      <w:r w:rsidR="003B4D0A" w:rsidRPr="001235B6">
        <w:rPr>
          <w:rFonts w:ascii="Century" w:eastAsia="ＭＳ 明朝" w:hAnsi="Century" w:cs="Arial"/>
          <w:szCs w:val="21"/>
          <w:shd w:val="clear" w:color="auto" w:fill="FFFFFF"/>
        </w:rPr>
        <w:t>。保険料は日本国内なら全国どこでもお一人様</w:t>
      </w:r>
      <w:r w:rsidR="001235B6" w:rsidRPr="001235B6">
        <w:rPr>
          <w:rFonts w:ascii="Century" w:eastAsia="ＭＳ 明朝" w:hAnsi="Century" w:cs="Arial" w:hint="eastAsia"/>
          <w:szCs w:val="21"/>
          <w:shd w:val="clear" w:color="auto" w:fill="FFFFFF"/>
        </w:rPr>
        <w:t>1</w:t>
      </w:r>
      <w:r w:rsidR="003B4D0A" w:rsidRPr="001235B6">
        <w:rPr>
          <w:rFonts w:ascii="Century" w:eastAsia="ＭＳ 明朝" w:hAnsi="Century" w:cs="Arial"/>
          <w:szCs w:val="21"/>
          <w:shd w:val="clear" w:color="auto" w:fill="FFFFFF"/>
        </w:rPr>
        <w:t>泊</w:t>
      </w:r>
      <w:r w:rsidR="001235B6" w:rsidRPr="001235B6">
        <w:rPr>
          <w:rFonts w:ascii="Century" w:eastAsia="ＭＳ 明朝" w:hAnsi="Century" w:cs="Arial" w:hint="eastAsia"/>
          <w:szCs w:val="21"/>
          <w:shd w:val="clear" w:color="auto" w:fill="FFFFFF"/>
        </w:rPr>
        <w:t>2</w:t>
      </w:r>
      <w:r w:rsidR="003B4D0A" w:rsidRPr="001235B6">
        <w:rPr>
          <w:rFonts w:ascii="Century" w:eastAsia="ＭＳ 明朝" w:hAnsi="Century" w:cs="Arial"/>
          <w:szCs w:val="21"/>
          <w:shd w:val="clear" w:color="auto" w:fill="FFFFFF"/>
        </w:rPr>
        <w:t>日で</w:t>
      </w:r>
      <w:r w:rsidR="003B4D0A" w:rsidRPr="001235B6">
        <w:rPr>
          <w:rFonts w:ascii="Century" w:eastAsia="ＭＳ 明朝" w:hAnsi="Century" w:cs="Arial"/>
          <w:szCs w:val="21"/>
          <w:shd w:val="clear" w:color="auto" w:fill="FFFFFF"/>
        </w:rPr>
        <w:t>100</w:t>
      </w:r>
      <w:r w:rsidR="003B4D0A" w:rsidRPr="001235B6">
        <w:rPr>
          <w:rFonts w:ascii="Century" w:eastAsia="ＭＳ 明朝" w:hAnsi="Century" w:cs="Arial"/>
          <w:szCs w:val="21"/>
          <w:shd w:val="clear" w:color="auto" w:fill="FFFFFF"/>
        </w:rPr>
        <w:t>円からご加入いただけます。補償内容は、ご旅行中の</w:t>
      </w:r>
      <w:r w:rsidR="007D6D11">
        <w:rPr>
          <w:rFonts w:ascii="Century" w:eastAsia="ＭＳ 明朝" w:hAnsi="Century" w:cs="Arial" w:hint="eastAsia"/>
          <w:szCs w:val="21"/>
          <w:shd w:val="clear" w:color="auto" w:fill="FFFFFF"/>
        </w:rPr>
        <w:t>お怪我による</w:t>
      </w:r>
      <w:r w:rsidR="003B4D0A" w:rsidRPr="001235B6">
        <w:rPr>
          <w:rFonts w:ascii="Century" w:eastAsia="ＭＳ 明朝" w:hAnsi="Century" w:cs="Arial"/>
          <w:szCs w:val="21"/>
          <w:shd w:val="clear" w:color="auto" w:fill="FFFFFF"/>
        </w:rPr>
        <w:t>死亡</w:t>
      </w:r>
      <w:r w:rsidR="007D6D11">
        <w:rPr>
          <w:rFonts w:ascii="Century" w:eastAsia="ＭＳ 明朝" w:hAnsi="Century" w:cs="Arial" w:hint="eastAsia"/>
          <w:szCs w:val="21"/>
          <w:shd w:val="clear" w:color="auto" w:fill="FFFFFF"/>
        </w:rPr>
        <w:t>や</w:t>
      </w:r>
      <w:r w:rsidR="003B4D0A" w:rsidRPr="001235B6">
        <w:rPr>
          <w:rFonts w:ascii="Century" w:eastAsia="ＭＳ 明朝" w:hAnsi="Century" w:cs="Arial"/>
          <w:szCs w:val="21"/>
          <w:shd w:val="clear" w:color="auto" w:fill="FFFFFF"/>
        </w:rPr>
        <w:t>入院に備える補償に加え、ご旅行中に被保険者が事故に遭われ、ご家族の方が緊急で現地に駆けつける際の費用の補償</w:t>
      </w:r>
      <w:r w:rsidR="001235B6" w:rsidRPr="001235B6">
        <w:rPr>
          <w:rFonts w:ascii="Century" w:eastAsia="ＭＳ 明朝" w:hAnsi="Century" w:cs="Arial" w:hint="eastAsia"/>
          <w:szCs w:val="21"/>
          <w:shd w:val="clear" w:color="auto" w:fill="FFFFFF"/>
        </w:rPr>
        <w:t>（注</w:t>
      </w:r>
      <w:r w:rsidR="00F003BA">
        <w:rPr>
          <w:rFonts w:ascii="Century" w:eastAsia="ＭＳ 明朝" w:hAnsi="Century" w:cs="Arial"/>
          <w:szCs w:val="21"/>
          <w:shd w:val="clear" w:color="auto" w:fill="FFFFFF"/>
        </w:rPr>
        <w:t>1</w:t>
      </w:r>
      <w:r w:rsidR="001235B6" w:rsidRPr="001235B6">
        <w:rPr>
          <w:rFonts w:ascii="Century" w:eastAsia="ＭＳ 明朝" w:hAnsi="Century" w:cs="Arial" w:hint="eastAsia"/>
          <w:szCs w:val="21"/>
          <w:shd w:val="clear" w:color="auto" w:fill="FFFFFF"/>
        </w:rPr>
        <w:t>）</w:t>
      </w:r>
      <w:r w:rsidR="003B4D0A" w:rsidRPr="001235B6">
        <w:rPr>
          <w:rFonts w:ascii="Century" w:eastAsia="ＭＳ 明朝" w:hAnsi="Century" w:cs="Arial"/>
          <w:szCs w:val="21"/>
          <w:shd w:val="clear" w:color="auto" w:fill="FFFFFF"/>
        </w:rPr>
        <w:t>もセットしています。</w:t>
      </w:r>
    </w:p>
    <w:p w14:paraId="0ED53FB0" w14:textId="4521BB27" w:rsidR="00C81C8D" w:rsidRPr="004A13AF" w:rsidRDefault="00C81C8D" w:rsidP="00C81C8D">
      <w:pPr>
        <w:rPr>
          <w:rFonts w:ascii="Century" w:eastAsia="ＭＳ 明朝" w:hAnsi="Century" w:cs="Arial"/>
          <w:shd w:val="clear" w:color="auto" w:fill="FFFFFF"/>
        </w:rPr>
      </w:pPr>
    </w:p>
    <w:p w14:paraId="3C432C32" w14:textId="580702D5" w:rsidR="001773EE" w:rsidRPr="001235B6" w:rsidRDefault="00727FBE" w:rsidP="00C81C8D">
      <w:pPr>
        <w:ind w:firstLineChars="50" w:firstLine="105"/>
        <w:rPr>
          <w:rFonts w:ascii="Century" w:eastAsia="ＭＳ 明朝" w:hAnsi="Century" w:cs="Arial"/>
          <w:szCs w:val="21"/>
          <w:shd w:val="clear" w:color="auto" w:fill="FFFFFF"/>
        </w:rPr>
      </w:pPr>
      <w:r w:rsidRPr="001235B6">
        <w:rPr>
          <w:rFonts w:ascii="Century" w:eastAsia="ＭＳ 明朝" w:hAnsi="Century" w:cs="Arial" w:hint="eastAsia"/>
          <w:szCs w:val="21"/>
          <w:shd w:val="clear" w:color="auto" w:fill="FFFFFF"/>
        </w:rPr>
        <w:t>楽天損保は、</w:t>
      </w:r>
      <w:r w:rsidRPr="001235B6">
        <w:rPr>
          <w:rFonts w:ascii="Century" w:eastAsia="ＭＳ 明朝" w:hAnsi="Century" w:cs="Arial"/>
          <w:szCs w:val="21"/>
          <w:shd w:val="clear" w:color="auto" w:fill="FFFFFF"/>
        </w:rPr>
        <w:t>さらなるサービスの向上に努め、お客さまが安心して日々の暮らしを送ることができるよう、人々と社会をエンパワーメントしてまいります。</w:t>
      </w:r>
    </w:p>
    <w:p w14:paraId="36143345" w14:textId="4F79C76D" w:rsidR="00727FBE" w:rsidRDefault="00727FBE" w:rsidP="00AF0E04">
      <w:pPr>
        <w:ind w:firstLineChars="100" w:firstLine="210"/>
        <w:rPr>
          <w:rFonts w:ascii="Century" w:eastAsia="ＭＳ 明朝" w:hAnsi="Century" w:cs="Arial"/>
          <w:szCs w:val="21"/>
          <w:shd w:val="clear" w:color="auto" w:fill="FFFFFF"/>
        </w:rPr>
      </w:pPr>
    </w:p>
    <w:p w14:paraId="17F7E12F" w14:textId="2DA6ADC4" w:rsidR="004A13AF" w:rsidRPr="001235B6" w:rsidRDefault="004A13AF" w:rsidP="00FF20FE">
      <w:pPr>
        <w:rPr>
          <w:rFonts w:ascii="Century" w:eastAsia="ＭＳ 明朝" w:hAnsi="Century" w:cs="Arial"/>
          <w:szCs w:val="21"/>
          <w:shd w:val="clear" w:color="auto" w:fill="FFFFFF"/>
        </w:rPr>
      </w:pPr>
    </w:p>
    <w:p w14:paraId="741D9EF0" w14:textId="32FCA980" w:rsidR="006D5559" w:rsidRPr="001235B6" w:rsidRDefault="004A13AF" w:rsidP="00ED4351">
      <w:pPr>
        <w:rPr>
          <w:rFonts w:ascii="Century" w:eastAsia="ＭＳ 明朝" w:hAnsi="Century"/>
        </w:rPr>
      </w:pPr>
      <w:r w:rsidRPr="001235B6">
        <w:rPr>
          <w:rFonts w:ascii="Century" w:eastAsia="ＭＳ 明朝" w:hAnsi="Century" w:hint="eastAsia"/>
        </w:rPr>
        <w:t>（注</w:t>
      </w:r>
      <w:r w:rsidR="00F003BA">
        <w:rPr>
          <w:rFonts w:ascii="Century" w:eastAsia="ＭＳ 明朝" w:hAnsi="Century"/>
        </w:rPr>
        <w:t>1</w:t>
      </w:r>
      <w:r w:rsidRPr="001235B6">
        <w:rPr>
          <w:rFonts w:ascii="Century" w:eastAsia="ＭＳ 明朝" w:hAnsi="Century" w:hint="eastAsia"/>
        </w:rPr>
        <w:t>）</w:t>
      </w:r>
      <w:r w:rsidRPr="008E292B">
        <w:rPr>
          <w:rFonts w:ascii="Century" w:eastAsia="ＭＳ 明朝" w:hAnsi="Century"/>
        </w:rPr>
        <w:t>国内旅行行程中に被保険者が搭乗している航空機や船舶が行方不明または遭難した場合や、国内旅行行程中に事故によって緊急な捜索・救援活動が必要なことが警察などにより確認された場合などにそのご家族が現地に移動する際の費用などをお支払いする補償です。</w:t>
      </w:r>
    </w:p>
    <w:p w14:paraId="4399938A" w14:textId="77777777" w:rsidR="006D5559" w:rsidRPr="001235B6" w:rsidRDefault="006D5559" w:rsidP="00ED4351">
      <w:pPr>
        <w:rPr>
          <w:rFonts w:ascii="Century" w:eastAsia="ＭＳ 明朝" w:hAnsi="Century"/>
        </w:rPr>
      </w:pPr>
    </w:p>
    <w:p w14:paraId="64A44B23" w14:textId="1B867DBA" w:rsidR="00ED4351" w:rsidRDefault="00ED4351" w:rsidP="00ED4351">
      <w:pPr>
        <w:jc w:val="left"/>
        <w:rPr>
          <w:rFonts w:ascii="Century" w:eastAsia="ＭＳ 明朝" w:hAnsi="Century"/>
        </w:rPr>
      </w:pPr>
      <w:r w:rsidRPr="001235B6">
        <w:rPr>
          <w:rFonts w:ascii="Century" w:eastAsia="ＭＳ 明朝" w:hAnsi="Century" w:hint="eastAsia"/>
        </w:rPr>
        <w:t>【</w:t>
      </w:r>
      <w:r w:rsidRPr="001235B6">
        <w:rPr>
          <w:rFonts w:ascii="Century" w:eastAsia="ＭＳ 明朝" w:hAnsi="Century"/>
        </w:rPr>
        <w:t>楽天損保</w:t>
      </w:r>
      <w:r w:rsidR="008E292B">
        <w:rPr>
          <w:rFonts w:ascii="Century" w:eastAsia="ＭＳ 明朝" w:hAnsi="Century" w:hint="eastAsia"/>
        </w:rPr>
        <w:t>トラベルアシスト</w:t>
      </w:r>
      <w:r w:rsidRPr="001235B6">
        <w:rPr>
          <w:rFonts w:ascii="Century" w:eastAsia="ＭＳ 明朝" w:hAnsi="Century"/>
        </w:rPr>
        <w:t>】</w:t>
      </w:r>
    </w:p>
    <w:p w14:paraId="785F69BD" w14:textId="54A2D0B3" w:rsidR="004A13AF" w:rsidRDefault="004A13AF" w:rsidP="004A13AF">
      <w:pPr>
        <w:jc w:val="center"/>
        <w:rPr>
          <w:rFonts w:ascii="Century" w:eastAsia="ＭＳ 明朝" w:hAnsi="Century"/>
        </w:rPr>
      </w:pPr>
      <w:r>
        <w:rPr>
          <w:rFonts w:ascii="Century" w:eastAsia="ＭＳ 明朝" w:hAnsi="Century"/>
          <w:noProof/>
        </w:rPr>
        <w:drawing>
          <wp:inline distT="0" distB="0" distL="0" distR="0" wp14:anchorId="23D7F300" wp14:editId="37BFD032">
            <wp:extent cx="1005075" cy="926395"/>
            <wp:effectExtent l="0" t="0" r="508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609" cy="968365"/>
                    </a:xfrm>
                    <a:prstGeom prst="rect">
                      <a:avLst/>
                    </a:prstGeom>
                    <a:noFill/>
                    <a:ln>
                      <a:noFill/>
                    </a:ln>
                  </pic:spPr>
                </pic:pic>
              </a:graphicData>
            </a:graphic>
          </wp:inline>
        </w:drawing>
      </w:r>
    </w:p>
    <w:p w14:paraId="65D98A4F" w14:textId="587FA96F" w:rsidR="004A13AF" w:rsidRPr="004A13AF" w:rsidRDefault="004A13AF" w:rsidP="00ED4351">
      <w:pPr>
        <w:jc w:val="left"/>
        <w:rPr>
          <w:rFonts w:ascii="Century" w:eastAsia="ＭＳ 明朝" w:hAnsi="Century"/>
          <w:b/>
          <w:bCs/>
        </w:rPr>
      </w:pPr>
      <w:r w:rsidRPr="004A13AF">
        <w:rPr>
          <w:rFonts w:ascii="Century" w:eastAsia="ＭＳ 明朝" w:hAnsi="Century" w:hint="eastAsia"/>
          <w:b/>
          <w:bCs/>
        </w:rPr>
        <w:t>トラベルアシストの</w:t>
      </w:r>
      <w:r w:rsidRPr="004A13AF">
        <w:rPr>
          <w:rFonts w:ascii="Century" w:eastAsia="ＭＳ 明朝" w:hAnsi="Century" w:hint="eastAsia"/>
          <w:b/>
          <w:bCs/>
        </w:rPr>
        <w:t>3</w:t>
      </w:r>
      <w:r w:rsidRPr="004A13AF">
        <w:rPr>
          <w:rFonts w:ascii="Century" w:eastAsia="ＭＳ 明朝" w:hAnsi="Century" w:hint="eastAsia"/>
          <w:b/>
          <w:bCs/>
        </w:rPr>
        <w:t>つの魅力</w:t>
      </w:r>
    </w:p>
    <w:p w14:paraId="3493EF53" w14:textId="24952903" w:rsidR="004A13AF" w:rsidRDefault="004A13AF" w:rsidP="00ED4351">
      <w:pPr>
        <w:jc w:val="left"/>
        <w:rPr>
          <w:rFonts w:ascii="Century" w:eastAsia="ＭＳ 明朝" w:hAnsi="Century"/>
        </w:rPr>
      </w:pPr>
      <w:r>
        <w:rPr>
          <w:rFonts w:ascii="Century" w:eastAsia="ＭＳ 明朝" w:hAnsi="Century" w:hint="eastAsia"/>
        </w:rPr>
        <w:t>①日本全国一律</w:t>
      </w:r>
      <w:r>
        <w:rPr>
          <w:rFonts w:ascii="Century" w:eastAsia="ＭＳ 明朝" w:hAnsi="Century" w:hint="eastAsia"/>
        </w:rPr>
        <w:t>100</w:t>
      </w:r>
      <w:r>
        <w:rPr>
          <w:rFonts w:ascii="Century" w:eastAsia="ＭＳ 明朝" w:hAnsi="Century" w:hint="eastAsia"/>
        </w:rPr>
        <w:t>円から</w:t>
      </w:r>
    </w:p>
    <w:p w14:paraId="06204652" w14:textId="623F6FB7" w:rsidR="004A13AF" w:rsidRDefault="004A13AF" w:rsidP="00ED4351">
      <w:pPr>
        <w:jc w:val="left"/>
        <w:rPr>
          <w:rFonts w:ascii="Century" w:eastAsia="ＭＳ 明朝" w:hAnsi="Century"/>
        </w:rPr>
      </w:pPr>
      <w:r>
        <w:rPr>
          <w:rFonts w:ascii="Century" w:eastAsia="ＭＳ 明朝" w:hAnsi="Century" w:hint="eastAsia"/>
        </w:rPr>
        <w:t>②旅先はもちろん、出発から帰宅まで万全サポート</w:t>
      </w:r>
    </w:p>
    <w:p w14:paraId="1C450544" w14:textId="7D37D796" w:rsidR="004A13AF" w:rsidRPr="001235B6" w:rsidRDefault="004A13AF" w:rsidP="00ED4351">
      <w:pPr>
        <w:jc w:val="left"/>
        <w:rPr>
          <w:rFonts w:ascii="Century" w:eastAsia="ＭＳ 明朝" w:hAnsi="Century"/>
        </w:rPr>
      </w:pPr>
      <w:r>
        <w:rPr>
          <w:rFonts w:ascii="Century" w:eastAsia="ＭＳ 明朝" w:hAnsi="Century" w:hint="eastAsia"/>
        </w:rPr>
        <w:t>③保険料は楽天ポイントでもお支払い可能</w:t>
      </w:r>
    </w:p>
    <w:p w14:paraId="6A45DED8" w14:textId="1F1199D2" w:rsidR="00ED4351" w:rsidRPr="001235B6" w:rsidRDefault="008E292B" w:rsidP="00ED4351">
      <w:pPr>
        <w:jc w:val="left"/>
        <w:rPr>
          <w:rFonts w:ascii="Century" w:eastAsia="ＭＳ 明朝" w:hAnsi="Century"/>
        </w:rPr>
      </w:pPr>
      <w:r w:rsidRPr="008E292B">
        <w:t>https://www.rakuten-sonpo.co.jp/family/tabid/992/Default.aspx</w:t>
      </w:r>
    </w:p>
    <w:p w14:paraId="17558909" w14:textId="55E07CD7" w:rsidR="00BD57F0" w:rsidRPr="001235B6" w:rsidRDefault="00BD57F0" w:rsidP="004A13AF">
      <w:pPr>
        <w:rPr>
          <w:rFonts w:ascii="Century" w:eastAsia="ＭＳ 明朝" w:hAnsi="Century" w:cs="Arial"/>
          <w:szCs w:val="21"/>
          <w:shd w:val="clear" w:color="auto" w:fill="FFFFFF"/>
        </w:rPr>
      </w:pPr>
    </w:p>
    <w:p w14:paraId="56CCC74F" w14:textId="2E2ACF2E" w:rsidR="00871B40" w:rsidRPr="001235B6" w:rsidRDefault="00871B40" w:rsidP="00ED4351">
      <w:pPr>
        <w:rPr>
          <w:rFonts w:ascii="Century" w:eastAsia="ＭＳ 明朝" w:hAnsi="Century" w:cs="Arial"/>
          <w:szCs w:val="21"/>
          <w:shd w:val="clear" w:color="auto" w:fill="FFFFFF"/>
        </w:rPr>
      </w:pPr>
    </w:p>
    <w:p w14:paraId="6C215F4E" w14:textId="77777777" w:rsidR="005B6D26" w:rsidRPr="001235B6" w:rsidRDefault="005B6D26" w:rsidP="005B6D26">
      <w:pPr>
        <w:pStyle w:val="a8"/>
        <w:rPr>
          <w:rFonts w:ascii="Century" w:eastAsia="ＭＳ 明朝" w:hAnsi="Century"/>
        </w:rPr>
      </w:pPr>
      <w:r w:rsidRPr="001235B6">
        <w:rPr>
          <w:rFonts w:ascii="Century" w:eastAsia="ＭＳ 明朝" w:hAnsi="Century" w:hint="eastAsia"/>
        </w:rPr>
        <w:t>以上</w:t>
      </w:r>
    </w:p>
    <w:p w14:paraId="5A509EC2" w14:textId="77777777" w:rsidR="001D5684" w:rsidRDefault="001D5684" w:rsidP="00561645">
      <w:pPr>
        <w:pStyle w:val="Default"/>
        <w:spacing w:beforeLines="50" w:before="180" w:line="320" w:lineRule="exact"/>
        <w:rPr>
          <w:rFonts w:ascii="Century"/>
          <w:sz w:val="21"/>
          <w:szCs w:val="21"/>
        </w:rPr>
      </w:pPr>
    </w:p>
    <w:p w14:paraId="6BEBA40C" w14:textId="77777777" w:rsidR="001D5684" w:rsidRDefault="001D5684" w:rsidP="007A76BD">
      <w:pPr>
        <w:pStyle w:val="Default"/>
        <w:spacing w:beforeLines="50" w:before="180" w:line="320" w:lineRule="exact"/>
        <w:jc w:val="center"/>
        <w:rPr>
          <w:rFonts w:ascii="Century"/>
          <w:sz w:val="21"/>
          <w:szCs w:val="21"/>
        </w:rPr>
      </w:pPr>
    </w:p>
    <w:p w14:paraId="5752253A" w14:textId="5242E8D9" w:rsidR="007A76BD" w:rsidRPr="001235B6" w:rsidRDefault="007A76BD" w:rsidP="007A76BD">
      <w:pPr>
        <w:pStyle w:val="Default"/>
        <w:spacing w:beforeLines="50" w:before="180" w:line="320" w:lineRule="exact"/>
        <w:jc w:val="center"/>
        <w:rPr>
          <w:rFonts w:ascii="Century"/>
          <w:sz w:val="21"/>
          <w:szCs w:val="21"/>
        </w:rPr>
      </w:pPr>
      <w:r w:rsidRPr="001235B6">
        <w:rPr>
          <w:rFonts w:ascii="Century"/>
          <w:sz w:val="21"/>
          <w:szCs w:val="21"/>
        </w:rPr>
        <w:t>【お問い合わせ先】</w:t>
      </w:r>
    </w:p>
    <w:p w14:paraId="056AFF83" w14:textId="5652654F" w:rsidR="007A76BD" w:rsidRPr="001235B6" w:rsidRDefault="007A76BD" w:rsidP="007A76BD">
      <w:pPr>
        <w:pStyle w:val="Default"/>
        <w:spacing w:line="320" w:lineRule="exact"/>
        <w:jc w:val="center"/>
        <w:rPr>
          <w:rFonts w:ascii="Century"/>
          <w:color w:val="auto"/>
          <w:sz w:val="21"/>
          <w:szCs w:val="21"/>
        </w:rPr>
      </w:pPr>
      <w:r w:rsidRPr="001235B6">
        <w:rPr>
          <w:rFonts w:ascii="Century"/>
          <w:color w:val="auto"/>
          <w:sz w:val="21"/>
          <w:szCs w:val="21"/>
        </w:rPr>
        <w:t xml:space="preserve">楽天損害保険株式会社　</w:t>
      </w:r>
      <w:r w:rsidR="00511D28" w:rsidRPr="001235B6">
        <w:rPr>
          <w:rFonts w:ascii="Century" w:hint="eastAsia"/>
          <w:color w:val="auto"/>
          <w:sz w:val="21"/>
          <w:szCs w:val="21"/>
        </w:rPr>
        <w:t>経営</w:t>
      </w:r>
      <w:r w:rsidRPr="001235B6">
        <w:rPr>
          <w:rFonts w:ascii="Century"/>
          <w:color w:val="auto"/>
          <w:sz w:val="21"/>
          <w:szCs w:val="21"/>
        </w:rPr>
        <w:t>企画部</w:t>
      </w:r>
    </w:p>
    <w:p w14:paraId="3FDA3691" w14:textId="2BB8962D" w:rsidR="005B6D26" w:rsidRPr="001D5684" w:rsidRDefault="007A76BD" w:rsidP="00561645">
      <w:pPr>
        <w:pStyle w:val="Default"/>
        <w:spacing w:line="320" w:lineRule="exact"/>
        <w:jc w:val="center"/>
        <w:rPr>
          <w:rFonts w:ascii="Century"/>
          <w:szCs w:val="21"/>
        </w:rPr>
      </w:pPr>
      <w:r w:rsidRPr="001235B6">
        <w:rPr>
          <w:rStyle w:val="a7"/>
          <w:rFonts w:ascii="Century"/>
          <w:color w:val="auto"/>
          <w:sz w:val="21"/>
          <w:szCs w:val="21"/>
          <w:u w:val="none"/>
        </w:rPr>
        <w:t>kikaku@rakuten-sonpo.co.jp</w:t>
      </w:r>
    </w:p>
    <w:sectPr w:rsidR="005B6D26" w:rsidRPr="001D568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BDDE" w14:textId="77777777" w:rsidR="000A7EAD" w:rsidRDefault="000A7EAD" w:rsidP="00465D35">
      <w:r>
        <w:separator/>
      </w:r>
    </w:p>
  </w:endnote>
  <w:endnote w:type="continuationSeparator" w:id="0">
    <w:p w14:paraId="05E46A31" w14:textId="77777777" w:rsidR="000A7EAD" w:rsidRDefault="000A7EAD" w:rsidP="0046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ACDE" w14:textId="77777777" w:rsidR="000A7EAD" w:rsidRDefault="000A7EAD" w:rsidP="00465D35">
      <w:r>
        <w:separator/>
      </w:r>
    </w:p>
  </w:footnote>
  <w:footnote w:type="continuationSeparator" w:id="0">
    <w:p w14:paraId="30A399FC" w14:textId="77777777" w:rsidR="000A7EAD" w:rsidRDefault="000A7EAD" w:rsidP="0046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97ED" w14:textId="77777777" w:rsidR="00CA3F0B" w:rsidRDefault="00CA3F0B" w:rsidP="00CA3F0B">
    <w:pPr>
      <w:pStyle w:val="a3"/>
      <w:jc w:val="center"/>
    </w:pPr>
    <w:r>
      <w:rPr>
        <w:rFonts w:hint="eastAsia"/>
        <w:noProof/>
      </w:rPr>
      <w:drawing>
        <wp:inline distT="0" distB="0" distL="0" distR="0" wp14:anchorId="7FAA9D95" wp14:editId="4F6C4B46">
          <wp:extent cx="3169478" cy="680279"/>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478" cy="68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9F9"/>
    <w:multiLevelType w:val="hybridMultilevel"/>
    <w:tmpl w:val="7176491C"/>
    <w:lvl w:ilvl="0" w:tplc="1F74252C">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530320"/>
    <w:multiLevelType w:val="hybridMultilevel"/>
    <w:tmpl w:val="59188416"/>
    <w:lvl w:ilvl="0" w:tplc="F656C6A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50F1C9B"/>
    <w:multiLevelType w:val="hybridMultilevel"/>
    <w:tmpl w:val="A89E21D4"/>
    <w:lvl w:ilvl="0" w:tplc="98244356">
      <w:start w:val="3"/>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17666937">
    <w:abstractNumId w:val="1"/>
  </w:num>
  <w:num w:numId="2" w16cid:durableId="530611809">
    <w:abstractNumId w:val="2"/>
  </w:num>
  <w:num w:numId="3" w16cid:durableId="79437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CE"/>
    <w:rsid w:val="00003715"/>
    <w:rsid w:val="00004FF6"/>
    <w:rsid w:val="000417B9"/>
    <w:rsid w:val="00051178"/>
    <w:rsid w:val="00062515"/>
    <w:rsid w:val="00072150"/>
    <w:rsid w:val="00085D4D"/>
    <w:rsid w:val="000A102D"/>
    <w:rsid w:val="000A7EAD"/>
    <w:rsid w:val="000B1AB3"/>
    <w:rsid w:val="000B3B4B"/>
    <w:rsid w:val="000D0646"/>
    <w:rsid w:val="000F2131"/>
    <w:rsid w:val="000F2FDD"/>
    <w:rsid w:val="000F4FED"/>
    <w:rsid w:val="000F62EF"/>
    <w:rsid w:val="001235B6"/>
    <w:rsid w:val="001253CE"/>
    <w:rsid w:val="00137048"/>
    <w:rsid w:val="001420B9"/>
    <w:rsid w:val="001472AF"/>
    <w:rsid w:val="0015580C"/>
    <w:rsid w:val="00163B82"/>
    <w:rsid w:val="00166514"/>
    <w:rsid w:val="001773EE"/>
    <w:rsid w:val="0018538D"/>
    <w:rsid w:val="0018651E"/>
    <w:rsid w:val="00195680"/>
    <w:rsid w:val="001A5221"/>
    <w:rsid w:val="001A7879"/>
    <w:rsid w:val="001B662E"/>
    <w:rsid w:val="001D5684"/>
    <w:rsid w:val="001D63AB"/>
    <w:rsid w:val="001E3970"/>
    <w:rsid w:val="002236C7"/>
    <w:rsid w:val="00241D93"/>
    <w:rsid w:val="00244520"/>
    <w:rsid w:val="002519A1"/>
    <w:rsid w:val="00282BA7"/>
    <w:rsid w:val="00287D7A"/>
    <w:rsid w:val="002B01AD"/>
    <w:rsid w:val="002C4BA3"/>
    <w:rsid w:val="002C55FD"/>
    <w:rsid w:val="002E35C2"/>
    <w:rsid w:val="00302C37"/>
    <w:rsid w:val="00315031"/>
    <w:rsid w:val="00317463"/>
    <w:rsid w:val="0032426B"/>
    <w:rsid w:val="003245D1"/>
    <w:rsid w:val="00325867"/>
    <w:rsid w:val="003341AA"/>
    <w:rsid w:val="003373C4"/>
    <w:rsid w:val="00344FE5"/>
    <w:rsid w:val="0035184D"/>
    <w:rsid w:val="00360A4B"/>
    <w:rsid w:val="00362698"/>
    <w:rsid w:val="003738FD"/>
    <w:rsid w:val="003B4D0A"/>
    <w:rsid w:val="003B4EAD"/>
    <w:rsid w:val="003D017B"/>
    <w:rsid w:val="003D6F6E"/>
    <w:rsid w:val="0040189C"/>
    <w:rsid w:val="0040380F"/>
    <w:rsid w:val="004057ED"/>
    <w:rsid w:val="0042331A"/>
    <w:rsid w:val="004241BE"/>
    <w:rsid w:val="00424A30"/>
    <w:rsid w:val="00426793"/>
    <w:rsid w:val="0042721B"/>
    <w:rsid w:val="00465D35"/>
    <w:rsid w:val="00477E1D"/>
    <w:rsid w:val="00485A0F"/>
    <w:rsid w:val="00491ABD"/>
    <w:rsid w:val="004970B0"/>
    <w:rsid w:val="004A13AF"/>
    <w:rsid w:val="004A70B2"/>
    <w:rsid w:val="00503595"/>
    <w:rsid w:val="00511D28"/>
    <w:rsid w:val="00526074"/>
    <w:rsid w:val="005335C8"/>
    <w:rsid w:val="00536937"/>
    <w:rsid w:val="00544741"/>
    <w:rsid w:val="00561645"/>
    <w:rsid w:val="00566879"/>
    <w:rsid w:val="00574415"/>
    <w:rsid w:val="005A7DFD"/>
    <w:rsid w:val="005B6D26"/>
    <w:rsid w:val="005B7788"/>
    <w:rsid w:val="005C64E3"/>
    <w:rsid w:val="005D4FB9"/>
    <w:rsid w:val="005F36E8"/>
    <w:rsid w:val="00603E42"/>
    <w:rsid w:val="00617D9B"/>
    <w:rsid w:val="00621A21"/>
    <w:rsid w:val="00622CF7"/>
    <w:rsid w:val="0062772E"/>
    <w:rsid w:val="00645C5F"/>
    <w:rsid w:val="00652C83"/>
    <w:rsid w:val="006633C5"/>
    <w:rsid w:val="006678FA"/>
    <w:rsid w:val="00673293"/>
    <w:rsid w:val="00675885"/>
    <w:rsid w:val="00694655"/>
    <w:rsid w:val="006B0512"/>
    <w:rsid w:val="006B09CF"/>
    <w:rsid w:val="006C1023"/>
    <w:rsid w:val="006D5559"/>
    <w:rsid w:val="006E1A94"/>
    <w:rsid w:val="006F076C"/>
    <w:rsid w:val="006F258B"/>
    <w:rsid w:val="0072647D"/>
    <w:rsid w:val="00727FBE"/>
    <w:rsid w:val="007663C4"/>
    <w:rsid w:val="00774512"/>
    <w:rsid w:val="00784B99"/>
    <w:rsid w:val="007A76BD"/>
    <w:rsid w:val="007D6D11"/>
    <w:rsid w:val="007E090D"/>
    <w:rsid w:val="007F0A73"/>
    <w:rsid w:val="00805F43"/>
    <w:rsid w:val="008328F1"/>
    <w:rsid w:val="00871B40"/>
    <w:rsid w:val="00871B5F"/>
    <w:rsid w:val="008721DA"/>
    <w:rsid w:val="00886D12"/>
    <w:rsid w:val="008A1D49"/>
    <w:rsid w:val="008A604B"/>
    <w:rsid w:val="008E292B"/>
    <w:rsid w:val="008E2AA0"/>
    <w:rsid w:val="00911243"/>
    <w:rsid w:val="00914513"/>
    <w:rsid w:val="00922EC8"/>
    <w:rsid w:val="00932DA3"/>
    <w:rsid w:val="0093700E"/>
    <w:rsid w:val="00943DA1"/>
    <w:rsid w:val="0096023D"/>
    <w:rsid w:val="009773CA"/>
    <w:rsid w:val="009878B5"/>
    <w:rsid w:val="00992853"/>
    <w:rsid w:val="009B1616"/>
    <w:rsid w:val="009B4CA3"/>
    <w:rsid w:val="009B59FF"/>
    <w:rsid w:val="009D0079"/>
    <w:rsid w:val="009D4245"/>
    <w:rsid w:val="009D5E55"/>
    <w:rsid w:val="00A470B4"/>
    <w:rsid w:val="00A534CF"/>
    <w:rsid w:val="00A876C5"/>
    <w:rsid w:val="00A9623F"/>
    <w:rsid w:val="00AF0E04"/>
    <w:rsid w:val="00AF4B04"/>
    <w:rsid w:val="00B13E2D"/>
    <w:rsid w:val="00B15621"/>
    <w:rsid w:val="00B16C67"/>
    <w:rsid w:val="00B32DD7"/>
    <w:rsid w:val="00B3686B"/>
    <w:rsid w:val="00B44291"/>
    <w:rsid w:val="00B60A36"/>
    <w:rsid w:val="00BA1848"/>
    <w:rsid w:val="00BB7125"/>
    <w:rsid w:val="00BB7216"/>
    <w:rsid w:val="00BC01D3"/>
    <w:rsid w:val="00BC180B"/>
    <w:rsid w:val="00BD57F0"/>
    <w:rsid w:val="00BE55BF"/>
    <w:rsid w:val="00C144B9"/>
    <w:rsid w:val="00C166EE"/>
    <w:rsid w:val="00C20A73"/>
    <w:rsid w:val="00C21177"/>
    <w:rsid w:val="00C30E4F"/>
    <w:rsid w:val="00C41359"/>
    <w:rsid w:val="00C46260"/>
    <w:rsid w:val="00C665A6"/>
    <w:rsid w:val="00C81C8D"/>
    <w:rsid w:val="00C876E7"/>
    <w:rsid w:val="00CA3F0B"/>
    <w:rsid w:val="00CB01A6"/>
    <w:rsid w:val="00CB6527"/>
    <w:rsid w:val="00CD1F15"/>
    <w:rsid w:val="00CE46C1"/>
    <w:rsid w:val="00CF06A9"/>
    <w:rsid w:val="00CF6200"/>
    <w:rsid w:val="00D05A7A"/>
    <w:rsid w:val="00D30FE6"/>
    <w:rsid w:val="00D31D18"/>
    <w:rsid w:val="00D456E4"/>
    <w:rsid w:val="00D46789"/>
    <w:rsid w:val="00D60FCA"/>
    <w:rsid w:val="00D664A9"/>
    <w:rsid w:val="00DB2ECC"/>
    <w:rsid w:val="00DC0F69"/>
    <w:rsid w:val="00DE46D5"/>
    <w:rsid w:val="00E03006"/>
    <w:rsid w:val="00E07B89"/>
    <w:rsid w:val="00E12509"/>
    <w:rsid w:val="00E17568"/>
    <w:rsid w:val="00E60413"/>
    <w:rsid w:val="00E80792"/>
    <w:rsid w:val="00E83C1F"/>
    <w:rsid w:val="00EA1641"/>
    <w:rsid w:val="00EA3365"/>
    <w:rsid w:val="00EA6FF1"/>
    <w:rsid w:val="00EC18B7"/>
    <w:rsid w:val="00EC7567"/>
    <w:rsid w:val="00ED1F20"/>
    <w:rsid w:val="00ED4351"/>
    <w:rsid w:val="00EF565D"/>
    <w:rsid w:val="00F003BA"/>
    <w:rsid w:val="00F04AF5"/>
    <w:rsid w:val="00F31563"/>
    <w:rsid w:val="00F35489"/>
    <w:rsid w:val="00F40F19"/>
    <w:rsid w:val="00F43028"/>
    <w:rsid w:val="00F44247"/>
    <w:rsid w:val="00F449A3"/>
    <w:rsid w:val="00F50C3A"/>
    <w:rsid w:val="00F740C4"/>
    <w:rsid w:val="00F97BD2"/>
    <w:rsid w:val="00FA0FAA"/>
    <w:rsid w:val="00FB15B0"/>
    <w:rsid w:val="00FB52A7"/>
    <w:rsid w:val="00FB5316"/>
    <w:rsid w:val="00FC6842"/>
    <w:rsid w:val="00FD2246"/>
    <w:rsid w:val="00FE541D"/>
    <w:rsid w:val="00FF20FE"/>
    <w:rsid w:val="00FF6631"/>
    <w:rsid w:val="364F1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9C92D"/>
  <w15:chartTrackingRefBased/>
  <w15:docId w15:val="{F27258EB-DB23-4BAB-A245-5E150C2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D35"/>
    <w:pPr>
      <w:tabs>
        <w:tab w:val="center" w:pos="4252"/>
        <w:tab w:val="right" w:pos="8504"/>
      </w:tabs>
      <w:snapToGrid w:val="0"/>
    </w:pPr>
  </w:style>
  <w:style w:type="character" w:customStyle="1" w:styleId="a4">
    <w:name w:val="ヘッダー (文字)"/>
    <w:basedOn w:val="a0"/>
    <w:link w:val="a3"/>
    <w:uiPriority w:val="99"/>
    <w:rsid w:val="00465D35"/>
  </w:style>
  <w:style w:type="paragraph" w:styleId="a5">
    <w:name w:val="footer"/>
    <w:basedOn w:val="a"/>
    <w:link w:val="a6"/>
    <w:uiPriority w:val="99"/>
    <w:unhideWhenUsed/>
    <w:rsid w:val="00465D35"/>
    <w:pPr>
      <w:tabs>
        <w:tab w:val="center" w:pos="4252"/>
        <w:tab w:val="right" w:pos="8504"/>
      </w:tabs>
      <w:snapToGrid w:val="0"/>
    </w:pPr>
  </w:style>
  <w:style w:type="character" w:customStyle="1" w:styleId="a6">
    <w:name w:val="フッター (文字)"/>
    <w:basedOn w:val="a0"/>
    <w:link w:val="a5"/>
    <w:uiPriority w:val="99"/>
    <w:rsid w:val="00465D35"/>
  </w:style>
  <w:style w:type="character" w:styleId="a7">
    <w:name w:val="Hyperlink"/>
    <w:basedOn w:val="a0"/>
    <w:uiPriority w:val="99"/>
    <w:unhideWhenUsed/>
    <w:rsid w:val="00465D35"/>
    <w:rPr>
      <w:color w:val="0000FF"/>
      <w:u w:val="single"/>
    </w:rPr>
  </w:style>
  <w:style w:type="paragraph" w:styleId="a8">
    <w:name w:val="Closing"/>
    <w:basedOn w:val="a"/>
    <w:link w:val="a9"/>
    <w:uiPriority w:val="99"/>
    <w:unhideWhenUsed/>
    <w:rsid w:val="005B6D26"/>
    <w:pPr>
      <w:jc w:val="right"/>
    </w:pPr>
    <w:rPr>
      <w:rFonts w:ascii="Arial" w:hAnsi="Arial" w:cs="Arial"/>
      <w:color w:val="333333"/>
      <w:szCs w:val="21"/>
      <w:shd w:val="clear" w:color="auto" w:fill="FFFFFF"/>
    </w:rPr>
  </w:style>
  <w:style w:type="character" w:customStyle="1" w:styleId="a9">
    <w:name w:val="結語 (文字)"/>
    <w:basedOn w:val="a0"/>
    <w:link w:val="a8"/>
    <w:uiPriority w:val="99"/>
    <w:rsid w:val="005B6D26"/>
    <w:rPr>
      <w:rFonts w:ascii="Arial" w:hAnsi="Arial" w:cs="Arial"/>
      <w:color w:val="333333"/>
      <w:szCs w:val="21"/>
    </w:rPr>
  </w:style>
  <w:style w:type="paragraph" w:styleId="aa">
    <w:name w:val="Date"/>
    <w:basedOn w:val="a"/>
    <w:next w:val="a"/>
    <w:link w:val="ab"/>
    <w:uiPriority w:val="99"/>
    <w:semiHidden/>
    <w:unhideWhenUsed/>
    <w:rsid w:val="00CA3F0B"/>
  </w:style>
  <w:style w:type="character" w:customStyle="1" w:styleId="ab">
    <w:name w:val="日付 (文字)"/>
    <w:basedOn w:val="a0"/>
    <w:link w:val="aa"/>
    <w:uiPriority w:val="99"/>
    <w:semiHidden/>
    <w:rsid w:val="00CA3F0B"/>
  </w:style>
  <w:style w:type="paragraph" w:customStyle="1" w:styleId="Default">
    <w:name w:val="Default"/>
    <w:rsid w:val="007A76BD"/>
    <w:pPr>
      <w:widowControl w:val="0"/>
      <w:autoSpaceDE w:val="0"/>
      <w:autoSpaceDN w:val="0"/>
      <w:adjustRightInd w:val="0"/>
    </w:pPr>
    <w:rPr>
      <w:rFonts w:ascii="ＭＳ 明朝" w:eastAsia="ＭＳ 明朝" w:hAnsi="Century" w:cs="Times New Roman"/>
      <w:bCs/>
      <w:color w:val="000000"/>
      <w:kern w:val="0"/>
      <w:sz w:val="24"/>
      <w:szCs w:val="24"/>
    </w:rPr>
  </w:style>
  <w:style w:type="paragraph" w:styleId="ac">
    <w:name w:val="Balloon Text"/>
    <w:basedOn w:val="a"/>
    <w:link w:val="ad"/>
    <w:uiPriority w:val="99"/>
    <w:semiHidden/>
    <w:unhideWhenUsed/>
    <w:rsid w:val="009D42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4245"/>
    <w:rPr>
      <w:rFonts w:asciiTheme="majorHAnsi" w:eastAsiaTheme="majorEastAsia" w:hAnsiTheme="majorHAnsi" w:cstheme="majorBidi"/>
      <w:sz w:val="18"/>
      <w:szCs w:val="18"/>
    </w:rPr>
  </w:style>
  <w:style w:type="paragraph" w:styleId="ae">
    <w:name w:val="No Spacing"/>
    <w:uiPriority w:val="1"/>
    <w:qFormat/>
    <w:rsid w:val="009D4245"/>
    <w:pPr>
      <w:widowControl w:val="0"/>
      <w:jc w:val="both"/>
    </w:pPr>
  </w:style>
  <w:style w:type="paragraph" w:styleId="af">
    <w:name w:val="Title"/>
    <w:basedOn w:val="a"/>
    <w:next w:val="a"/>
    <w:link w:val="af0"/>
    <w:uiPriority w:val="10"/>
    <w:qFormat/>
    <w:rsid w:val="009D4245"/>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9D4245"/>
    <w:rPr>
      <w:rFonts w:asciiTheme="majorHAnsi" w:eastAsiaTheme="majorEastAsia" w:hAnsiTheme="majorHAnsi" w:cstheme="majorBidi"/>
      <w:sz w:val="32"/>
      <w:szCs w:val="32"/>
    </w:rPr>
  </w:style>
  <w:style w:type="paragraph" w:styleId="af1">
    <w:name w:val="List Paragraph"/>
    <w:basedOn w:val="a"/>
    <w:uiPriority w:val="34"/>
    <w:qFormat/>
    <w:rsid w:val="002B01AD"/>
    <w:pPr>
      <w:ind w:leftChars="400" w:left="840"/>
    </w:pPr>
  </w:style>
  <w:style w:type="character" w:styleId="af2">
    <w:name w:val="annotation reference"/>
    <w:basedOn w:val="a0"/>
    <w:uiPriority w:val="99"/>
    <w:semiHidden/>
    <w:unhideWhenUsed/>
    <w:rsid w:val="002B01AD"/>
    <w:rPr>
      <w:sz w:val="18"/>
      <w:szCs w:val="18"/>
    </w:rPr>
  </w:style>
  <w:style w:type="paragraph" w:styleId="af3">
    <w:name w:val="annotation text"/>
    <w:basedOn w:val="a"/>
    <w:link w:val="af4"/>
    <w:uiPriority w:val="99"/>
    <w:unhideWhenUsed/>
    <w:rsid w:val="002B01AD"/>
    <w:pPr>
      <w:jc w:val="left"/>
    </w:pPr>
  </w:style>
  <w:style w:type="character" w:customStyle="1" w:styleId="af4">
    <w:name w:val="コメント文字列 (文字)"/>
    <w:basedOn w:val="a0"/>
    <w:link w:val="af3"/>
    <w:uiPriority w:val="99"/>
    <w:rsid w:val="002B01AD"/>
  </w:style>
  <w:style w:type="paragraph" w:styleId="af5">
    <w:name w:val="annotation subject"/>
    <w:basedOn w:val="af3"/>
    <w:next w:val="af3"/>
    <w:link w:val="af6"/>
    <w:uiPriority w:val="99"/>
    <w:semiHidden/>
    <w:unhideWhenUsed/>
    <w:rsid w:val="002B01AD"/>
    <w:rPr>
      <w:b/>
      <w:bCs/>
    </w:rPr>
  </w:style>
  <w:style w:type="character" w:customStyle="1" w:styleId="af6">
    <w:name w:val="コメント内容 (文字)"/>
    <w:basedOn w:val="af4"/>
    <w:link w:val="af5"/>
    <w:uiPriority w:val="99"/>
    <w:semiHidden/>
    <w:rsid w:val="002B01AD"/>
    <w:rPr>
      <w:b/>
      <w:bCs/>
    </w:rPr>
  </w:style>
  <w:style w:type="paragraph" w:styleId="af7">
    <w:name w:val="Revision"/>
    <w:hidden/>
    <w:uiPriority w:val="99"/>
    <w:semiHidden/>
    <w:rsid w:val="00A470B4"/>
  </w:style>
  <w:style w:type="character" w:styleId="af8">
    <w:name w:val="FollowedHyperlink"/>
    <w:basedOn w:val="a0"/>
    <w:uiPriority w:val="99"/>
    <w:semiHidden/>
    <w:unhideWhenUsed/>
    <w:rsid w:val="00C46260"/>
    <w:rPr>
      <w:color w:val="954F72" w:themeColor="followedHyperlink"/>
      <w:u w:val="single"/>
    </w:rPr>
  </w:style>
  <w:style w:type="character" w:styleId="af9">
    <w:name w:val="Unresolved Mention"/>
    <w:basedOn w:val="a0"/>
    <w:uiPriority w:val="99"/>
    <w:semiHidden/>
    <w:unhideWhenUsed/>
    <w:rsid w:val="0072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03591">
      <w:bodyDiv w:val="1"/>
      <w:marLeft w:val="0"/>
      <w:marRight w:val="0"/>
      <w:marTop w:val="0"/>
      <w:marBottom w:val="0"/>
      <w:divBdr>
        <w:top w:val="none" w:sz="0" w:space="0" w:color="auto"/>
        <w:left w:val="none" w:sz="0" w:space="0" w:color="auto"/>
        <w:bottom w:val="none" w:sz="0" w:space="0" w:color="auto"/>
        <w:right w:val="none" w:sz="0" w:space="0" w:color="auto"/>
      </w:divBdr>
    </w:div>
    <w:div w:id="172537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Ebata, Yoshikazu | Eva | INSCO</dc:creator>
  <cp:keywords/>
  <dc:description/>
  <cp:lastModifiedBy>Ebata, Yoshikazu | Eva | INSCO</cp:lastModifiedBy>
  <cp:revision>2</cp:revision>
  <dcterms:created xsi:type="dcterms:W3CDTF">2022-10-18T11:39:00Z</dcterms:created>
  <dcterms:modified xsi:type="dcterms:W3CDTF">2022-10-18T11:39:00Z</dcterms:modified>
</cp:coreProperties>
</file>