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D036" w14:textId="45D54901" w:rsidR="00255BD6" w:rsidRDefault="000A077D" w:rsidP="006F41BB">
      <w:pPr>
        <w:snapToGrid w:val="0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4B1B4" w14:textId="77777777" w:rsidR="00407017" w:rsidRPr="00407017" w:rsidRDefault="00407017" w:rsidP="00407017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</w:p>
    <w:p w14:paraId="5B801EB0" w14:textId="0E3FBA2B" w:rsidR="00093990" w:rsidRDefault="005713C8" w:rsidP="0010046D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イオングループ未来屋書店のコワーキングスペース</w:t>
      </w:r>
    </w:p>
    <w:p w14:paraId="5764E786" w14:textId="366F623F" w:rsidR="00093990" w:rsidRDefault="002C3F45" w:rsidP="00093990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広島</w:t>
      </w:r>
      <w:r w:rsidR="00DE54D5">
        <w:rPr>
          <w:rFonts w:ascii="Meiryo UI" w:eastAsia="Meiryo UI" w:hAnsi="Meiryo UI" w:cs="Meiryo UI" w:hint="eastAsia"/>
          <w:b/>
          <w:kern w:val="18"/>
          <w:sz w:val="40"/>
          <w:szCs w:val="24"/>
        </w:rPr>
        <w:t>アルパーク</w:t>
      </w:r>
      <w:r w:rsidR="00697A89">
        <w:rPr>
          <w:rFonts w:ascii="Meiryo UI" w:eastAsia="Meiryo UI" w:hAnsi="Meiryo UI" w:cs="Meiryo UI"/>
          <w:b/>
          <w:kern w:val="18"/>
          <w:sz w:val="40"/>
          <w:szCs w:val="24"/>
        </w:rPr>
        <w:t>店</w:t>
      </w:r>
      <w:r w:rsidR="00DE54D5">
        <w:rPr>
          <w:rFonts w:ascii="Meiryo UI" w:eastAsia="Meiryo UI" w:hAnsi="Meiryo UI" w:cs="Meiryo UI" w:hint="eastAsia"/>
          <w:b/>
          <w:kern w:val="18"/>
          <w:sz w:val="40"/>
          <w:szCs w:val="24"/>
        </w:rPr>
        <w:t>12</w:t>
      </w:r>
      <w:r w:rsidR="00305B9D">
        <w:rPr>
          <w:rFonts w:ascii="Meiryo UI" w:eastAsia="Meiryo UI" w:hAnsi="Meiryo UI" w:cs="Meiryo UI"/>
          <w:b/>
          <w:kern w:val="18"/>
          <w:sz w:val="40"/>
          <w:szCs w:val="24"/>
        </w:rPr>
        <w:t>月</w:t>
      </w:r>
      <w:r w:rsidR="00DE54D5">
        <w:rPr>
          <w:rFonts w:ascii="Meiryo UI" w:eastAsia="Meiryo UI" w:hAnsi="Meiryo UI" w:cs="Meiryo UI" w:hint="eastAsia"/>
          <w:b/>
          <w:kern w:val="18"/>
          <w:sz w:val="40"/>
          <w:szCs w:val="24"/>
        </w:rPr>
        <w:t>2</w:t>
      </w:r>
      <w:r w:rsidR="00305B9D">
        <w:rPr>
          <w:rFonts w:ascii="Meiryo UI" w:eastAsia="Meiryo UI" w:hAnsi="Meiryo UI" w:cs="Meiryo UI"/>
          <w:b/>
          <w:kern w:val="18"/>
          <w:sz w:val="40"/>
          <w:szCs w:val="24"/>
        </w:rPr>
        <w:t>日</w:t>
      </w:r>
      <w:r w:rsidR="003533F0">
        <w:rPr>
          <w:rFonts w:ascii="Meiryo UI" w:eastAsia="Meiryo UI" w:hAnsi="Meiryo UI" w:cs="Meiryo UI"/>
          <w:b/>
          <w:kern w:val="18"/>
          <w:sz w:val="40"/>
          <w:szCs w:val="24"/>
        </w:rPr>
        <w:t>(金)</w:t>
      </w:r>
      <w:r w:rsidR="00305B9D">
        <w:rPr>
          <w:rFonts w:ascii="Meiryo UI" w:eastAsia="Meiryo UI" w:hAnsi="Meiryo UI" w:cs="Meiryo UI"/>
          <w:b/>
          <w:kern w:val="18"/>
          <w:sz w:val="40"/>
          <w:szCs w:val="24"/>
        </w:rPr>
        <w:t>に</w:t>
      </w:r>
      <w:r w:rsidR="00093990">
        <w:rPr>
          <w:rFonts w:ascii="Meiryo UI" w:eastAsia="Meiryo UI" w:hAnsi="Meiryo UI" w:cs="Meiryo UI" w:hint="eastAsia"/>
          <w:b/>
          <w:kern w:val="18"/>
          <w:sz w:val="40"/>
          <w:szCs w:val="24"/>
        </w:rPr>
        <w:t>オープン</w:t>
      </w:r>
    </w:p>
    <w:p w14:paraId="6B68A3D6" w14:textId="44EC2874" w:rsidR="00EC5F94" w:rsidRPr="003533F0" w:rsidRDefault="00F127F5" w:rsidP="003533F0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>
        <w:rPr>
          <w:rFonts w:ascii="Meiryo UI" w:eastAsia="Meiryo UI" w:hAnsi="Meiryo UI" w:cs="Meiryo UI" w:hint="eastAsia"/>
          <w:b/>
          <w:noProof/>
          <w:kern w:val="18"/>
          <w:sz w:val="36"/>
          <w:szCs w:val="24"/>
        </w:rPr>
        <w:drawing>
          <wp:inline distT="0" distB="0" distL="0" distR="0" wp14:anchorId="2B20EA95" wp14:editId="2AD3A63F">
            <wp:extent cx="6191250" cy="20574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go_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E3DD" w14:textId="172E6F18" w:rsidR="00204D1E" w:rsidRPr="00A61393" w:rsidRDefault="00D70AD6" w:rsidP="00BE3A1A">
      <w:pPr>
        <w:snapToGrid w:val="0"/>
        <w:ind w:firstLineChars="300" w:firstLine="540"/>
        <w:rPr>
          <w:rFonts w:ascii="メイリオ" w:eastAsia="メイリオ" w:hAnsi="メイリオ" w:cs="Meiryo UI"/>
          <w:b/>
          <w:kern w:val="18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イオングループの株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式会社未来屋書店（本社：千葉市美浜区、代表取締役社長：松田裕史　以下、未来屋書店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）</w:t>
      </w:r>
      <w:r w:rsidR="00273F35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は</w:t>
      </w:r>
      <w:r w:rsidR="00112066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、</w:t>
      </w:r>
    </w:p>
    <w:p w14:paraId="37650292" w14:textId="77777777" w:rsidR="002C3F45" w:rsidRDefault="00B90064" w:rsidP="00550348">
      <w:pPr>
        <w:autoSpaceDE w:val="0"/>
        <w:autoSpaceDN w:val="0"/>
        <w:adjustRightInd w:val="0"/>
        <w:snapToGrid w:val="0"/>
        <w:ind w:leftChars="200" w:left="420" w:rightChars="135" w:right="283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202</w:t>
      </w:r>
      <w:r w:rsidR="004356BA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2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年</w:t>
      </w:r>
      <w:r w:rsidR="00DE54D5">
        <w:rPr>
          <w:rFonts w:ascii="メイリオ" w:eastAsia="メイリオ" w:hAnsi="メイリオ" w:cs="Meiryo UI" w:hint="eastAsia"/>
          <w:kern w:val="0"/>
          <w:sz w:val="18"/>
          <w:szCs w:val="18"/>
        </w:rPr>
        <w:t>12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月</w:t>
      </w:r>
      <w:r w:rsidR="00DE54D5">
        <w:rPr>
          <w:rFonts w:ascii="メイリオ" w:eastAsia="メイリオ" w:hAnsi="メイリオ" w:cs="Meiryo UI" w:hint="eastAsia"/>
          <w:kern w:val="0"/>
          <w:sz w:val="18"/>
          <w:szCs w:val="18"/>
        </w:rPr>
        <w:t>2</w:t>
      </w:r>
      <w:r w:rsidR="00C705C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日</w:t>
      </w:r>
      <w:r w:rsidR="002C3F45">
        <w:rPr>
          <w:rFonts w:ascii="メイリオ" w:eastAsia="メイリオ" w:hAnsi="メイリオ" w:cs="Meiryo UI" w:hint="eastAsia"/>
          <w:kern w:val="0"/>
          <w:sz w:val="18"/>
          <w:szCs w:val="18"/>
        </w:rPr>
        <w:t>広島</w:t>
      </w:r>
      <w:r w:rsidR="00380B83">
        <w:rPr>
          <w:rFonts w:ascii="メイリオ" w:eastAsia="メイリオ" w:hAnsi="メイリオ" w:cs="Meiryo UI" w:hint="eastAsia"/>
          <w:kern w:val="0"/>
          <w:sz w:val="18"/>
          <w:szCs w:val="18"/>
        </w:rPr>
        <w:t>アルパーク西棟</w:t>
      </w:r>
      <w:r w:rsidR="00697A89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の</w:t>
      </w:r>
      <w:r w:rsidR="0055320F">
        <w:rPr>
          <w:rFonts w:ascii="メイリオ" w:eastAsia="メイリオ" w:hAnsi="メイリオ" w:cs="Meiryo UI" w:hint="eastAsia"/>
          <w:kern w:val="0"/>
          <w:sz w:val="18"/>
          <w:szCs w:val="18"/>
        </w:rPr>
        <w:t>4</w:t>
      </w:r>
      <w:r w:rsidR="00C705C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階、未来屋書店</w:t>
      </w:r>
      <w:r w:rsidR="004C01C5">
        <w:rPr>
          <w:rFonts w:ascii="メイリオ" w:eastAsia="メイリオ" w:hAnsi="メイリオ" w:cs="Meiryo UI" w:hint="eastAsia"/>
          <w:kern w:val="0"/>
          <w:sz w:val="18"/>
          <w:szCs w:val="18"/>
        </w:rPr>
        <w:t>アルパーク店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内に</w:t>
      </w:r>
      <w:r w:rsidR="00D66F9C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「MIRAIYA Bookmark Lounge（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ミライヤ</w:t>
      </w:r>
    </w:p>
    <w:p w14:paraId="384998B1" w14:textId="392062AC" w:rsidR="0046725D" w:rsidRPr="00A61393" w:rsidRDefault="00D66F9C" w:rsidP="00550348">
      <w:pPr>
        <w:autoSpaceDE w:val="0"/>
        <w:autoSpaceDN w:val="0"/>
        <w:adjustRightInd w:val="0"/>
        <w:snapToGrid w:val="0"/>
        <w:ind w:leftChars="200" w:left="420" w:rightChars="135" w:right="283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 xml:space="preserve">ブックマーク 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ラウンジ）」を</w:t>
      </w:r>
      <w:r w:rsidR="000B68B8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開設し、</w:t>
      </w:r>
      <w:r w:rsidR="002C10CC">
        <w:rPr>
          <w:rFonts w:ascii="メイリオ" w:eastAsia="メイリオ" w:hAnsi="メイリオ" w:cs="Meiryo UI" w:hint="eastAsia"/>
          <w:kern w:val="0"/>
          <w:sz w:val="18"/>
          <w:szCs w:val="18"/>
        </w:rPr>
        <w:t>書店併設型のコワーキングスペース</w:t>
      </w:r>
      <w:r w:rsidR="001C4659">
        <w:rPr>
          <w:rFonts w:ascii="メイリオ" w:eastAsia="メイリオ" w:hAnsi="メイリオ" w:cs="Meiryo UI" w:hint="eastAsia"/>
          <w:kern w:val="0"/>
          <w:sz w:val="18"/>
          <w:szCs w:val="18"/>
        </w:rPr>
        <w:t>として</w:t>
      </w:r>
      <w:r w:rsidR="002C10CC">
        <w:rPr>
          <w:rFonts w:ascii="メイリオ" w:eastAsia="メイリオ" w:hAnsi="メイリオ" w:cs="Meiryo UI" w:hint="eastAsia"/>
          <w:kern w:val="0"/>
          <w:sz w:val="18"/>
          <w:szCs w:val="18"/>
        </w:rPr>
        <w:t>オープンいたします</w:t>
      </w:r>
      <w:r w:rsidR="00D70AD6" w:rsidRPr="00A61393">
        <w:rPr>
          <w:rFonts w:ascii="メイリオ" w:eastAsia="メイリオ" w:hAnsi="メイリオ" w:cs="Meiryo UI"/>
          <w:kern w:val="0"/>
          <w:sz w:val="18"/>
          <w:szCs w:val="18"/>
        </w:rPr>
        <w:t>。</w:t>
      </w:r>
    </w:p>
    <w:p w14:paraId="79BA9438" w14:textId="78D72AE9" w:rsidR="009C0851" w:rsidRPr="00A61393" w:rsidRDefault="00F127F5" w:rsidP="00D47F34">
      <w:pPr>
        <w:autoSpaceDE w:val="0"/>
        <w:autoSpaceDN w:val="0"/>
        <w:adjustRightInd w:val="0"/>
        <w:snapToGrid w:val="0"/>
        <w:ind w:rightChars="135" w:right="283" w:firstLineChars="200" w:firstLine="360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「MIRAIYA Bookmark Lounge」は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テレワークやオンライン会議</w:t>
      </w:r>
      <w:r w:rsidR="00A60D48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をはじめ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様々な目的で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利用でき</w:t>
      </w:r>
      <w:r w:rsidR="00B51E8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る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ラウンジ</w:t>
      </w:r>
      <w:r w:rsidR="00B51E8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スペース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です。</w:t>
      </w:r>
    </w:p>
    <w:p w14:paraId="5B64F6D5" w14:textId="77777777" w:rsidR="00260B8D" w:rsidRPr="00A61393" w:rsidRDefault="00260B8D" w:rsidP="00DC4B76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書店併設ならではのサービスとして店内の本の持ち込みが可能(1度に3冊まで。途中交換可)、ビジネスでの利用以外にも</w:t>
      </w:r>
    </w:p>
    <w:p w14:paraId="5306E54A" w14:textId="77777777" w:rsidR="00EA08F8" w:rsidRDefault="00260B8D" w:rsidP="00EA08F8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勉強、読書や趣味のための集中できるスペースとして、目的に合わせて自由に活用いただけます。</w:t>
      </w:r>
    </w:p>
    <w:p w14:paraId="63F23988" w14:textId="36A5FD86" w:rsidR="003B7078" w:rsidRDefault="00A22D33" w:rsidP="00EA08F8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>
        <w:rPr>
          <w:rFonts w:ascii="メイリオ" w:eastAsia="メイリオ" w:hAnsi="メイリオ" w:cs="Meiryo UI"/>
          <w:kern w:val="0"/>
          <w:sz w:val="18"/>
          <w:szCs w:val="18"/>
        </w:rPr>
        <w:t>千葉県に</w:t>
      </w:r>
      <w:r w:rsidR="007608B7">
        <w:rPr>
          <w:rFonts w:ascii="メイリオ" w:eastAsia="メイリオ" w:hAnsi="メイリオ" w:cs="Meiryo UI" w:hint="eastAsia"/>
          <w:kern w:val="0"/>
          <w:sz w:val="18"/>
          <w:szCs w:val="18"/>
        </w:rPr>
        <w:t>3</w:t>
      </w:r>
      <w:r>
        <w:rPr>
          <w:rFonts w:ascii="メイリオ" w:eastAsia="メイリオ" w:hAnsi="メイリオ" w:cs="Meiryo UI"/>
          <w:kern w:val="0"/>
          <w:sz w:val="18"/>
          <w:szCs w:val="18"/>
        </w:rPr>
        <w:t>店舗、東京都に1店舗</w:t>
      </w:r>
      <w:r w:rsidR="0061337D">
        <w:rPr>
          <w:rFonts w:ascii="メイリオ" w:eastAsia="メイリオ" w:hAnsi="メイリオ" w:cs="Meiryo UI" w:hint="eastAsia"/>
          <w:kern w:val="0"/>
          <w:sz w:val="18"/>
          <w:szCs w:val="18"/>
        </w:rPr>
        <w:t>、福岡県に1店舗</w:t>
      </w:r>
      <w:r>
        <w:rPr>
          <w:rFonts w:ascii="メイリオ" w:eastAsia="メイリオ" w:hAnsi="メイリオ" w:cs="Meiryo UI"/>
          <w:kern w:val="0"/>
          <w:sz w:val="18"/>
          <w:szCs w:val="18"/>
        </w:rPr>
        <w:t>に続き、</w:t>
      </w:r>
      <w:r w:rsidR="00D66114">
        <w:rPr>
          <w:rFonts w:ascii="メイリオ" w:eastAsia="メイリオ" w:hAnsi="メイリオ" w:cs="Meiryo UI" w:hint="eastAsia"/>
          <w:kern w:val="0"/>
          <w:sz w:val="18"/>
          <w:szCs w:val="18"/>
        </w:rPr>
        <w:t>6</w:t>
      </w:r>
      <w:r>
        <w:rPr>
          <w:rFonts w:ascii="メイリオ" w:eastAsia="メイリオ" w:hAnsi="メイリオ" w:cs="Meiryo UI"/>
          <w:kern w:val="0"/>
          <w:sz w:val="18"/>
          <w:szCs w:val="18"/>
        </w:rPr>
        <w:t>店舗目となる出店です。今後も関東圏のみならず、他地域へ</w:t>
      </w:r>
    </w:p>
    <w:p w14:paraId="3D69F9DE" w14:textId="3E46F0E7" w:rsidR="00676C01" w:rsidRDefault="00A22D33" w:rsidP="003B7078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>
        <w:rPr>
          <w:rFonts w:ascii="メイリオ" w:eastAsia="メイリオ" w:hAnsi="メイリオ" w:cs="Meiryo UI"/>
          <w:kern w:val="0"/>
          <w:sz w:val="18"/>
          <w:szCs w:val="18"/>
        </w:rPr>
        <w:t>の出店も目指</w:t>
      </w:r>
      <w:r w:rsidR="00C17C7C">
        <w:rPr>
          <w:rFonts w:ascii="メイリオ" w:eastAsia="メイリオ" w:hAnsi="メイリオ" w:cs="Meiryo UI" w:hint="eastAsia"/>
          <w:kern w:val="0"/>
          <w:sz w:val="18"/>
          <w:szCs w:val="18"/>
        </w:rPr>
        <w:t>し</w:t>
      </w:r>
      <w:r>
        <w:rPr>
          <w:rFonts w:ascii="メイリオ" w:eastAsia="メイリオ" w:hAnsi="メイリオ" w:cs="Meiryo UI"/>
          <w:kern w:val="0"/>
          <w:sz w:val="18"/>
          <w:szCs w:val="18"/>
        </w:rPr>
        <w:t>ていきます。</w:t>
      </w:r>
    </w:p>
    <w:p w14:paraId="33278768" w14:textId="491AC15B" w:rsidR="006726EB" w:rsidRDefault="00343F1D" w:rsidP="00C17C7C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 w:rsidRPr="00343F1D">
        <w:rPr>
          <w:rFonts w:ascii="メイリオ" w:eastAsia="メイリオ" w:hAnsi="メイリオ" w:cs="Meiryo UI" w:hint="eastAsia"/>
          <w:kern w:val="0"/>
          <w:sz w:val="18"/>
          <w:szCs w:val="18"/>
        </w:rPr>
        <w:t>JR山陽本線「新井口駅」</w:t>
      </w:r>
      <w:r w:rsidR="00997EE7">
        <w:rPr>
          <w:rFonts w:ascii="メイリオ" w:eastAsia="メイリオ" w:hAnsi="メイリオ" w:cs="Meiryo UI" w:hint="eastAsia"/>
          <w:kern w:val="0"/>
          <w:sz w:val="18"/>
          <w:szCs w:val="18"/>
        </w:rPr>
        <w:t>または、</w:t>
      </w:r>
      <w:r w:rsidR="00997EE7" w:rsidRPr="00997EE7">
        <w:rPr>
          <w:rFonts w:ascii="メイリオ" w:eastAsia="メイリオ" w:hAnsi="メイリオ" w:cs="Meiryo UI" w:hint="eastAsia"/>
          <w:kern w:val="0"/>
          <w:sz w:val="18"/>
          <w:szCs w:val="18"/>
        </w:rPr>
        <w:t>広電宮島線「商工センター入口駅」</w:t>
      </w:r>
      <w:r w:rsidRPr="00343F1D">
        <w:rPr>
          <w:rFonts w:ascii="メイリオ" w:eastAsia="メイリオ" w:hAnsi="メイリオ" w:cs="Meiryo UI" w:hint="eastAsia"/>
          <w:kern w:val="0"/>
          <w:sz w:val="18"/>
          <w:szCs w:val="18"/>
        </w:rPr>
        <w:t>下車 徒歩約3分</w:t>
      </w:r>
      <w:r w:rsidR="006726EB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、アクセス抜群の立地です。</w:t>
      </w:r>
    </w:p>
    <w:p w14:paraId="227891CF" w14:textId="77777777" w:rsidR="001E1ABF" w:rsidRDefault="001E1ABF" w:rsidP="00C17C7C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</w:p>
    <w:p w14:paraId="20AC023A" w14:textId="59F24D99" w:rsidR="00777466" w:rsidRDefault="001E1ABF" w:rsidP="00EB0E47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 w:rsidRPr="001E1ABF">
        <w:rPr>
          <w:rFonts w:ascii="メイリオ" w:eastAsia="メイリオ" w:hAnsi="メイリオ" w:cs="Meiryo UI"/>
          <w:noProof/>
          <w:kern w:val="0"/>
          <w:sz w:val="18"/>
          <w:szCs w:val="18"/>
        </w:rPr>
        <w:drawing>
          <wp:inline distT="0" distB="0" distL="0" distR="0" wp14:anchorId="3F97DE8B" wp14:editId="65B60D34">
            <wp:extent cx="6645910" cy="3844925"/>
            <wp:effectExtent l="0" t="0" r="2540" b="317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4026C" w14:textId="7C3D30A6" w:rsidR="00777466" w:rsidRPr="00A22D33" w:rsidRDefault="00777466" w:rsidP="00A22D33">
      <w:pPr>
        <w:autoSpaceDE w:val="0"/>
        <w:autoSpaceDN w:val="0"/>
        <w:adjustRightInd w:val="0"/>
        <w:snapToGrid w:val="0"/>
        <w:ind w:leftChars="200" w:left="420" w:rightChars="135" w:right="283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</w:p>
    <w:p w14:paraId="615F7999" w14:textId="77777777" w:rsidR="007E43FF" w:rsidRDefault="007E43FF" w:rsidP="001E1ABF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327FBFAA" w14:textId="02F5A231" w:rsidR="00907D5B" w:rsidRDefault="00E829AB" w:rsidP="00BB6CED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一名様専用の個室のミーティングBOX「One-Bo」</w:t>
      </w:r>
      <w:r w:rsidR="006A0DF8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を</w:t>
      </w: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備え</w:t>
      </w:r>
      <w:r w:rsidR="00EE193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ており</w:t>
      </w: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、大事な会議やプレゼン、Web面接などの場にも</w:t>
      </w:r>
    </w:p>
    <w:p w14:paraId="5F3DE86E" w14:textId="3B878648" w:rsidR="001331EE" w:rsidRDefault="00301657" w:rsidP="007421CD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  <w:r>
        <w:rPr>
          <w:rFonts w:ascii="メイリオ" w:eastAsia="メイリオ" w:hAnsi="メイリオ" w:cs="Meiryo UI" w:hint="eastAsia"/>
          <w:kern w:val="0"/>
          <w:sz w:val="18"/>
          <w:szCs w:val="20"/>
        </w:rPr>
        <w:t>ご</w:t>
      </w:r>
      <w:r w:rsidR="00E829AB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利用可能です。（One-Bo　株式会社プラザクリエイト</w:t>
      </w:r>
      <w:hyperlink r:id="rId14" w:history="1">
        <w:r w:rsidR="00E829AB" w:rsidRPr="004D41B5">
          <w:rPr>
            <w:rStyle w:val="a3"/>
            <w:rFonts w:ascii="メイリオ" w:eastAsia="メイリオ" w:hAnsi="メイリオ" w:cs="Meiryo UI" w:hint="eastAsia"/>
            <w:color w:val="auto"/>
            <w:kern w:val="0"/>
            <w:sz w:val="18"/>
            <w:szCs w:val="20"/>
          </w:rPr>
          <w:t>https://www.one-bo.com</w:t>
        </w:r>
      </w:hyperlink>
      <w:r w:rsidR="00E829AB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）</w:t>
      </w:r>
    </w:p>
    <w:p w14:paraId="65D8762C" w14:textId="5C6E18E3" w:rsidR="001331EE" w:rsidRPr="00FD43B1" w:rsidRDefault="002B3E78" w:rsidP="00BB6CE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16"/>
        </w:rPr>
      </w:pPr>
      <w:r>
        <w:rPr>
          <w:rFonts w:ascii="メイリオ" w:eastAsia="メイリオ" w:hAnsi="メイリオ" w:cs="Meiryo UI" w:hint="eastAsia"/>
          <w:kern w:val="0"/>
          <w:sz w:val="18"/>
          <w:szCs w:val="16"/>
        </w:rPr>
        <w:t>しきりのある一人</w:t>
      </w:r>
      <w:r w:rsidR="004B6721">
        <w:rPr>
          <w:rFonts w:ascii="メイリオ" w:eastAsia="メイリオ" w:hAnsi="メイリオ" w:cs="Meiryo UI" w:hint="eastAsia"/>
          <w:kern w:val="0"/>
          <w:sz w:val="18"/>
          <w:szCs w:val="16"/>
        </w:rPr>
        <w:t>席を</w:t>
      </w:r>
      <w:r w:rsidR="000345AD">
        <w:rPr>
          <w:rFonts w:ascii="メイリオ" w:eastAsia="メイリオ" w:hAnsi="メイリオ" w:cs="Meiryo UI" w:hint="eastAsia"/>
          <w:kern w:val="0"/>
          <w:sz w:val="18"/>
          <w:szCs w:val="16"/>
        </w:rPr>
        <w:t>24</w:t>
      </w:r>
      <w:r w:rsidR="001331EE" w:rsidRPr="00FD43B1">
        <w:rPr>
          <w:rFonts w:ascii="メイリオ" w:eastAsia="メイリオ" w:hAnsi="メイリオ" w:cs="Meiryo UI" w:hint="eastAsia"/>
          <w:kern w:val="0"/>
          <w:sz w:val="18"/>
          <w:szCs w:val="16"/>
        </w:rPr>
        <w:t>席完備。より勉強・趣味に没頭できる環境をご提供いたします。</w:t>
      </w:r>
    </w:p>
    <w:p w14:paraId="731D1EEF" w14:textId="41FB716D" w:rsidR="004936C6" w:rsidRDefault="00E829AB" w:rsidP="007421C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  <w:r w:rsidRPr="00FD43B1">
        <w:rPr>
          <w:rFonts w:ascii="メイリオ" w:eastAsia="メイリオ" w:hAnsi="メイリオ" w:cs="Meiryo UI" w:hint="eastAsia"/>
          <w:kern w:val="0"/>
          <w:sz w:val="18"/>
          <w:szCs w:val="20"/>
        </w:rPr>
        <w:t>基本設備として、Wi-Fi完備の</w:t>
      </w:r>
      <w:r w:rsidR="00AE1562" w:rsidRPr="00FD43B1">
        <w:rPr>
          <w:rFonts w:ascii="メイリオ" w:eastAsia="メイリオ" w:hAnsi="メイリオ" w:cs="Meiryo UI" w:hint="eastAsia"/>
          <w:kern w:val="0"/>
          <w:sz w:val="18"/>
          <w:szCs w:val="20"/>
        </w:rPr>
        <w:t>ほか、フリードリンク、無料で貸し出しできる充電器や各種文房具等も</w:t>
      </w:r>
      <w:r w:rsidRPr="00FD43B1">
        <w:rPr>
          <w:rFonts w:ascii="メイリオ" w:eastAsia="メイリオ" w:hAnsi="メイリオ" w:cs="Meiryo UI" w:hint="eastAsia"/>
          <w:kern w:val="0"/>
          <w:sz w:val="18"/>
          <w:szCs w:val="20"/>
        </w:rPr>
        <w:t>取り揃えています。</w:t>
      </w:r>
    </w:p>
    <w:p w14:paraId="663B4188" w14:textId="77777777" w:rsidR="001E6808" w:rsidRPr="00FD43B1" w:rsidRDefault="001E6808" w:rsidP="007421C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5DB2F53D" w14:textId="652361D5" w:rsidR="00B96836" w:rsidRPr="004D41B5" w:rsidRDefault="005758DD" w:rsidP="00D66F9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5758DD">
        <w:rPr>
          <w:rFonts w:ascii="メイリオ" w:eastAsia="メイリオ" w:hAnsi="メイリオ" w:cs="Meiryo UI"/>
          <w:noProof/>
          <w:kern w:val="0"/>
          <w:sz w:val="18"/>
          <w:szCs w:val="20"/>
        </w:rPr>
        <w:drawing>
          <wp:inline distT="0" distB="0" distL="0" distR="0" wp14:anchorId="196D1ED8" wp14:editId="661326F3">
            <wp:extent cx="6486525" cy="2308648"/>
            <wp:effectExtent l="0" t="0" r="0" b="0"/>
            <wp:docPr id="3" name="図 3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ーブル&#10;&#10;自動的に生成された説明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03324" cy="231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3863" w14:textId="77777777" w:rsidR="007421CD" w:rsidRDefault="007421CD" w:rsidP="007421CD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color w:val="FF0000"/>
          <w:kern w:val="0"/>
          <w:sz w:val="28"/>
          <w:szCs w:val="28"/>
        </w:rPr>
      </w:pPr>
    </w:p>
    <w:p w14:paraId="006C8F65" w14:textId="77777777" w:rsidR="00C65744" w:rsidRPr="00C65744" w:rsidRDefault="007F07CE" w:rsidP="00C65744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【</w:t>
      </w:r>
      <w:r w:rsidR="0007465E"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OPEN</w:t>
      </w:r>
      <w:r w:rsidR="00D47F34"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記念キャンペーン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】</w:t>
      </w:r>
    </w:p>
    <w:p w14:paraId="31856EAA" w14:textId="103B430D" w:rsidR="00D47F34" w:rsidRPr="00C65744" w:rsidRDefault="00D47F34" w:rsidP="00C65744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❶</w:t>
      </w:r>
      <w:r w:rsidR="00AE7909"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 xml:space="preserve"> </w:t>
      </w:r>
      <w:r w:rsidR="00054AC8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12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月</w:t>
      </w:r>
      <w:r w:rsidR="00054AC8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2</w:t>
      </w:r>
      <w:r w:rsidR="003533F0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(金)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～</w:t>
      </w:r>
      <w:r w:rsidR="00054AC8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12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月</w:t>
      </w:r>
      <w:r w:rsidR="00054AC8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11</w:t>
      </w:r>
      <w:r w:rsidR="003533F0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日(</w:t>
      </w:r>
      <w:r w:rsidR="00C463CB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日</w:t>
      </w:r>
      <w:r w:rsidR="003533F0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)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まで全席無料開放</w:t>
      </w:r>
    </w:p>
    <w:p w14:paraId="1E9BED8F" w14:textId="070317CC" w:rsidR="004E67F3" w:rsidRDefault="00C65744" w:rsidP="00C65744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bCs/>
          <w:kern w:val="0"/>
          <w:sz w:val="18"/>
          <w:szCs w:val="20"/>
        </w:rPr>
      </w:pPr>
      <w:r>
        <w:rPr>
          <w:rFonts w:ascii="メイリオ" w:eastAsia="メイリオ" w:hAnsi="メイリオ" w:cs="Meiryo UI"/>
          <w:bCs/>
          <w:kern w:val="0"/>
          <w:sz w:val="18"/>
          <w:szCs w:val="20"/>
        </w:rPr>
        <w:t>本来1時間迄600円のところ、</w:t>
      </w:r>
      <w:r w:rsidR="00B77CB1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キャンペーン</w:t>
      </w:r>
      <w:r>
        <w:rPr>
          <w:rFonts w:ascii="メイリオ" w:eastAsia="メイリオ" w:hAnsi="メイリオ" w:cs="Meiryo UI"/>
          <w:bCs/>
          <w:kern w:val="0"/>
          <w:sz w:val="18"/>
          <w:szCs w:val="20"/>
        </w:rPr>
        <w:t>期間中は無料でご利用頂けます。</w:t>
      </w:r>
    </w:p>
    <w:p w14:paraId="41D1A7A6" w14:textId="3E5374EE" w:rsidR="00C65744" w:rsidRPr="00C65744" w:rsidRDefault="00C65744" w:rsidP="00C65744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bCs/>
          <w:kern w:val="0"/>
          <w:sz w:val="18"/>
          <w:szCs w:val="20"/>
        </w:rPr>
      </w:pPr>
      <w:r>
        <w:rPr>
          <w:rFonts w:ascii="メイリオ" w:eastAsia="メイリオ" w:hAnsi="メイリオ" w:cs="Meiryo UI"/>
          <w:bCs/>
          <w:kern w:val="0"/>
          <w:sz w:val="18"/>
          <w:szCs w:val="20"/>
        </w:rPr>
        <w:t>個室ミーティングボックスのご利用も可能です。</w:t>
      </w:r>
      <w:r w:rsidR="004E67F3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コピー機のご利用のみ有料となります。</w:t>
      </w:r>
    </w:p>
    <w:p w14:paraId="72B59E80" w14:textId="13C9C1DD" w:rsidR="00C65744" w:rsidRPr="00C65744" w:rsidRDefault="00D47F34" w:rsidP="00C65744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❷</w:t>
      </w:r>
      <w:r w:rsidR="00AE7909"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 xml:space="preserve"> </w:t>
      </w:r>
      <w:r w:rsidR="006C1F76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12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月</w:t>
      </w:r>
      <w:r w:rsidR="006C1F76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2</w:t>
      </w:r>
      <w:r w:rsidR="003533F0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日(金)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ご来店のお客さま先着</w:t>
      </w:r>
      <w:r w:rsidR="006C1F76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38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 xml:space="preserve">名様へ1日無料チケット5枚進呈　</w:t>
      </w:r>
    </w:p>
    <w:p w14:paraId="1E1C7295" w14:textId="32332E1D" w:rsidR="0091404C" w:rsidRDefault="00D47F34" w:rsidP="00C65744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先着3</w:t>
      </w:r>
      <w:r w:rsidR="00C463CB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8</w:t>
      </w: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名様へ達し次第、当キャンペーンは終了となりますのでご了承ください</w:t>
      </w:r>
    </w:p>
    <w:p w14:paraId="334343A9" w14:textId="18EA3B62" w:rsidR="00C65744" w:rsidRDefault="00C65744" w:rsidP="00C65744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チケット利用可能期限</w:t>
      </w:r>
      <w:r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：</w:t>
      </w: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2022年</w:t>
      </w:r>
      <w:r w:rsidR="00792ABD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12</w:t>
      </w: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月</w:t>
      </w:r>
      <w:r w:rsidR="00792ABD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12</w:t>
      </w:r>
      <w:r w:rsidR="003533F0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日(</w:t>
      </w:r>
      <w:r w:rsidR="00792ABD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月</w:t>
      </w:r>
      <w:r w:rsidR="003533F0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)</w:t>
      </w: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から</w:t>
      </w:r>
      <w:r w:rsidR="00625BB7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2023年</w:t>
      </w:r>
      <w:r w:rsidR="00792ABD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3</w:t>
      </w: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月</w:t>
      </w:r>
      <w:r w:rsidR="00792ABD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12</w:t>
      </w:r>
      <w:r w:rsidR="003533F0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日(</w:t>
      </w:r>
      <w:r w:rsidR="00625BB7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日</w:t>
      </w:r>
      <w:r w:rsidR="003533F0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)</w:t>
      </w:r>
    </w:p>
    <w:p w14:paraId="5B23D5C1" w14:textId="77777777" w:rsidR="00576B28" w:rsidRPr="00625BB7" w:rsidRDefault="00576B28" w:rsidP="00576B28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/>
          <w:noProof/>
          <w:sz w:val="18"/>
          <w:szCs w:val="20"/>
        </w:rPr>
      </w:pPr>
    </w:p>
    <w:p w14:paraId="0078D3CA" w14:textId="64B0E830" w:rsidR="000208FA" w:rsidRPr="00C65744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b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kern w:val="0"/>
          <w:sz w:val="18"/>
          <w:szCs w:val="20"/>
        </w:rPr>
        <w:t>■「MIRAIYA Bookmark Lounge</w:t>
      </w:r>
      <w:r w:rsidR="00C705C2" w:rsidRPr="00C65744">
        <w:rPr>
          <w:rFonts w:ascii="メイリオ" w:eastAsia="メイリオ" w:hAnsi="メイリオ" w:cs="Meiryo UI"/>
          <w:b/>
          <w:kern w:val="0"/>
          <w:sz w:val="18"/>
          <w:szCs w:val="20"/>
        </w:rPr>
        <w:t xml:space="preserve"> </w:t>
      </w:r>
      <w:r w:rsidR="00806A22">
        <w:rPr>
          <w:rFonts w:ascii="メイリオ" w:eastAsia="メイリオ" w:hAnsi="メイリオ" w:cs="Meiryo UI" w:hint="eastAsia"/>
          <w:b/>
          <w:kern w:val="0"/>
          <w:sz w:val="18"/>
          <w:szCs w:val="20"/>
        </w:rPr>
        <w:t>アルパーク</w:t>
      </w:r>
      <w:r w:rsidR="0091404C" w:rsidRPr="00C65744">
        <w:rPr>
          <w:rFonts w:ascii="メイリオ" w:eastAsia="メイリオ" w:hAnsi="メイリオ" w:cs="Meiryo UI" w:hint="eastAsia"/>
          <w:b/>
          <w:kern w:val="0"/>
          <w:sz w:val="18"/>
          <w:szCs w:val="20"/>
        </w:rPr>
        <w:t>店」</w:t>
      </w:r>
    </w:p>
    <w:p w14:paraId="36619C6A" w14:textId="63BE7D1B" w:rsidR="000208FA" w:rsidRPr="004D41B5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【住所】　　　　</w:t>
      </w:r>
      <w:r w:rsidR="00107D9C" w:rsidRPr="00107D9C">
        <w:rPr>
          <w:rFonts w:ascii="メイリオ" w:eastAsia="メイリオ" w:hAnsi="メイリオ" w:cs="Meiryo UI" w:hint="eastAsia"/>
          <w:kern w:val="0"/>
          <w:sz w:val="18"/>
          <w:szCs w:val="20"/>
        </w:rPr>
        <w:t>〒</w:t>
      </w:r>
      <w:r w:rsidR="00107D9C" w:rsidRPr="00107D9C">
        <w:rPr>
          <w:rFonts w:ascii="メイリオ" w:eastAsia="メイリオ" w:hAnsi="メイリオ" w:cs="Meiryo UI"/>
          <w:kern w:val="0"/>
          <w:sz w:val="18"/>
          <w:szCs w:val="20"/>
        </w:rPr>
        <w:t xml:space="preserve">733-0841 </w:t>
      </w:r>
      <w:r w:rsidR="00107D9C" w:rsidRPr="00107D9C">
        <w:rPr>
          <w:rFonts w:ascii="メイリオ" w:eastAsia="メイリオ" w:hAnsi="メイリオ" w:cs="Meiryo UI" w:hint="eastAsia"/>
          <w:kern w:val="0"/>
          <w:sz w:val="18"/>
          <w:szCs w:val="20"/>
        </w:rPr>
        <w:t>広島県広島市西区井口明神</w:t>
      </w:r>
      <w:r w:rsidR="0087531F">
        <w:rPr>
          <w:rFonts w:ascii="メイリオ" w:eastAsia="メイリオ" w:hAnsi="メイリオ" w:cs="Meiryo UI" w:hint="eastAsia"/>
          <w:kern w:val="0"/>
          <w:sz w:val="18"/>
          <w:szCs w:val="20"/>
        </w:rPr>
        <w:t>1</w:t>
      </w:r>
      <w:r w:rsidR="00107D9C" w:rsidRPr="00107D9C">
        <w:rPr>
          <w:rFonts w:ascii="メイリオ" w:eastAsia="メイリオ" w:hAnsi="メイリオ" w:cs="Meiryo UI" w:hint="eastAsia"/>
          <w:kern w:val="0"/>
          <w:sz w:val="18"/>
          <w:szCs w:val="20"/>
        </w:rPr>
        <w:t>丁目</w:t>
      </w:r>
      <w:r w:rsidR="0087531F">
        <w:rPr>
          <w:rFonts w:ascii="メイリオ" w:eastAsia="メイリオ" w:hAnsi="メイリオ" w:cs="Meiryo UI" w:hint="eastAsia"/>
          <w:kern w:val="0"/>
          <w:sz w:val="18"/>
          <w:szCs w:val="20"/>
        </w:rPr>
        <w:t>16</w:t>
      </w:r>
      <w:r w:rsidR="00107D9C" w:rsidRPr="00107D9C">
        <w:rPr>
          <w:rFonts w:ascii="メイリオ" w:eastAsia="メイリオ" w:hAnsi="メイリオ" w:cs="Meiryo UI"/>
          <w:kern w:val="0"/>
          <w:sz w:val="18"/>
          <w:szCs w:val="20"/>
        </w:rPr>
        <w:t>−</w:t>
      </w:r>
      <w:r w:rsidR="0087531F">
        <w:rPr>
          <w:rFonts w:ascii="メイリオ" w:eastAsia="メイリオ" w:hAnsi="メイリオ" w:cs="Meiryo UI" w:hint="eastAsia"/>
          <w:kern w:val="0"/>
          <w:sz w:val="18"/>
          <w:szCs w:val="20"/>
        </w:rPr>
        <w:t>1</w:t>
      </w:r>
      <w:r w:rsidR="00162D39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　</w:t>
      </w:r>
      <w:r w:rsidR="0036072F">
        <w:rPr>
          <w:rFonts w:ascii="メイリオ" w:eastAsia="メイリオ" w:hAnsi="メイリオ" w:cs="Meiryo UI" w:hint="eastAsia"/>
          <w:kern w:val="0"/>
          <w:sz w:val="18"/>
          <w:szCs w:val="20"/>
        </w:rPr>
        <w:t>アルパーク西棟4F</w:t>
      </w:r>
    </w:p>
    <w:p w14:paraId="59BA528B" w14:textId="394519A9" w:rsidR="000208FA" w:rsidRPr="004D41B5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【電話番号】　　</w:t>
      </w:r>
      <w:r w:rsidR="002C02F9" w:rsidRPr="002C02F9">
        <w:rPr>
          <w:rFonts w:ascii="メイリオ" w:eastAsia="メイリオ" w:hAnsi="メイリオ" w:cs="Meiryo UI"/>
          <w:kern w:val="0"/>
          <w:sz w:val="18"/>
          <w:szCs w:val="20"/>
        </w:rPr>
        <w:t>082-942-3580</w:t>
      </w:r>
    </w:p>
    <w:p w14:paraId="0F6AAEFB" w14:textId="48A8A202" w:rsidR="00D66F9C" w:rsidRPr="004D41B5" w:rsidRDefault="000208FA" w:rsidP="009C24E2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【営業時間】　　</w:t>
      </w:r>
      <w:r w:rsidR="00E84289">
        <w:rPr>
          <w:rFonts w:ascii="メイリオ" w:eastAsia="メイリオ" w:hAnsi="メイリオ" w:cs="Meiryo UI" w:hint="eastAsia"/>
          <w:kern w:val="0"/>
          <w:sz w:val="18"/>
          <w:szCs w:val="20"/>
        </w:rPr>
        <w:t>10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:00～2</w:t>
      </w:r>
      <w:r w:rsidR="00E84289">
        <w:rPr>
          <w:rFonts w:ascii="メイリオ" w:eastAsia="メイリオ" w:hAnsi="メイリオ" w:cs="Meiryo UI" w:hint="eastAsia"/>
          <w:kern w:val="0"/>
          <w:sz w:val="18"/>
          <w:szCs w:val="20"/>
        </w:rPr>
        <w:t>0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</w:t>
      </w:r>
      <w:r w:rsidR="00B200CE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　年中無休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（最終受付時間</w:t>
      </w:r>
      <w:r w:rsidR="00E84289">
        <w:rPr>
          <w:rFonts w:ascii="メイリオ" w:eastAsia="メイリオ" w:hAnsi="メイリオ" w:cs="Meiryo UI" w:hint="eastAsia"/>
          <w:kern w:val="0"/>
          <w:sz w:val="18"/>
          <w:szCs w:val="20"/>
        </w:rPr>
        <w:t>19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:00）</w:t>
      </w:r>
    </w:p>
    <w:p w14:paraId="0702C707" w14:textId="6823C2E4" w:rsidR="00E30859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詳しくは公式HPをご覧ください。</w:t>
      </w:r>
      <w:hyperlink r:id="rId16" w:history="1">
        <w:r w:rsidR="00B23FEB" w:rsidRPr="00B23FEB">
          <w:rPr>
            <w:rStyle w:val="a3"/>
            <w:rFonts w:ascii="メイリオ" w:eastAsia="メイリオ" w:hAnsi="メイリオ" w:cs="Meiryo UI"/>
            <w:kern w:val="0"/>
            <w:sz w:val="18"/>
            <w:szCs w:val="20"/>
          </w:rPr>
          <w:t>https://www.miraiyashoten.co.jp/bookmark_lounge_alpark/</w:t>
        </w:r>
      </w:hyperlink>
    </w:p>
    <w:p w14:paraId="6DB10B19" w14:textId="77777777" w:rsidR="00D71878" w:rsidRPr="00F72BC1" w:rsidRDefault="00D71878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3C74400E" w14:textId="5CE9C656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0D77D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113E57F0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【社名】　　　　　　　　　株式会社未来屋書店</w:t>
      </w:r>
    </w:p>
    <w:p w14:paraId="2E8D273C" w14:textId="5AB9EC21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　　　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【電話番号】　　　　　　043-298-1021（代表）</w:t>
      </w:r>
    </w:p>
    <w:p w14:paraId="06C050E3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【設立】　　　　　　　　　1985年12月24日</w:t>
      </w:r>
    </w:p>
    <w:p w14:paraId="1AEBDB46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40701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1億円（イオン（株）100％出資）</w:t>
      </w:r>
    </w:p>
    <w:p w14:paraId="6547D8DB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　　松田 裕史（まつだ ゆうじ）</w:t>
      </w:r>
    </w:p>
    <w:p w14:paraId="10572DE4" w14:textId="3C03B6CB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　　　　</w:t>
      </w:r>
      <w:r w:rsidR="00697A89" w:rsidRPr="0040701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／</w:t>
      </w:r>
      <w:r w:rsidR="008B2E6B">
        <w:rPr>
          <w:rFonts w:ascii="Meiryo UI" w:eastAsia="Meiryo UI" w:hAnsi="Meiryo UI" w:cs="Meiryo UI" w:hint="eastAsia"/>
          <w:noProof/>
          <w:sz w:val="16"/>
          <w:szCs w:val="16"/>
        </w:rPr>
        <w:t>コワーキングスペースの</w:t>
      </w:r>
      <w:r w:rsidR="00697A89" w:rsidRPr="00407017">
        <w:rPr>
          <w:rFonts w:ascii="Meiryo UI" w:eastAsia="Meiryo UI" w:hAnsi="Meiryo UI" w:cs="Meiryo UI" w:hint="eastAsia"/>
          <w:noProof/>
          <w:sz w:val="16"/>
          <w:szCs w:val="16"/>
        </w:rPr>
        <w:t>運営／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電子書籍ストア運営／通販サイト運営</w:t>
      </w:r>
    </w:p>
    <w:p w14:paraId="75885532" w14:textId="77777777" w:rsidR="00D71878" w:rsidRPr="00407017" w:rsidRDefault="00D71878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</w:p>
    <w:p w14:paraId="7B883F9E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1E2D0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40701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34FD8EA7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</w:p>
    <w:p w14:paraId="7E56790D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77777777" w:rsidR="00F35284" w:rsidRPr="0040701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千葉市美浜区中瀬1-5-1イオンタワー9F</w:t>
      </w:r>
    </w:p>
    <w:p w14:paraId="778DA339" w14:textId="0FF3BC3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14:paraId="0FBBC309" w14:textId="6A72AA14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</w:t>
      </w:r>
      <w:r w:rsidR="00697A89" w:rsidRPr="00407017">
        <w:rPr>
          <w:rFonts w:ascii="Meiryo UI" w:eastAsia="Meiryo UI" w:hAnsi="Meiryo UI" w:cs="Meiryo UI"/>
          <w:noProof/>
          <w:sz w:val="16"/>
          <w:szCs w:val="16"/>
        </w:rPr>
        <w:t>s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://www.miraiyashoten.co.jp</w:t>
      </w:r>
    </w:p>
    <w:sectPr w:rsidR="00BA5D6C" w:rsidRPr="00407017" w:rsidSect="006550C2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BC17" w14:textId="77777777" w:rsidR="00F75A8D" w:rsidRDefault="00F75A8D" w:rsidP="0031494B">
      <w:r>
        <w:separator/>
      </w:r>
    </w:p>
  </w:endnote>
  <w:endnote w:type="continuationSeparator" w:id="0">
    <w:p w14:paraId="1322A4FF" w14:textId="77777777" w:rsidR="00F75A8D" w:rsidRDefault="00F75A8D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8523" w14:textId="77777777" w:rsidR="00F75A8D" w:rsidRDefault="00F75A8D" w:rsidP="0031494B">
      <w:r>
        <w:separator/>
      </w:r>
    </w:p>
  </w:footnote>
  <w:footnote w:type="continuationSeparator" w:id="0">
    <w:p w14:paraId="69E450D2" w14:textId="77777777" w:rsidR="00F75A8D" w:rsidRDefault="00F75A8D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7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942784">
    <w:abstractNumId w:val="1"/>
  </w:num>
  <w:num w:numId="2" w16cid:durableId="169148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5B"/>
    <w:rsid w:val="00006835"/>
    <w:rsid w:val="00010536"/>
    <w:rsid w:val="000146CD"/>
    <w:rsid w:val="00015E3D"/>
    <w:rsid w:val="000208FA"/>
    <w:rsid w:val="0002420A"/>
    <w:rsid w:val="000332DD"/>
    <w:rsid w:val="000345AD"/>
    <w:rsid w:val="000507D4"/>
    <w:rsid w:val="00054AC8"/>
    <w:rsid w:val="000604C4"/>
    <w:rsid w:val="00061B8A"/>
    <w:rsid w:val="000701D7"/>
    <w:rsid w:val="0007465E"/>
    <w:rsid w:val="000818AF"/>
    <w:rsid w:val="00083D8B"/>
    <w:rsid w:val="000845CB"/>
    <w:rsid w:val="00093024"/>
    <w:rsid w:val="00093990"/>
    <w:rsid w:val="000A077D"/>
    <w:rsid w:val="000A1526"/>
    <w:rsid w:val="000B4D6F"/>
    <w:rsid w:val="000B68B8"/>
    <w:rsid w:val="000C2D5C"/>
    <w:rsid w:val="000C41DE"/>
    <w:rsid w:val="000C7D2C"/>
    <w:rsid w:val="000D421E"/>
    <w:rsid w:val="000D7A85"/>
    <w:rsid w:val="000E072B"/>
    <w:rsid w:val="000E30F0"/>
    <w:rsid w:val="000E3EE8"/>
    <w:rsid w:val="0010046D"/>
    <w:rsid w:val="00107D9C"/>
    <w:rsid w:val="00112066"/>
    <w:rsid w:val="00112592"/>
    <w:rsid w:val="001331EE"/>
    <w:rsid w:val="0014277F"/>
    <w:rsid w:val="00144F6C"/>
    <w:rsid w:val="0015133E"/>
    <w:rsid w:val="00157D69"/>
    <w:rsid w:val="00162D39"/>
    <w:rsid w:val="001640CE"/>
    <w:rsid w:val="00173EC8"/>
    <w:rsid w:val="00180542"/>
    <w:rsid w:val="0018286C"/>
    <w:rsid w:val="0019238E"/>
    <w:rsid w:val="0019455D"/>
    <w:rsid w:val="001A41BB"/>
    <w:rsid w:val="001A5573"/>
    <w:rsid w:val="001C4659"/>
    <w:rsid w:val="001D2604"/>
    <w:rsid w:val="001E1ABF"/>
    <w:rsid w:val="001E4094"/>
    <w:rsid w:val="001E4308"/>
    <w:rsid w:val="001E6808"/>
    <w:rsid w:val="001F00E1"/>
    <w:rsid w:val="00203A47"/>
    <w:rsid w:val="002044B9"/>
    <w:rsid w:val="00204D1E"/>
    <w:rsid w:val="00212DEF"/>
    <w:rsid w:val="00223CF0"/>
    <w:rsid w:val="0023682F"/>
    <w:rsid w:val="00240FC0"/>
    <w:rsid w:val="00254A6F"/>
    <w:rsid w:val="00255BD6"/>
    <w:rsid w:val="00260B8D"/>
    <w:rsid w:val="002710E5"/>
    <w:rsid w:val="00273F35"/>
    <w:rsid w:val="002830C3"/>
    <w:rsid w:val="00284790"/>
    <w:rsid w:val="00285294"/>
    <w:rsid w:val="00287BEE"/>
    <w:rsid w:val="00287D13"/>
    <w:rsid w:val="00296166"/>
    <w:rsid w:val="00296D38"/>
    <w:rsid w:val="002A1031"/>
    <w:rsid w:val="002B3E78"/>
    <w:rsid w:val="002C02F9"/>
    <w:rsid w:val="002C10CC"/>
    <w:rsid w:val="002C3F45"/>
    <w:rsid w:val="002C5B42"/>
    <w:rsid w:val="002D2E3E"/>
    <w:rsid w:val="002D6EDD"/>
    <w:rsid w:val="002E4D8D"/>
    <w:rsid w:val="002E7F6D"/>
    <w:rsid w:val="00301657"/>
    <w:rsid w:val="00305B9D"/>
    <w:rsid w:val="003126C4"/>
    <w:rsid w:val="0031494B"/>
    <w:rsid w:val="0032259E"/>
    <w:rsid w:val="00332607"/>
    <w:rsid w:val="00335F4E"/>
    <w:rsid w:val="00343F1D"/>
    <w:rsid w:val="00344B8A"/>
    <w:rsid w:val="003533F0"/>
    <w:rsid w:val="00357C8A"/>
    <w:rsid w:val="0036072F"/>
    <w:rsid w:val="0036596B"/>
    <w:rsid w:val="00380B83"/>
    <w:rsid w:val="00383015"/>
    <w:rsid w:val="0038794F"/>
    <w:rsid w:val="00391B98"/>
    <w:rsid w:val="0039736E"/>
    <w:rsid w:val="003A4AC6"/>
    <w:rsid w:val="003A53EC"/>
    <w:rsid w:val="003B0308"/>
    <w:rsid w:val="003B0380"/>
    <w:rsid w:val="003B515C"/>
    <w:rsid w:val="003B7078"/>
    <w:rsid w:val="003C31D9"/>
    <w:rsid w:val="003D19BD"/>
    <w:rsid w:val="003E3A7E"/>
    <w:rsid w:val="003E4453"/>
    <w:rsid w:val="003F53E3"/>
    <w:rsid w:val="003F68C2"/>
    <w:rsid w:val="004027EA"/>
    <w:rsid w:val="004029E5"/>
    <w:rsid w:val="00407017"/>
    <w:rsid w:val="00411305"/>
    <w:rsid w:val="004157B5"/>
    <w:rsid w:val="00427648"/>
    <w:rsid w:val="004356BA"/>
    <w:rsid w:val="00437ABE"/>
    <w:rsid w:val="00443CCA"/>
    <w:rsid w:val="00454746"/>
    <w:rsid w:val="0046510E"/>
    <w:rsid w:val="00465A00"/>
    <w:rsid w:val="0046725D"/>
    <w:rsid w:val="00475A9C"/>
    <w:rsid w:val="00476999"/>
    <w:rsid w:val="00487745"/>
    <w:rsid w:val="00491097"/>
    <w:rsid w:val="004936C6"/>
    <w:rsid w:val="004A3DEF"/>
    <w:rsid w:val="004B6721"/>
    <w:rsid w:val="004C01C5"/>
    <w:rsid w:val="004C5F7E"/>
    <w:rsid w:val="004C6361"/>
    <w:rsid w:val="004D41B5"/>
    <w:rsid w:val="004E61A6"/>
    <w:rsid w:val="004E67F3"/>
    <w:rsid w:val="004F0B6E"/>
    <w:rsid w:val="004F1E95"/>
    <w:rsid w:val="004F7BFC"/>
    <w:rsid w:val="0050683A"/>
    <w:rsid w:val="00514397"/>
    <w:rsid w:val="00526391"/>
    <w:rsid w:val="00536771"/>
    <w:rsid w:val="00550348"/>
    <w:rsid w:val="0055320F"/>
    <w:rsid w:val="00556E05"/>
    <w:rsid w:val="005625B4"/>
    <w:rsid w:val="00565C6E"/>
    <w:rsid w:val="005713C8"/>
    <w:rsid w:val="005758DD"/>
    <w:rsid w:val="00576B28"/>
    <w:rsid w:val="005808E0"/>
    <w:rsid w:val="00583261"/>
    <w:rsid w:val="005933E5"/>
    <w:rsid w:val="005A6E75"/>
    <w:rsid w:val="005B0403"/>
    <w:rsid w:val="005C6BFA"/>
    <w:rsid w:val="005D5065"/>
    <w:rsid w:val="005D7F46"/>
    <w:rsid w:val="005E4C56"/>
    <w:rsid w:val="005F07C4"/>
    <w:rsid w:val="005F4C10"/>
    <w:rsid w:val="005F7FDC"/>
    <w:rsid w:val="00605F0A"/>
    <w:rsid w:val="00606F6F"/>
    <w:rsid w:val="0061337D"/>
    <w:rsid w:val="006160B1"/>
    <w:rsid w:val="00625BB7"/>
    <w:rsid w:val="00635464"/>
    <w:rsid w:val="00635BEF"/>
    <w:rsid w:val="006426CD"/>
    <w:rsid w:val="00644145"/>
    <w:rsid w:val="00645877"/>
    <w:rsid w:val="00650581"/>
    <w:rsid w:val="0065077F"/>
    <w:rsid w:val="006550C2"/>
    <w:rsid w:val="00666803"/>
    <w:rsid w:val="006726EB"/>
    <w:rsid w:val="00676C01"/>
    <w:rsid w:val="00683082"/>
    <w:rsid w:val="006841C2"/>
    <w:rsid w:val="006910A7"/>
    <w:rsid w:val="00696270"/>
    <w:rsid w:val="006979ED"/>
    <w:rsid w:val="00697A89"/>
    <w:rsid w:val="006A0DF8"/>
    <w:rsid w:val="006A6579"/>
    <w:rsid w:val="006B029A"/>
    <w:rsid w:val="006B19F9"/>
    <w:rsid w:val="006B316C"/>
    <w:rsid w:val="006C1F76"/>
    <w:rsid w:val="006C3DAE"/>
    <w:rsid w:val="006D6A4B"/>
    <w:rsid w:val="006F41BB"/>
    <w:rsid w:val="007104BF"/>
    <w:rsid w:val="00723F0B"/>
    <w:rsid w:val="00724EE0"/>
    <w:rsid w:val="00732490"/>
    <w:rsid w:val="007410FD"/>
    <w:rsid w:val="007421CD"/>
    <w:rsid w:val="0074773F"/>
    <w:rsid w:val="00753FF5"/>
    <w:rsid w:val="00756E4E"/>
    <w:rsid w:val="007608B7"/>
    <w:rsid w:val="00763751"/>
    <w:rsid w:val="0076383E"/>
    <w:rsid w:val="007653B6"/>
    <w:rsid w:val="00766FED"/>
    <w:rsid w:val="007767C5"/>
    <w:rsid w:val="00777466"/>
    <w:rsid w:val="0078513A"/>
    <w:rsid w:val="007865E0"/>
    <w:rsid w:val="007872FF"/>
    <w:rsid w:val="00792ABD"/>
    <w:rsid w:val="00793086"/>
    <w:rsid w:val="00794FDC"/>
    <w:rsid w:val="007B47D3"/>
    <w:rsid w:val="007D2C08"/>
    <w:rsid w:val="007E43FF"/>
    <w:rsid w:val="007F07CE"/>
    <w:rsid w:val="007F5DF0"/>
    <w:rsid w:val="00802CCD"/>
    <w:rsid w:val="00805A6D"/>
    <w:rsid w:val="00806A22"/>
    <w:rsid w:val="00810417"/>
    <w:rsid w:val="00821992"/>
    <w:rsid w:val="00822CDE"/>
    <w:rsid w:val="008256BF"/>
    <w:rsid w:val="00831BDE"/>
    <w:rsid w:val="00841631"/>
    <w:rsid w:val="00856ADF"/>
    <w:rsid w:val="0087531F"/>
    <w:rsid w:val="00880DF3"/>
    <w:rsid w:val="00883602"/>
    <w:rsid w:val="00887D26"/>
    <w:rsid w:val="008A3627"/>
    <w:rsid w:val="008A4FAB"/>
    <w:rsid w:val="008B2148"/>
    <w:rsid w:val="008B2E6B"/>
    <w:rsid w:val="008B766E"/>
    <w:rsid w:val="008C49C3"/>
    <w:rsid w:val="008C68F6"/>
    <w:rsid w:val="008C76FC"/>
    <w:rsid w:val="00901EFF"/>
    <w:rsid w:val="00905174"/>
    <w:rsid w:val="00905D79"/>
    <w:rsid w:val="0090634E"/>
    <w:rsid w:val="00906E67"/>
    <w:rsid w:val="00907D5B"/>
    <w:rsid w:val="0091404C"/>
    <w:rsid w:val="00917A4E"/>
    <w:rsid w:val="00920112"/>
    <w:rsid w:val="00922079"/>
    <w:rsid w:val="00931A6F"/>
    <w:rsid w:val="00932B2F"/>
    <w:rsid w:val="0093541E"/>
    <w:rsid w:val="00946683"/>
    <w:rsid w:val="00946AA3"/>
    <w:rsid w:val="0095125B"/>
    <w:rsid w:val="00971435"/>
    <w:rsid w:val="009748AA"/>
    <w:rsid w:val="00987487"/>
    <w:rsid w:val="00995C3F"/>
    <w:rsid w:val="00997EE7"/>
    <w:rsid w:val="009B1571"/>
    <w:rsid w:val="009C0851"/>
    <w:rsid w:val="009C24E2"/>
    <w:rsid w:val="009C4792"/>
    <w:rsid w:val="009D0E7A"/>
    <w:rsid w:val="009D5E6C"/>
    <w:rsid w:val="009D7428"/>
    <w:rsid w:val="009E4B79"/>
    <w:rsid w:val="009F589F"/>
    <w:rsid w:val="009F6836"/>
    <w:rsid w:val="00A023A4"/>
    <w:rsid w:val="00A02D55"/>
    <w:rsid w:val="00A227F1"/>
    <w:rsid w:val="00A22D33"/>
    <w:rsid w:val="00A251C8"/>
    <w:rsid w:val="00A30818"/>
    <w:rsid w:val="00A339FC"/>
    <w:rsid w:val="00A3514B"/>
    <w:rsid w:val="00A35E81"/>
    <w:rsid w:val="00A37E5F"/>
    <w:rsid w:val="00A56F5C"/>
    <w:rsid w:val="00A60D48"/>
    <w:rsid w:val="00A61393"/>
    <w:rsid w:val="00A67881"/>
    <w:rsid w:val="00A70D0A"/>
    <w:rsid w:val="00A73F0B"/>
    <w:rsid w:val="00A80F1A"/>
    <w:rsid w:val="00A81452"/>
    <w:rsid w:val="00A8690E"/>
    <w:rsid w:val="00A91BCB"/>
    <w:rsid w:val="00A92D24"/>
    <w:rsid w:val="00AA2D48"/>
    <w:rsid w:val="00AA2D7B"/>
    <w:rsid w:val="00AA3D6D"/>
    <w:rsid w:val="00AA57A1"/>
    <w:rsid w:val="00AB208A"/>
    <w:rsid w:val="00AB5F84"/>
    <w:rsid w:val="00AD675B"/>
    <w:rsid w:val="00AE1562"/>
    <w:rsid w:val="00AE7909"/>
    <w:rsid w:val="00AF618F"/>
    <w:rsid w:val="00AF6C23"/>
    <w:rsid w:val="00B03576"/>
    <w:rsid w:val="00B04B8D"/>
    <w:rsid w:val="00B200CE"/>
    <w:rsid w:val="00B23FEB"/>
    <w:rsid w:val="00B343FF"/>
    <w:rsid w:val="00B345B6"/>
    <w:rsid w:val="00B43D04"/>
    <w:rsid w:val="00B51E82"/>
    <w:rsid w:val="00B56CBA"/>
    <w:rsid w:val="00B73774"/>
    <w:rsid w:val="00B77CB1"/>
    <w:rsid w:val="00B85642"/>
    <w:rsid w:val="00B90064"/>
    <w:rsid w:val="00B96836"/>
    <w:rsid w:val="00BA5D6C"/>
    <w:rsid w:val="00BA6FBD"/>
    <w:rsid w:val="00BB030F"/>
    <w:rsid w:val="00BB0CAE"/>
    <w:rsid w:val="00BB60C4"/>
    <w:rsid w:val="00BB6CED"/>
    <w:rsid w:val="00BC3348"/>
    <w:rsid w:val="00BC6752"/>
    <w:rsid w:val="00BD252B"/>
    <w:rsid w:val="00BE184E"/>
    <w:rsid w:val="00BE3A1A"/>
    <w:rsid w:val="00C11A34"/>
    <w:rsid w:val="00C11C85"/>
    <w:rsid w:val="00C1659F"/>
    <w:rsid w:val="00C17C7C"/>
    <w:rsid w:val="00C231B8"/>
    <w:rsid w:val="00C30722"/>
    <w:rsid w:val="00C4277E"/>
    <w:rsid w:val="00C45314"/>
    <w:rsid w:val="00C463CB"/>
    <w:rsid w:val="00C52138"/>
    <w:rsid w:val="00C6096E"/>
    <w:rsid w:val="00C631E6"/>
    <w:rsid w:val="00C65744"/>
    <w:rsid w:val="00C6604E"/>
    <w:rsid w:val="00C6691B"/>
    <w:rsid w:val="00C671ED"/>
    <w:rsid w:val="00C705C2"/>
    <w:rsid w:val="00C71A11"/>
    <w:rsid w:val="00C77727"/>
    <w:rsid w:val="00CA03E6"/>
    <w:rsid w:val="00CA7803"/>
    <w:rsid w:val="00CD23E0"/>
    <w:rsid w:val="00CD28F9"/>
    <w:rsid w:val="00CE1983"/>
    <w:rsid w:val="00CE4373"/>
    <w:rsid w:val="00CE4F0D"/>
    <w:rsid w:val="00D16E6B"/>
    <w:rsid w:val="00D23C5A"/>
    <w:rsid w:val="00D23CE6"/>
    <w:rsid w:val="00D26763"/>
    <w:rsid w:val="00D37086"/>
    <w:rsid w:val="00D40D91"/>
    <w:rsid w:val="00D4756C"/>
    <w:rsid w:val="00D47F34"/>
    <w:rsid w:val="00D525DB"/>
    <w:rsid w:val="00D56E5D"/>
    <w:rsid w:val="00D6264A"/>
    <w:rsid w:val="00D6451C"/>
    <w:rsid w:val="00D66114"/>
    <w:rsid w:val="00D66799"/>
    <w:rsid w:val="00D66F9C"/>
    <w:rsid w:val="00D70AD6"/>
    <w:rsid w:val="00D71878"/>
    <w:rsid w:val="00D74276"/>
    <w:rsid w:val="00D87D7D"/>
    <w:rsid w:val="00DB37D1"/>
    <w:rsid w:val="00DC3124"/>
    <w:rsid w:val="00DC4B76"/>
    <w:rsid w:val="00DC500F"/>
    <w:rsid w:val="00DD3E16"/>
    <w:rsid w:val="00DE4260"/>
    <w:rsid w:val="00DE54D5"/>
    <w:rsid w:val="00DE75B9"/>
    <w:rsid w:val="00DF007A"/>
    <w:rsid w:val="00E0404F"/>
    <w:rsid w:val="00E05592"/>
    <w:rsid w:val="00E0582B"/>
    <w:rsid w:val="00E15F76"/>
    <w:rsid w:val="00E30859"/>
    <w:rsid w:val="00E423E1"/>
    <w:rsid w:val="00E512A9"/>
    <w:rsid w:val="00E52173"/>
    <w:rsid w:val="00E5574D"/>
    <w:rsid w:val="00E57A15"/>
    <w:rsid w:val="00E64C7A"/>
    <w:rsid w:val="00E752A2"/>
    <w:rsid w:val="00E77DFD"/>
    <w:rsid w:val="00E829AB"/>
    <w:rsid w:val="00E84289"/>
    <w:rsid w:val="00E86FD0"/>
    <w:rsid w:val="00E9197D"/>
    <w:rsid w:val="00E933EF"/>
    <w:rsid w:val="00E95A04"/>
    <w:rsid w:val="00EA08F8"/>
    <w:rsid w:val="00EA318A"/>
    <w:rsid w:val="00EA34B0"/>
    <w:rsid w:val="00EB0E47"/>
    <w:rsid w:val="00EB47F7"/>
    <w:rsid w:val="00EB7858"/>
    <w:rsid w:val="00EC5D69"/>
    <w:rsid w:val="00EC5F94"/>
    <w:rsid w:val="00ED4BF4"/>
    <w:rsid w:val="00EE039F"/>
    <w:rsid w:val="00EE0CD9"/>
    <w:rsid w:val="00EE1931"/>
    <w:rsid w:val="00EE4538"/>
    <w:rsid w:val="00EE6EA9"/>
    <w:rsid w:val="00EF24B8"/>
    <w:rsid w:val="00F03680"/>
    <w:rsid w:val="00F051AB"/>
    <w:rsid w:val="00F07B95"/>
    <w:rsid w:val="00F10FEF"/>
    <w:rsid w:val="00F127F5"/>
    <w:rsid w:val="00F33353"/>
    <w:rsid w:val="00F35284"/>
    <w:rsid w:val="00F375A2"/>
    <w:rsid w:val="00F3789C"/>
    <w:rsid w:val="00F42EE1"/>
    <w:rsid w:val="00F629D8"/>
    <w:rsid w:val="00F64647"/>
    <w:rsid w:val="00F70575"/>
    <w:rsid w:val="00F70BA7"/>
    <w:rsid w:val="00F71CDB"/>
    <w:rsid w:val="00F72BC1"/>
    <w:rsid w:val="00F73D84"/>
    <w:rsid w:val="00F74A70"/>
    <w:rsid w:val="00F75A8D"/>
    <w:rsid w:val="00F81C6E"/>
    <w:rsid w:val="00F835F7"/>
    <w:rsid w:val="00F84BEC"/>
    <w:rsid w:val="00F8787D"/>
    <w:rsid w:val="00F926E6"/>
    <w:rsid w:val="00FA7429"/>
    <w:rsid w:val="00FC0208"/>
    <w:rsid w:val="00FC6ADB"/>
    <w:rsid w:val="00FD047D"/>
    <w:rsid w:val="00FD3641"/>
    <w:rsid w:val="00FD43B1"/>
    <w:rsid w:val="00FD58EB"/>
    <w:rsid w:val="00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E3085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345B6"/>
    <w:rPr>
      <w:color w:val="954F72" w:themeColor="followedHyperlink"/>
      <w:u w:val="single"/>
    </w:rPr>
  </w:style>
  <w:style w:type="paragraph" w:styleId="af3">
    <w:name w:val="Body Text"/>
    <w:basedOn w:val="a"/>
    <w:link w:val="af4"/>
    <w:unhideWhenUsed/>
    <w:rsid w:val="00697A89"/>
    <w:pPr>
      <w:autoSpaceDE w:val="0"/>
      <w:autoSpaceDN w:val="0"/>
      <w:adjustRightInd w:val="0"/>
    </w:pPr>
    <w:rPr>
      <w:rFonts w:ascii="Times New Roman" w:eastAsia="Mincho" w:hAnsi="Times New Roman" w:cs="Times New Roman"/>
      <w:sz w:val="22"/>
      <w:szCs w:val="20"/>
    </w:rPr>
  </w:style>
  <w:style w:type="character" w:customStyle="1" w:styleId="af4">
    <w:name w:val="本文 (文字)"/>
    <w:basedOn w:val="a0"/>
    <w:link w:val="af3"/>
    <w:rsid w:val="00697A89"/>
    <w:rPr>
      <w:rFonts w:ascii="Times New Roman" w:eastAsia="Mincho" w:hAnsi="Times New Roman" w:cs="Times New Roman"/>
      <w:sz w:val="22"/>
      <w:szCs w:val="20"/>
    </w:rPr>
  </w:style>
  <w:style w:type="character" w:customStyle="1" w:styleId="2">
    <w:name w:val="未解決のメンション2"/>
    <w:basedOn w:val="a0"/>
    <w:uiPriority w:val="99"/>
    <w:semiHidden/>
    <w:unhideWhenUsed/>
    <w:rsid w:val="00F72BC1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B23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raiyashoten.co.jp/bookmark_lounge_alpar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e-b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663A287BF0140BE2B6F433749B4EB" ma:contentTypeVersion="20" ma:contentTypeDescription="新しいドキュメントを作成します。" ma:contentTypeScope="" ma:versionID="be99ab0ba5aa3b24937c3d2545830cdf">
  <xsd:schema xmlns:xsd="http://www.w3.org/2001/XMLSchema" xmlns:xs="http://www.w3.org/2001/XMLSchema" xmlns:p="http://schemas.microsoft.com/office/2006/metadata/properties" xmlns:ns2="e2ea4793-be85-4347-94de-100f5db22177" xmlns:ns3="f6c557de-61a5-4d6e-ad26-4213a3b39908" targetNamespace="http://schemas.microsoft.com/office/2006/metadata/properties" ma:root="true" ma:fieldsID="3a6a53def862d608a314598a6b1adfca" ns2:_="" ns3:_="">
    <xsd:import namespace="e2ea4793-be85-4347-94de-100f5db22177"/>
    <xsd:import namespace="f6c557de-61a5-4d6e-ad26-4213a3b399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a4793-be85-4347-94de-100f5db22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4fbd17ce-31f2-4a27-a480-cd9f9e0e81f1}" ma:internalName="TaxCatchAll" ma:showField="CatchAllData" ma:web="e2ea4793-be85-4347-94de-100f5db22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557de-61a5-4d6e-ad26-4213a3b39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5618a23e-21ce-4cb9-ac5e-ed7d7c960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557de-61a5-4d6e-ad26-4213a3b39908" xsi:nil="true"/>
    <TaxCatchAll xmlns="e2ea4793-be85-4347-94de-100f5db22177" xsi:nil="true"/>
    <lcf76f155ced4ddcb4097134ff3c332f xmlns="f6c557de-61a5-4d6e-ad26-4213a3b399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FDC6-4BAB-42B0-82D3-F7E15A771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738AD-83D4-41C9-85F9-9B688C5F3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a4793-be85-4347-94de-100f5db22177"/>
    <ds:schemaRef ds:uri="f6c557de-61a5-4d6e-ad26-4213a3b39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F5E10-1687-4350-8654-6B810FC60CFA}">
  <ds:schemaRefs>
    <ds:schemaRef ds:uri="http://schemas.microsoft.com/office/2006/metadata/properties"/>
    <ds:schemaRef ds:uri="http://schemas.microsoft.com/office/infopath/2007/PartnerControls"/>
    <ds:schemaRef ds:uri="f6c557de-61a5-4d6e-ad26-4213a3b39908"/>
    <ds:schemaRef ds:uri="e2ea4793-be85-4347-94de-100f5db22177"/>
  </ds:schemaRefs>
</ds:datastoreItem>
</file>

<file path=customXml/itemProps4.xml><?xml version="1.0" encoding="utf-8"?>
<ds:datastoreItem xmlns:ds="http://schemas.openxmlformats.org/officeDocument/2006/customXml" ds:itemID="{87415CEE-6625-44ED-BC82-B6021113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248</Words>
  <Characters>1419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2022-08-23T05:55:00Z</cp:lastPrinted>
  <dcterms:created xsi:type="dcterms:W3CDTF">2022-08-25T01:08:00Z</dcterms:created>
  <dcterms:modified xsi:type="dcterms:W3CDTF">2022-11-04T06:19:00Z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0x010100734663A287BF0140BE2B6F433749B4EB</vt:lpwstr>
  </property>
  <property fmtid="{D5CDD505-2E9C-101B-9397-08002B2CF9AE}" pid="3" name="MediaServiceImageTags">
    <vt:lpwstr/>
  </property>
</Properties>
</file>