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1C23CEC7"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8834E9">
        <w:rPr>
          <w:rFonts w:hint="eastAsia"/>
        </w:rPr>
        <w:t>2</w:t>
      </w:r>
      <w:r w:rsidR="007459C2">
        <w:t xml:space="preserve">年 </w:t>
      </w:r>
      <w:r w:rsidR="00967D2D">
        <w:rPr>
          <w:rFonts w:hint="eastAsia"/>
        </w:rPr>
        <w:t>1</w:t>
      </w:r>
      <w:r w:rsidR="007610FA">
        <w:rPr>
          <w:rFonts w:hint="eastAsia"/>
        </w:rPr>
        <w:t>1</w:t>
      </w:r>
      <w:r w:rsidR="007459C2">
        <w:t>月</w:t>
      </w:r>
      <w:r w:rsidR="007610FA">
        <w:rPr>
          <w:rFonts w:hint="eastAsia"/>
        </w:rPr>
        <w:t>30</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6A97D2A3" w14:textId="77777777" w:rsidR="00CC45F7" w:rsidRPr="00CC45F7" w:rsidRDefault="00CC45F7" w:rsidP="00CC45F7">
      <w:pPr>
        <w:shd w:val="clear" w:color="auto" w:fill="C00000"/>
        <w:autoSpaceDE w:val="0"/>
        <w:autoSpaceDN w:val="0"/>
        <w:snapToGrid w:val="0"/>
        <w:jc w:val="center"/>
        <w:rPr>
          <w:rFonts w:ascii="HGS創英角ｺﾞｼｯｸUB" w:eastAsia="HGS創英角ｺﾞｼｯｸUB" w:hAnsi="HGS創英角ｺﾞｼｯｸUB"/>
          <w:b/>
          <w:bCs/>
          <w:sz w:val="48"/>
          <w:szCs w:val="52"/>
        </w:rPr>
      </w:pPr>
      <w:r w:rsidRPr="00CC45F7">
        <w:rPr>
          <w:rFonts w:ascii="HGS創英角ｺﾞｼｯｸUB" w:eastAsia="HGS創英角ｺﾞｼｯｸUB" w:hAnsi="HGS創英角ｺﾞｼｯｸUB"/>
          <w:b/>
          <w:bCs/>
          <w:sz w:val="48"/>
          <w:szCs w:val="52"/>
        </w:rPr>
        <w:t>THUNDERBOLT MECHANICS</w:t>
      </w:r>
    </w:p>
    <w:p w14:paraId="5D78A881" w14:textId="77777777" w:rsidR="00CC45F7" w:rsidRPr="00CC45F7" w:rsidRDefault="00CC45F7" w:rsidP="00CC45F7">
      <w:pPr>
        <w:shd w:val="clear" w:color="auto" w:fill="C00000"/>
        <w:autoSpaceDE w:val="0"/>
        <w:autoSpaceDN w:val="0"/>
        <w:snapToGrid w:val="0"/>
        <w:jc w:val="center"/>
        <w:rPr>
          <w:rFonts w:ascii="HGS創英角ｺﾞｼｯｸUB" w:eastAsia="HGS創英角ｺﾞｼｯｸUB" w:hAnsi="HGS創英角ｺﾞｼｯｸUB"/>
          <w:b/>
          <w:bCs/>
          <w:sz w:val="48"/>
          <w:szCs w:val="52"/>
        </w:rPr>
      </w:pPr>
      <w:r w:rsidRPr="00CC45F7">
        <w:rPr>
          <w:rFonts w:ascii="HGS創英角ｺﾞｼｯｸUB" w:eastAsia="HGS創英角ｺﾞｼｯｸUB" w:hAnsi="HGS創英角ｺﾞｼｯｸUB" w:hint="eastAsia"/>
          <w:b/>
          <w:bCs/>
          <w:sz w:val="48"/>
          <w:szCs w:val="52"/>
        </w:rPr>
        <w:t>機動戦士ガンダム</w:t>
      </w:r>
      <w:r w:rsidRPr="00CC45F7">
        <w:rPr>
          <w:rFonts w:ascii="HGS創英角ｺﾞｼｯｸUB" w:eastAsia="HGS創英角ｺﾞｼｯｸUB" w:hAnsi="HGS創英角ｺﾞｼｯｸUB"/>
          <w:b/>
          <w:bCs/>
          <w:sz w:val="48"/>
          <w:szCs w:val="52"/>
        </w:rPr>
        <w:t xml:space="preserve"> サンダーボルト 立体作品集</w:t>
      </w:r>
    </w:p>
    <w:p w14:paraId="19B3107E" w14:textId="77777777" w:rsidR="00CC45F7" w:rsidRDefault="00CC45F7" w:rsidP="00CC45F7">
      <w:pPr>
        <w:shd w:val="clear" w:color="auto" w:fill="C00000"/>
        <w:autoSpaceDE w:val="0"/>
        <w:autoSpaceDN w:val="0"/>
        <w:snapToGrid w:val="0"/>
        <w:jc w:val="center"/>
        <w:rPr>
          <w:rFonts w:ascii="HGS創英角ｺﾞｼｯｸUB" w:eastAsia="HGS創英角ｺﾞｼｯｸUB" w:hAnsi="HGS創英角ｺﾞｼｯｸUB"/>
          <w:b/>
          <w:bCs/>
          <w:sz w:val="48"/>
          <w:szCs w:val="52"/>
        </w:rPr>
      </w:pPr>
      <w:r w:rsidRPr="00CC45F7">
        <w:rPr>
          <w:rFonts w:ascii="HGS創英角ｺﾞｼｯｸUB" w:eastAsia="HGS創英角ｺﾞｼｯｸUB" w:hAnsi="HGS創英角ｺﾞｼｯｸUB"/>
          <w:b/>
          <w:bCs/>
          <w:sz w:val="48"/>
          <w:szCs w:val="52"/>
        </w:rPr>
        <w:t>side IO</w:t>
      </w:r>
    </w:p>
    <w:p w14:paraId="0FF7A3E9" w14:textId="6E104A99" w:rsidR="007459C2" w:rsidRPr="00023182" w:rsidRDefault="00B20D6A" w:rsidP="00CC45F7">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F95FAD">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531D00">
        <w:rPr>
          <w:rFonts w:ascii="HGS創英角ｺﾞｼｯｸUB" w:eastAsia="HGS創英角ｺﾞｼｯｸUB" w:hAnsi="HGS創英角ｺﾞｼｯｸUB" w:hint="eastAsia"/>
          <w:color w:val="FFFF00"/>
          <w:sz w:val="32"/>
          <w:szCs w:val="32"/>
        </w:rPr>
        <w:t>1</w:t>
      </w:r>
      <w:r w:rsidR="007610FA">
        <w:rPr>
          <w:rFonts w:ascii="HGS創英角ｺﾞｼｯｸUB" w:eastAsia="HGS創英角ｺﾞｼｯｸUB" w:hAnsi="HGS創英角ｺﾞｼｯｸUB" w:hint="eastAsia"/>
          <w:color w:val="FFFF00"/>
          <w:sz w:val="32"/>
          <w:szCs w:val="32"/>
        </w:rPr>
        <w:t>1</w:t>
      </w:r>
      <w:r w:rsidR="0053666F" w:rsidRPr="0053666F">
        <w:rPr>
          <w:rFonts w:ascii="HGS創英角ｺﾞｼｯｸUB" w:eastAsia="HGS創英角ｺﾞｼｯｸUB" w:hAnsi="HGS創英角ｺﾞｼｯｸUB"/>
          <w:color w:val="FFFF00"/>
          <w:sz w:val="32"/>
          <w:szCs w:val="32"/>
        </w:rPr>
        <w:t>月</w:t>
      </w:r>
      <w:r w:rsidR="007610FA">
        <w:rPr>
          <w:rFonts w:ascii="HGS創英角ｺﾞｼｯｸUB" w:eastAsia="HGS創英角ｺﾞｼｯｸUB" w:hAnsi="HGS創英角ｺﾞｼｯｸUB" w:hint="eastAsia"/>
          <w:color w:val="FFFF00"/>
          <w:sz w:val="32"/>
          <w:szCs w:val="32"/>
        </w:rPr>
        <w:t>30</w:t>
      </w:r>
      <w:r w:rsidR="0053666F" w:rsidRPr="0053666F">
        <w:rPr>
          <w:rFonts w:ascii="HGS創英角ｺﾞｼｯｸUB" w:eastAsia="HGS創英角ｺﾞｼｯｸUB" w:hAnsi="HGS創英角ｺﾞｼｯｸUB"/>
          <w:color w:val="FFFF00"/>
          <w:sz w:val="32"/>
          <w:szCs w:val="32"/>
        </w:rPr>
        <w:t>日(</w:t>
      </w:r>
      <w:r w:rsidR="007610FA">
        <w:rPr>
          <w:rFonts w:ascii="HGS創英角ｺﾞｼｯｸUB" w:eastAsia="HGS創英角ｺﾞｼｯｸUB" w:hAnsi="HGS創英角ｺﾞｼｯｸUB" w:hint="eastAsia"/>
          <w:color w:val="FFFF00"/>
          <w:sz w:val="32"/>
          <w:szCs w:val="32"/>
        </w:rPr>
        <w:t>水</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3421F2F9" w:rsidR="007459C2" w:rsidRPr="00E763CA" w:rsidRDefault="00967D2D" w:rsidP="007610FA">
      <w:pPr>
        <w:autoSpaceDE w:val="0"/>
        <w:autoSpaceDN w:val="0"/>
        <w:snapToGrid w:val="0"/>
        <w:rPr>
          <w:rFonts w:ascii="Meiryo UI" w:eastAsia="Meiryo UI" w:hAnsi="Meiryo UI"/>
        </w:rPr>
      </w:pPr>
      <w:r w:rsidRPr="00967D2D">
        <w:rPr>
          <w:rFonts w:ascii="Meiryo UI" w:eastAsia="Meiryo UI" w:hAnsi="Meiryo UI" w:hint="eastAsia"/>
        </w:rPr>
        <w:t>株式会社ホビージャパン（本社：東京都渋谷区、代表取締役社長：松下大介）は、</w:t>
      </w:r>
      <w:r w:rsidR="007610FA">
        <w:rPr>
          <w:rFonts w:ascii="Meiryo UI" w:eastAsia="Meiryo UI" w:hAnsi="Meiryo UI" w:hint="eastAsia"/>
        </w:rPr>
        <w:t>模型作品集</w:t>
      </w:r>
      <w:r w:rsidRPr="00967D2D">
        <w:rPr>
          <w:rFonts w:ascii="Meiryo UI" w:eastAsia="Meiryo UI" w:hAnsi="Meiryo UI" w:hint="eastAsia"/>
        </w:rPr>
        <w:t>「</w:t>
      </w:r>
      <w:r w:rsidR="007610FA" w:rsidRPr="007610FA">
        <w:rPr>
          <w:rFonts w:ascii="Meiryo UI" w:eastAsia="Meiryo UI" w:hAnsi="Meiryo UI"/>
        </w:rPr>
        <w:t>THUNDERBOLT MECHANICS 機動戦士ガンダム サンダーボルト 立体作品集 side IO</w:t>
      </w:r>
      <w:r w:rsidRPr="00967D2D">
        <w:rPr>
          <w:rFonts w:ascii="Meiryo UI" w:eastAsia="Meiryo UI" w:hAnsi="Meiryo UI"/>
        </w:rPr>
        <w:t>」を2022年1</w:t>
      </w:r>
      <w:r w:rsidR="007610FA">
        <w:rPr>
          <w:rFonts w:ascii="Meiryo UI" w:eastAsia="Meiryo UI" w:hAnsi="Meiryo UI" w:hint="eastAsia"/>
        </w:rPr>
        <w:t>1</w:t>
      </w:r>
      <w:r w:rsidRPr="00967D2D">
        <w:rPr>
          <w:rFonts w:ascii="Meiryo UI" w:eastAsia="Meiryo UI" w:hAnsi="Meiryo UI"/>
        </w:rPr>
        <w:t>月</w:t>
      </w:r>
      <w:r w:rsidR="007610FA">
        <w:rPr>
          <w:rFonts w:ascii="Meiryo UI" w:eastAsia="Meiryo UI" w:hAnsi="Meiryo UI" w:hint="eastAsia"/>
        </w:rPr>
        <w:t>30</w:t>
      </w:r>
      <w:r w:rsidRPr="00967D2D">
        <w:rPr>
          <w:rFonts w:ascii="Meiryo UI" w:eastAsia="Meiryo UI" w:hAnsi="Meiryo UI"/>
        </w:rPr>
        <w:t>日(</w:t>
      </w:r>
      <w:r w:rsidR="007610FA">
        <w:rPr>
          <w:rFonts w:ascii="Meiryo UI" w:eastAsia="Meiryo UI" w:hAnsi="Meiryo UI" w:hint="eastAsia"/>
        </w:rPr>
        <w:t>水</w:t>
      </w:r>
      <w:r w:rsidRPr="00967D2D">
        <w:rPr>
          <w:rFonts w:ascii="Meiryo UI" w:eastAsia="Meiryo UI" w:hAnsi="Meiryo UI"/>
        </w:rPr>
        <w:t>)より全国書店にて発売いたします。</w:t>
      </w:r>
    </w:p>
    <w:p w14:paraId="713C1F35" w14:textId="0A3167F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1DE12F3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BC0B3"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264458A3" w:rsidR="0071183B" w:rsidRPr="00023182" w:rsidRDefault="00CC45F7"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CC45F7">
        <w:rPr>
          <w:rFonts w:ascii="Meiryo UI" w:eastAsia="Meiryo UI" w:hAnsi="Meiryo UI" w:hint="eastAsia"/>
          <w:b/>
          <w:bCs/>
          <w:color w:val="FFFFFF" w:themeColor="background1"/>
          <w:sz w:val="36"/>
          <w:szCs w:val="36"/>
        </w:rPr>
        <w:t>連載</w:t>
      </w:r>
      <w:r w:rsidRPr="00CC45F7">
        <w:rPr>
          <w:rFonts w:ascii="Meiryo UI" w:eastAsia="Meiryo UI" w:hAnsi="Meiryo UI"/>
          <w:b/>
          <w:bCs/>
          <w:color w:val="FFFFFF" w:themeColor="background1"/>
          <w:sz w:val="36"/>
          <w:szCs w:val="36"/>
        </w:rPr>
        <w:t>10周年記念立体作品集第1弾</w:t>
      </w:r>
      <w:r>
        <w:rPr>
          <w:rFonts w:ascii="Meiryo UI" w:eastAsia="Meiryo UI" w:hAnsi="Meiryo UI"/>
          <w:b/>
          <w:bCs/>
          <w:color w:val="FFFFFF" w:themeColor="background1"/>
          <w:sz w:val="36"/>
          <w:szCs w:val="36"/>
        </w:rPr>
        <w:t>!!</w:t>
      </w:r>
    </w:p>
    <w:p w14:paraId="54C61C24" w14:textId="36EC072B" w:rsidR="00CC45F7" w:rsidRDefault="004E7DB4" w:rsidP="00CC45F7">
      <w:pPr>
        <w:autoSpaceDE w:val="0"/>
        <w:autoSpaceDN w:val="0"/>
        <w:snapToGrid w:val="0"/>
        <w:jc w:val="center"/>
        <w:rPr>
          <w:rFonts w:ascii="Meiryo UI" w:eastAsia="Meiryo UI" w:hAnsi="Meiryo UI"/>
          <w:color w:val="000000" w:themeColor="text1"/>
          <w:sz w:val="24"/>
          <w:szCs w:val="24"/>
        </w:rPr>
      </w:pPr>
      <w:r w:rsidRPr="006F1D58">
        <w:rPr>
          <w:rFonts w:ascii="Meiryo UI" w:eastAsia="Meiryo UI" w:hAnsi="Meiryo UI" w:hint="eastAsia"/>
          <w:b/>
          <w:bCs/>
          <w:noProof/>
          <w:sz w:val="48"/>
          <w:szCs w:val="48"/>
        </w:rPr>
        <w:drawing>
          <wp:inline distT="0" distB="0" distL="0" distR="0" wp14:anchorId="0CA493E5" wp14:editId="5E3799A6">
            <wp:extent cx="2861247" cy="4043536"/>
            <wp:effectExtent l="76200" t="76200" r="130175" b="128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71172" cy="4057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B2881" w14:textId="45F4A0B5" w:rsidR="00CC45F7" w:rsidRPr="00CC45F7" w:rsidRDefault="00CC45F7" w:rsidP="00CC45F7">
      <w:pPr>
        <w:autoSpaceDE w:val="0"/>
        <w:autoSpaceDN w:val="0"/>
        <w:snapToGrid w:val="0"/>
        <w:rPr>
          <w:rFonts w:ascii="Meiryo UI" w:eastAsia="Meiryo UI" w:hAnsi="Meiryo UI"/>
          <w:color w:val="000000" w:themeColor="text1"/>
          <w:sz w:val="24"/>
          <w:szCs w:val="24"/>
        </w:rPr>
      </w:pPr>
      <w:r w:rsidRPr="00CC45F7">
        <w:rPr>
          <w:rFonts w:ascii="Meiryo UI" w:eastAsia="Meiryo UI" w:hAnsi="Meiryo UI" w:hint="eastAsia"/>
          <w:color w:val="000000" w:themeColor="text1"/>
          <w:sz w:val="24"/>
          <w:szCs w:val="24"/>
        </w:rPr>
        <w:t>太田垣康男氏が描くコミック『機動戦士ガンダム</w:t>
      </w:r>
      <w:r w:rsidRPr="00CC45F7">
        <w:rPr>
          <w:rFonts w:ascii="Meiryo UI" w:eastAsia="Meiryo UI" w:hAnsi="Meiryo UI"/>
          <w:color w:val="000000" w:themeColor="text1"/>
          <w:sz w:val="24"/>
          <w:szCs w:val="24"/>
        </w:rPr>
        <w:t xml:space="preserve"> サンダーボルト』の連載10周年を記念した立体作品集</w:t>
      </w:r>
      <w:r w:rsidRPr="00CC45F7">
        <w:rPr>
          <w:rFonts w:ascii="Meiryo UI" w:eastAsia="Meiryo UI" w:hAnsi="Meiryo UI"/>
          <w:color w:val="FF0000"/>
          <w:sz w:val="24"/>
          <w:szCs w:val="24"/>
        </w:rPr>
        <w:t>「THUNDERBOLT MECHANICS 機動戦士ガンダム サンダーボルト 立体作品集 side IO」が2022年11月30日(水)発売！</w:t>
      </w:r>
    </w:p>
    <w:p w14:paraId="5CFDABD6" w14:textId="45E1A83D" w:rsidR="00CC45F7" w:rsidRPr="00CC45F7" w:rsidRDefault="00CC45F7" w:rsidP="00CC45F7">
      <w:pPr>
        <w:autoSpaceDE w:val="0"/>
        <w:autoSpaceDN w:val="0"/>
        <w:snapToGrid w:val="0"/>
        <w:rPr>
          <w:rFonts w:ascii="Meiryo UI" w:eastAsia="Meiryo UI" w:hAnsi="Meiryo UI"/>
          <w:color w:val="000000" w:themeColor="text1"/>
          <w:sz w:val="24"/>
          <w:szCs w:val="24"/>
        </w:rPr>
      </w:pPr>
      <w:r w:rsidRPr="00CC45F7">
        <w:rPr>
          <w:rFonts w:ascii="Meiryo UI" w:eastAsia="Meiryo UI" w:hAnsi="Meiryo UI" w:hint="eastAsia"/>
          <w:color w:val="000000" w:themeColor="text1"/>
          <w:sz w:val="24"/>
          <w:szCs w:val="24"/>
        </w:rPr>
        <w:t>第</w:t>
      </w:r>
      <w:r w:rsidRPr="00CC45F7">
        <w:rPr>
          <w:rFonts w:ascii="Meiryo UI" w:eastAsia="Meiryo UI" w:hAnsi="Meiryo UI"/>
          <w:color w:val="000000" w:themeColor="text1"/>
          <w:sz w:val="24"/>
          <w:szCs w:val="24"/>
        </w:rPr>
        <w:t>1弾となる「side IO」は2013年から現在まで月刊ホビージャパン誌上にて発表された『機動戦士ガンダム サンダーボルト』関連の立体作品から、</w:t>
      </w:r>
      <w:r w:rsidRPr="00F233F1">
        <w:rPr>
          <w:rFonts w:ascii="Meiryo UI" w:eastAsia="Meiryo UI" w:hAnsi="Meiryo UI"/>
          <w:color w:val="FF0000"/>
          <w:sz w:val="24"/>
          <w:szCs w:val="24"/>
        </w:rPr>
        <w:t>イオ・フレミングの搭乗機体及び、地球連邦軍所属機体を収録。</w:t>
      </w:r>
      <w:r w:rsidRPr="00CC45F7">
        <w:rPr>
          <w:rFonts w:ascii="Meiryo UI" w:eastAsia="Meiryo UI" w:hAnsi="Meiryo UI"/>
          <w:color w:val="000000" w:themeColor="text1"/>
          <w:sz w:val="24"/>
          <w:szCs w:val="24"/>
        </w:rPr>
        <w:t>市販キットの作例だけでなく、凄腕モデラー陣によるスクラッチ作品も多数収録した見ごたえある1冊です。</w:t>
      </w:r>
    </w:p>
    <w:p w14:paraId="31CEC046" w14:textId="420F4C56" w:rsidR="00C01C25" w:rsidRDefault="00CC45F7" w:rsidP="001C45F4">
      <w:pPr>
        <w:autoSpaceDE w:val="0"/>
        <w:autoSpaceDN w:val="0"/>
        <w:snapToGrid w:val="0"/>
        <w:rPr>
          <w:rFonts w:ascii="Meiryo UI" w:eastAsia="Meiryo UI" w:hAnsi="Meiryo UI"/>
          <w:color w:val="000000" w:themeColor="text1"/>
          <w:sz w:val="24"/>
          <w:szCs w:val="24"/>
        </w:rPr>
      </w:pPr>
      <w:r w:rsidRPr="00CC45F7">
        <w:rPr>
          <w:rFonts w:ascii="Meiryo UI" w:eastAsia="Meiryo UI" w:hAnsi="Meiryo UI" w:hint="eastAsia"/>
          <w:color w:val="000000" w:themeColor="text1"/>
          <w:sz w:val="24"/>
          <w:szCs w:val="24"/>
        </w:rPr>
        <w:t>また</w:t>
      </w:r>
      <w:r w:rsidRPr="00CC45F7">
        <w:rPr>
          <w:rFonts w:ascii="Meiryo UI" w:eastAsia="Meiryo UI" w:hAnsi="Meiryo UI"/>
          <w:color w:val="000000" w:themeColor="text1"/>
          <w:sz w:val="24"/>
          <w:szCs w:val="24"/>
        </w:rPr>
        <w:t>12月28日(水)には、ジオン軍および南洋同盟所属機体と外伝に登場した機体を収録した</w:t>
      </w:r>
      <w:r w:rsidRPr="00F233F1">
        <w:rPr>
          <w:rFonts w:ascii="Meiryo UI" w:eastAsia="Meiryo UI" w:hAnsi="Meiryo UI"/>
          <w:color w:val="FF0000"/>
          <w:sz w:val="24"/>
          <w:szCs w:val="24"/>
        </w:rPr>
        <w:t>第2弾「side DARYL」も刊行予定。</w:t>
      </w:r>
      <w:r w:rsidRPr="00CC45F7">
        <w:rPr>
          <w:rFonts w:ascii="Meiryo UI" w:eastAsia="Meiryo UI" w:hAnsi="Meiryo UI"/>
          <w:color w:val="000000" w:themeColor="text1"/>
          <w:sz w:val="24"/>
          <w:szCs w:val="24"/>
        </w:rPr>
        <w:t xml:space="preserve">ぜひご期待ください! </w:t>
      </w:r>
    </w:p>
    <w:p w14:paraId="32D7EC2C" w14:textId="1EF82C78" w:rsidR="00AB1F0D" w:rsidRDefault="00AB1F0D" w:rsidP="001C45F4">
      <w:pPr>
        <w:autoSpaceDE w:val="0"/>
        <w:autoSpaceDN w:val="0"/>
        <w:snapToGrid w:val="0"/>
        <w:rPr>
          <w:rFonts w:ascii="Meiryo UI" w:eastAsia="Meiryo UI" w:hAnsi="Meiryo UI"/>
        </w:rPr>
        <w:sectPr w:rsidR="00AB1F0D" w:rsidSect="00A01387">
          <w:pgSz w:w="11906" w:h="16838"/>
          <w:pgMar w:top="720" w:right="720" w:bottom="720" w:left="720" w:header="851" w:footer="992" w:gutter="0"/>
          <w:cols w:space="425"/>
          <w:docGrid w:type="lines" w:linePitch="360"/>
        </w:sectPr>
      </w:pPr>
    </w:p>
    <w:p w14:paraId="50C888AE" w14:textId="7483BB66" w:rsidR="00D57BBD" w:rsidRDefault="00D57BBD" w:rsidP="006F1D58">
      <w:pPr>
        <w:autoSpaceDE w:val="0"/>
        <w:autoSpaceDN w:val="0"/>
        <w:snapToGrid w:val="0"/>
        <w:jc w:val="center"/>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3C2FA77B" w14:textId="202B8CA7" w:rsidR="00AB1F0D" w:rsidRPr="00AB1F0D" w:rsidRDefault="00BB1044" w:rsidP="001C45F4">
      <w:pPr>
        <w:autoSpaceDE w:val="0"/>
        <w:autoSpaceDN w:val="0"/>
        <w:snapToGrid w:val="0"/>
        <w:rPr>
          <w:rFonts w:ascii="Meiryo UI" w:eastAsia="Meiryo UI" w:hAnsi="Meiryo UI"/>
          <w:sz w:val="24"/>
          <w:szCs w:val="24"/>
        </w:rPr>
      </w:pPr>
      <w:r w:rsidRPr="00103789">
        <w:rPr>
          <w:rFonts w:ascii="Meiryo UI" w:eastAsia="Meiryo UI" w:hAnsi="Meiryo UI" w:hint="eastAsia"/>
          <w:noProof/>
          <w:sz w:val="28"/>
          <w:szCs w:val="28"/>
        </w:rPr>
        <w:lastRenderedPageBreak/>
        <w:drawing>
          <wp:inline distT="0" distB="0" distL="0" distR="0" wp14:anchorId="7E5D4723" wp14:editId="5C65827E">
            <wp:extent cx="2902678" cy="2109071"/>
            <wp:effectExtent l="76200" t="76200" r="126365" b="1390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02678" cy="2109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E7DB4" w:rsidRPr="00103789">
        <w:rPr>
          <w:rFonts w:ascii="Meiryo UI" w:eastAsia="Meiryo UI" w:hAnsi="Meiryo UI" w:hint="eastAsia"/>
          <w:noProof/>
          <w:sz w:val="28"/>
          <w:szCs w:val="28"/>
        </w:rPr>
        <w:drawing>
          <wp:inline distT="0" distB="0" distL="0" distR="0" wp14:anchorId="2C229531" wp14:editId="47972CD2">
            <wp:extent cx="2893578" cy="2102459"/>
            <wp:effectExtent l="76200" t="76200" r="135890" b="1270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93578" cy="2102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5490C7" w14:textId="0B3773E7" w:rsidR="00AB1F0D" w:rsidRDefault="004E7DB4" w:rsidP="001C45F4">
      <w:pPr>
        <w:autoSpaceDE w:val="0"/>
        <w:autoSpaceDN w:val="0"/>
        <w:snapToGrid w:val="0"/>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F12E4A0" wp14:editId="736AFB97">
            <wp:extent cx="2906729" cy="2112015"/>
            <wp:effectExtent l="76200" t="76200" r="141605" b="135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06729" cy="211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45F7" w:rsidRPr="00103789">
        <w:rPr>
          <w:rFonts w:ascii="Meiryo UI" w:eastAsia="Meiryo UI" w:hAnsi="Meiryo UI" w:hint="eastAsia"/>
          <w:noProof/>
          <w:sz w:val="28"/>
          <w:szCs w:val="28"/>
        </w:rPr>
        <w:drawing>
          <wp:inline distT="0" distB="0" distL="0" distR="0" wp14:anchorId="5C5D11C3" wp14:editId="652130EF">
            <wp:extent cx="2976975" cy="2104640"/>
            <wp:effectExtent l="76200" t="76200" r="128270" b="1244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76975" cy="2104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6610E6" w14:textId="0BA3394D" w:rsidR="00AB1F0D" w:rsidRDefault="00AB1F0D" w:rsidP="001C45F4">
      <w:pPr>
        <w:autoSpaceDE w:val="0"/>
        <w:autoSpaceDN w:val="0"/>
        <w:snapToGrid w:val="0"/>
        <w:rPr>
          <w:rFonts w:ascii="Meiryo UI" w:eastAsia="Meiryo UI" w:hAnsi="Meiryo UI"/>
          <w:sz w:val="24"/>
          <w:szCs w:val="24"/>
        </w:rPr>
      </w:pPr>
    </w:p>
    <w:p w14:paraId="0FD9E81D" w14:textId="77777777" w:rsidR="00AB1F0D" w:rsidRPr="00AB1F0D" w:rsidRDefault="00AB1F0D" w:rsidP="001C45F4">
      <w:pPr>
        <w:autoSpaceDE w:val="0"/>
        <w:autoSpaceDN w:val="0"/>
        <w:snapToGrid w:val="0"/>
        <w:rPr>
          <w:rFonts w:ascii="Meiryo UI" w:eastAsia="Meiryo UI" w:hAnsi="Meiryo UI"/>
          <w:sz w:val="24"/>
          <w:szCs w:val="24"/>
        </w:rPr>
      </w:pPr>
    </w:p>
    <w:p w14:paraId="5DCDE8CE" w14:textId="1331086B" w:rsidR="000B3726" w:rsidRPr="00023182" w:rsidRDefault="00CC45F7" w:rsidP="000B3726">
      <w:pPr>
        <w:shd w:val="clear" w:color="auto" w:fill="00B050"/>
        <w:autoSpaceDE w:val="0"/>
        <w:autoSpaceDN w:val="0"/>
        <w:snapToGrid w:val="0"/>
        <w:jc w:val="center"/>
        <w:rPr>
          <w:rFonts w:ascii="Meiryo UI" w:eastAsia="Meiryo UI" w:hAnsi="Meiryo UI"/>
          <w:b/>
          <w:bCs/>
          <w:color w:val="FFFFFF" w:themeColor="background1"/>
          <w:sz w:val="36"/>
          <w:szCs w:val="36"/>
        </w:rPr>
      </w:pPr>
      <w:r w:rsidRPr="00CC45F7">
        <w:rPr>
          <w:rFonts w:ascii="Meiryo UI" w:eastAsia="Meiryo UI" w:hAnsi="Meiryo UI" w:hint="eastAsia"/>
          <w:b/>
          <w:bCs/>
          <w:color w:val="FFFFFF" w:themeColor="background1"/>
          <w:sz w:val="36"/>
          <w:szCs w:val="36"/>
        </w:rPr>
        <w:t>立体作品集第</w:t>
      </w:r>
      <w:r w:rsidRPr="00CC45F7">
        <w:rPr>
          <w:rFonts w:ascii="Meiryo UI" w:eastAsia="Meiryo UI" w:hAnsi="Meiryo UI"/>
          <w:b/>
          <w:bCs/>
          <w:color w:val="FFFFFF" w:themeColor="background1"/>
          <w:sz w:val="36"/>
          <w:szCs w:val="36"/>
        </w:rPr>
        <w:t>2弾「side DARYL」が12月に刊行！</w:t>
      </w:r>
    </w:p>
    <w:p w14:paraId="1C370A27" w14:textId="068D3344" w:rsidR="00CC45F7" w:rsidRDefault="00CC45F7" w:rsidP="00CC45F7">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1F47AE9" wp14:editId="621DE8BF">
            <wp:extent cx="3633851" cy="2487633"/>
            <wp:effectExtent l="76200" t="76200" r="138430" b="141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44148" cy="2494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4063DD" w14:textId="61A89A5F" w:rsidR="00CC45F7" w:rsidRPr="00675839" w:rsidRDefault="00CC45F7" w:rsidP="00CC45F7">
      <w:pPr>
        <w:autoSpaceDE w:val="0"/>
        <w:autoSpaceDN w:val="0"/>
        <w:snapToGrid w:val="0"/>
        <w:rPr>
          <w:rFonts w:ascii="Meiryo UI" w:eastAsia="Meiryo UI" w:hAnsi="Meiryo UI"/>
          <w:color w:val="FF0000"/>
          <w:sz w:val="24"/>
          <w:szCs w:val="24"/>
        </w:rPr>
      </w:pPr>
      <w:r w:rsidRPr="00675839">
        <w:rPr>
          <w:rFonts w:ascii="Meiryo UI" w:eastAsia="Meiryo UI" w:hAnsi="Meiryo UI" w:hint="eastAsia"/>
          <w:color w:val="FF0000"/>
          <w:sz w:val="24"/>
          <w:szCs w:val="24"/>
        </w:rPr>
        <w:t>「</w:t>
      </w:r>
      <w:r w:rsidRPr="00675839">
        <w:rPr>
          <w:rFonts w:ascii="Meiryo UI" w:eastAsia="Meiryo UI" w:hAnsi="Meiryo UI"/>
          <w:color w:val="FF0000"/>
          <w:sz w:val="24"/>
          <w:szCs w:val="24"/>
        </w:rPr>
        <w:t>THUNDERBOLT MECHANICS 機動戦士ガンダム サンダーボルト 立体作品集 side DARYL」が12月28日(水)に発売決定！</w:t>
      </w:r>
    </w:p>
    <w:p w14:paraId="751B9C6B" w14:textId="3A720387" w:rsidR="00CC45F7" w:rsidRDefault="00CC45F7" w:rsidP="00CC45F7">
      <w:pPr>
        <w:autoSpaceDE w:val="0"/>
        <w:autoSpaceDN w:val="0"/>
        <w:snapToGrid w:val="0"/>
        <w:rPr>
          <w:rFonts w:ascii="Meiryo UI" w:eastAsia="Meiryo UI" w:hAnsi="Meiryo UI"/>
          <w:sz w:val="24"/>
          <w:szCs w:val="24"/>
        </w:rPr>
      </w:pPr>
      <w:r w:rsidRPr="00CC45F7">
        <w:rPr>
          <w:rFonts w:ascii="Meiryo UI" w:eastAsia="Meiryo UI" w:hAnsi="Meiryo UI" w:hint="eastAsia"/>
          <w:sz w:val="24"/>
          <w:szCs w:val="24"/>
        </w:rPr>
        <w:t>「</w:t>
      </w:r>
      <w:r w:rsidRPr="00CC45F7">
        <w:rPr>
          <w:rFonts w:ascii="Meiryo UI" w:eastAsia="Meiryo UI" w:hAnsi="Meiryo UI"/>
          <w:sz w:val="24"/>
          <w:szCs w:val="24"/>
        </w:rPr>
        <w:t>side DARYL」では、ジオン軍および南洋同盟所属機体と外伝に登場した機体を収録。ダリル・ローレンツが搭乗したサイコ・ザクやパーフェクト・ガンダム</w:t>
      </w:r>
      <w:r w:rsidR="00733F22">
        <w:rPr>
          <w:rFonts w:ascii="Meiryo UI" w:eastAsia="Meiryo UI" w:hAnsi="Meiryo UI" w:hint="eastAsia"/>
          <w:sz w:val="24"/>
          <w:szCs w:val="24"/>
        </w:rPr>
        <w:t>の作例</w:t>
      </w:r>
      <w:r w:rsidRPr="00CC45F7">
        <w:rPr>
          <w:rFonts w:ascii="Meiryo UI" w:eastAsia="Meiryo UI" w:hAnsi="Meiryo UI"/>
          <w:sz w:val="24"/>
          <w:szCs w:val="24"/>
        </w:rPr>
        <w:t>も掲載いたします。「side IO」と合わせてお買い求めください！</w:t>
      </w:r>
    </w:p>
    <w:p w14:paraId="712645DD" w14:textId="77777777" w:rsidR="00466E84" w:rsidRDefault="00466E84" w:rsidP="001C45F4">
      <w:pPr>
        <w:autoSpaceDE w:val="0"/>
        <w:autoSpaceDN w:val="0"/>
        <w:snapToGrid w:val="0"/>
        <w:rPr>
          <w:rFonts w:ascii="Meiryo UI" w:eastAsia="Meiryo UI" w:hAnsi="Meiryo UI"/>
          <w:sz w:val="24"/>
          <w:szCs w:val="24"/>
        </w:rPr>
      </w:pPr>
    </w:p>
    <w:p w14:paraId="44162EDE" w14:textId="77777777" w:rsidR="00C42849" w:rsidRDefault="00C42849" w:rsidP="001C45F4">
      <w:pPr>
        <w:autoSpaceDE w:val="0"/>
        <w:autoSpaceDN w:val="0"/>
        <w:snapToGrid w:val="0"/>
        <w:rPr>
          <w:rFonts w:ascii="Meiryo UI" w:eastAsia="Meiryo UI" w:hAnsi="Meiryo UI"/>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lastRenderedPageBreak/>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1052DD9F" w14:textId="77777777" w:rsidR="00675839" w:rsidRDefault="00675839"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675839">
        <w:rPr>
          <w:rFonts w:ascii="Meiryo UI" w:eastAsia="Meiryo UI" w:hAnsi="Meiryo UI"/>
        </w:rPr>
        <w:t>THUNDERBOLT MECHANICS 機動戦士ガンダム サンダーボルト 立体作品集 side IO</w:t>
      </w:r>
    </w:p>
    <w:p w14:paraId="7627BAAC" w14:textId="4D644742"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2022年</w:t>
      </w:r>
      <w:r w:rsidR="00967D2D">
        <w:rPr>
          <w:rFonts w:ascii="Meiryo UI" w:eastAsia="Meiryo UI" w:hAnsi="Meiryo UI" w:hint="eastAsia"/>
        </w:rPr>
        <w:t>1</w:t>
      </w:r>
      <w:r w:rsidR="00675839">
        <w:rPr>
          <w:rFonts w:ascii="Meiryo UI" w:eastAsia="Meiryo UI" w:hAnsi="Meiryo UI"/>
        </w:rPr>
        <w:t>1</w:t>
      </w:r>
      <w:r w:rsidR="000B3726" w:rsidRPr="000B3726">
        <w:rPr>
          <w:rFonts w:ascii="Meiryo UI" w:eastAsia="Meiryo UI" w:hAnsi="Meiryo UI"/>
        </w:rPr>
        <w:t>月</w:t>
      </w:r>
      <w:r w:rsidR="00675839">
        <w:rPr>
          <w:rFonts w:ascii="Meiryo UI" w:eastAsia="Meiryo UI" w:hAnsi="Meiryo UI"/>
        </w:rPr>
        <w:t>30</w:t>
      </w:r>
      <w:r w:rsidR="000B3726" w:rsidRPr="000B3726">
        <w:rPr>
          <w:rFonts w:ascii="Meiryo UI" w:eastAsia="Meiryo UI" w:hAnsi="Meiryo UI"/>
        </w:rPr>
        <w:t>日（</w:t>
      </w:r>
      <w:r w:rsidR="00675839">
        <w:rPr>
          <w:rFonts w:ascii="Meiryo UI" w:eastAsia="Meiryo UI" w:hAnsi="Meiryo UI" w:hint="eastAsia"/>
        </w:rPr>
        <w:t>水</w:t>
      </w:r>
      <w:r w:rsidR="000B3726" w:rsidRPr="000B3726">
        <w:rPr>
          <w:rFonts w:ascii="Meiryo UI" w:eastAsia="Meiryo UI" w:hAnsi="Meiryo UI"/>
        </w:rPr>
        <w:t>）</w:t>
      </w:r>
    </w:p>
    <w:p w14:paraId="64CDB393" w14:textId="5FEF41DD"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675839" w:rsidRPr="00675839">
        <w:rPr>
          <w:rFonts w:ascii="Meiryo UI" w:eastAsia="Meiryo UI" w:hAnsi="Meiryo UI"/>
        </w:rPr>
        <w:t>2,970</w:t>
      </w:r>
      <w:r w:rsidR="00B0247D" w:rsidRPr="00B0247D">
        <w:rPr>
          <w:rFonts w:ascii="Meiryo UI" w:eastAsia="Meiryo UI" w:hAnsi="Meiryo UI"/>
        </w:rPr>
        <w:t>円（本体</w:t>
      </w:r>
      <w:r w:rsidR="00675839">
        <w:rPr>
          <w:rFonts w:ascii="Meiryo UI" w:eastAsia="Meiryo UI" w:hAnsi="Meiryo UI" w:hint="eastAsia"/>
        </w:rPr>
        <w:t>2</w:t>
      </w:r>
      <w:r w:rsidR="00B0247D" w:rsidRPr="00B0247D">
        <w:rPr>
          <w:rFonts w:ascii="Meiryo UI" w:eastAsia="Meiryo UI" w:hAnsi="Meiryo UI"/>
        </w:rPr>
        <w:t>,</w:t>
      </w:r>
      <w:r w:rsidR="00675839">
        <w:rPr>
          <w:rFonts w:ascii="Meiryo UI" w:eastAsia="Meiryo UI" w:hAnsi="Meiryo UI" w:hint="eastAsia"/>
        </w:rPr>
        <w:t>7</w:t>
      </w:r>
      <w:r w:rsidR="00B0247D" w:rsidRPr="00B0247D">
        <w:rPr>
          <w:rFonts w:ascii="Meiryo UI" w:eastAsia="Meiryo UI" w:hAnsi="Meiryo UI"/>
        </w:rPr>
        <w:t>00円＋税10%）</w:t>
      </w:r>
    </w:p>
    <w:p w14:paraId="3B29E4EA" w14:textId="148A019A"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B0247D" w:rsidRPr="00B0247D">
        <w:rPr>
          <w:rFonts w:ascii="Meiryo UI" w:eastAsia="Meiryo UI" w:hAnsi="Meiryo UI"/>
        </w:rPr>
        <w:t>978-4-7986-</w:t>
      </w:r>
      <w:r w:rsidR="00675839" w:rsidRPr="00675839">
        <w:rPr>
          <w:rFonts w:ascii="Meiryo UI" w:eastAsia="Meiryo UI" w:hAnsi="Meiryo UI"/>
        </w:rPr>
        <w:t>3008</w:t>
      </w:r>
      <w:r w:rsidR="00B0247D" w:rsidRPr="00B0247D">
        <w:rPr>
          <w:rFonts w:ascii="Meiryo UI" w:eastAsia="Meiryo UI" w:hAnsi="Meiryo UI"/>
        </w:rPr>
        <w:t>-</w:t>
      </w:r>
      <w:r w:rsidR="00675839">
        <w:rPr>
          <w:rFonts w:ascii="Meiryo UI" w:eastAsia="Meiryo UI" w:hAnsi="Meiryo UI" w:hint="eastAsia"/>
        </w:rPr>
        <w:t>3</w:t>
      </w:r>
    </w:p>
    <w:p w14:paraId="513FC4CD" w14:textId="6A919B87"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675839" w:rsidRPr="00675839">
        <w:rPr>
          <w:rFonts w:ascii="Meiryo UI" w:eastAsia="Meiryo UI" w:hAnsi="Meiryo UI"/>
        </w:rPr>
        <w:t>9784798630083</w:t>
      </w:r>
    </w:p>
    <w:p w14:paraId="166DCB43" w14:textId="4308E0D0"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6C374E" w:rsidRPr="006C374E">
        <w:rPr>
          <w:rFonts w:ascii="Meiryo UI" w:eastAsia="Meiryo UI" w:hAnsi="Meiryo UI"/>
        </w:rPr>
        <w:t>A4判　平綴じ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77CF196C" w14:textId="37B9901D" w:rsidR="004F1964" w:rsidRPr="00A64969"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443CCC" w:rsidRPr="00443CCC">
        <w:rPr>
          <w:rFonts w:ascii="Meiryo UI" w:eastAsia="Meiryo UI" w:hAnsi="Meiryo UI"/>
        </w:rPr>
        <w:t>Yasuo Ohtagaki 2022</w:t>
      </w:r>
      <w:r w:rsidR="00675839" w:rsidRPr="00675839">
        <w:rPr>
          <w:rFonts w:ascii="Meiryo UI" w:eastAsia="Meiryo UI" w:hAnsi="Meiryo UI"/>
        </w:rPr>
        <w:t xml:space="preserve"> </w:t>
      </w:r>
      <w:r w:rsidR="00675839">
        <w:rPr>
          <w:rFonts w:ascii="Meiryo UI" w:eastAsia="Meiryo UI" w:hAnsi="Meiryo UI" w:hint="eastAsia"/>
        </w:rPr>
        <w:t>©</w:t>
      </w:r>
      <w:r w:rsidR="00675839" w:rsidRPr="00675839">
        <w:rPr>
          <w:rFonts w:ascii="Meiryo UI" w:eastAsia="Meiryo UI" w:hAnsi="Meiryo UI"/>
        </w:rPr>
        <w:t>創通・サンライズ</w:t>
      </w:r>
    </w:p>
    <w:p w14:paraId="0D1B7434" w14:textId="67024D2E" w:rsidR="007459C2" w:rsidRPr="007459C2" w:rsidRDefault="007459C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4"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5"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9D9C" w14:textId="77777777" w:rsidR="00A360CB" w:rsidRDefault="00A360CB" w:rsidP="00726B24">
      <w:r>
        <w:separator/>
      </w:r>
    </w:p>
  </w:endnote>
  <w:endnote w:type="continuationSeparator" w:id="0">
    <w:p w14:paraId="1A8A2AA7" w14:textId="77777777" w:rsidR="00A360CB" w:rsidRDefault="00A360CB"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0176" w14:textId="77777777" w:rsidR="00A360CB" w:rsidRDefault="00A360CB" w:rsidP="00726B24">
      <w:r>
        <w:separator/>
      </w:r>
    </w:p>
  </w:footnote>
  <w:footnote w:type="continuationSeparator" w:id="0">
    <w:p w14:paraId="426E3710" w14:textId="77777777" w:rsidR="00A360CB" w:rsidRDefault="00A360CB"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61264"/>
    <w:rsid w:val="00062F08"/>
    <w:rsid w:val="0006377F"/>
    <w:rsid w:val="0009483E"/>
    <w:rsid w:val="000A56FC"/>
    <w:rsid w:val="000B3726"/>
    <w:rsid w:val="000E3B3F"/>
    <w:rsid w:val="001021C8"/>
    <w:rsid w:val="00103789"/>
    <w:rsid w:val="00104DD5"/>
    <w:rsid w:val="001221ED"/>
    <w:rsid w:val="001323D2"/>
    <w:rsid w:val="001A2569"/>
    <w:rsid w:val="001B4A65"/>
    <w:rsid w:val="001C45F4"/>
    <w:rsid w:val="001D3C4F"/>
    <w:rsid w:val="001E1846"/>
    <w:rsid w:val="001F4DE6"/>
    <w:rsid w:val="001F6E75"/>
    <w:rsid w:val="002147C6"/>
    <w:rsid w:val="002147D1"/>
    <w:rsid w:val="002248A0"/>
    <w:rsid w:val="00251C18"/>
    <w:rsid w:val="0025205C"/>
    <w:rsid w:val="0029693A"/>
    <w:rsid w:val="002B3644"/>
    <w:rsid w:val="002D448A"/>
    <w:rsid w:val="002D7BB4"/>
    <w:rsid w:val="002F7061"/>
    <w:rsid w:val="00335D0A"/>
    <w:rsid w:val="003611A9"/>
    <w:rsid w:val="003674F2"/>
    <w:rsid w:val="0037119D"/>
    <w:rsid w:val="00381458"/>
    <w:rsid w:val="003A3349"/>
    <w:rsid w:val="003B439E"/>
    <w:rsid w:val="003B58AD"/>
    <w:rsid w:val="003B69CF"/>
    <w:rsid w:val="003D5AEB"/>
    <w:rsid w:val="003F7AA5"/>
    <w:rsid w:val="00410240"/>
    <w:rsid w:val="00423508"/>
    <w:rsid w:val="00424F1C"/>
    <w:rsid w:val="0043638A"/>
    <w:rsid w:val="00443CCC"/>
    <w:rsid w:val="004521AD"/>
    <w:rsid w:val="00466E84"/>
    <w:rsid w:val="004706B0"/>
    <w:rsid w:val="00491E76"/>
    <w:rsid w:val="0049650E"/>
    <w:rsid w:val="004A2401"/>
    <w:rsid w:val="004B47B6"/>
    <w:rsid w:val="004E0F93"/>
    <w:rsid w:val="004E7DB4"/>
    <w:rsid w:val="004F1964"/>
    <w:rsid w:val="00531D00"/>
    <w:rsid w:val="0053666F"/>
    <w:rsid w:val="00554E0B"/>
    <w:rsid w:val="00570C13"/>
    <w:rsid w:val="0058534E"/>
    <w:rsid w:val="0058782F"/>
    <w:rsid w:val="005C61D4"/>
    <w:rsid w:val="005E2F5C"/>
    <w:rsid w:val="005F76E3"/>
    <w:rsid w:val="00621A0B"/>
    <w:rsid w:val="006537E9"/>
    <w:rsid w:val="0066065C"/>
    <w:rsid w:val="00664303"/>
    <w:rsid w:val="00675839"/>
    <w:rsid w:val="00694106"/>
    <w:rsid w:val="006A3CEB"/>
    <w:rsid w:val="006B14B9"/>
    <w:rsid w:val="006C374E"/>
    <w:rsid w:val="006C4CE7"/>
    <w:rsid w:val="006F1D58"/>
    <w:rsid w:val="007053F7"/>
    <w:rsid w:val="0071183B"/>
    <w:rsid w:val="00726B24"/>
    <w:rsid w:val="00733F22"/>
    <w:rsid w:val="007459C2"/>
    <w:rsid w:val="00757B36"/>
    <w:rsid w:val="007610FA"/>
    <w:rsid w:val="00767C65"/>
    <w:rsid w:val="00770EA8"/>
    <w:rsid w:val="00780E7E"/>
    <w:rsid w:val="007905E0"/>
    <w:rsid w:val="007A7E29"/>
    <w:rsid w:val="007E0944"/>
    <w:rsid w:val="007F137B"/>
    <w:rsid w:val="007F2705"/>
    <w:rsid w:val="00802C8A"/>
    <w:rsid w:val="008214FC"/>
    <w:rsid w:val="008468B1"/>
    <w:rsid w:val="008724A1"/>
    <w:rsid w:val="008834E9"/>
    <w:rsid w:val="008B78B3"/>
    <w:rsid w:val="008D5F96"/>
    <w:rsid w:val="008E3216"/>
    <w:rsid w:val="0094476C"/>
    <w:rsid w:val="009605D0"/>
    <w:rsid w:val="00967D2D"/>
    <w:rsid w:val="009861AB"/>
    <w:rsid w:val="00996DAE"/>
    <w:rsid w:val="009F40AD"/>
    <w:rsid w:val="00A01387"/>
    <w:rsid w:val="00A02DF5"/>
    <w:rsid w:val="00A12EB7"/>
    <w:rsid w:val="00A22713"/>
    <w:rsid w:val="00A360CB"/>
    <w:rsid w:val="00A43B7B"/>
    <w:rsid w:val="00A50110"/>
    <w:rsid w:val="00A54221"/>
    <w:rsid w:val="00A64969"/>
    <w:rsid w:val="00A91B98"/>
    <w:rsid w:val="00AA5CF3"/>
    <w:rsid w:val="00AA6885"/>
    <w:rsid w:val="00AB1F0D"/>
    <w:rsid w:val="00AB5260"/>
    <w:rsid w:val="00AE5B0C"/>
    <w:rsid w:val="00B0247D"/>
    <w:rsid w:val="00B20D6A"/>
    <w:rsid w:val="00B3111F"/>
    <w:rsid w:val="00B927BD"/>
    <w:rsid w:val="00BB1044"/>
    <w:rsid w:val="00BC04CE"/>
    <w:rsid w:val="00C01C25"/>
    <w:rsid w:val="00C02A16"/>
    <w:rsid w:val="00C27175"/>
    <w:rsid w:val="00C42849"/>
    <w:rsid w:val="00C516EA"/>
    <w:rsid w:val="00C676F8"/>
    <w:rsid w:val="00C82F94"/>
    <w:rsid w:val="00CA08D7"/>
    <w:rsid w:val="00CC0BE5"/>
    <w:rsid w:val="00CC45F7"/>
    <w:rsid w:val="00CE10E2"/>
    <w:rsid w:val="00CE5CEF"/>
    <w:rsid w:val="00CE68A1"/>
    <w:rsid w:val="00D06082"/>
    <w:rsid w:val="00D13662"/>
    <w:rsid w:val="00D30290"/>
    <w:rsid w:val="00D31696"/>
    <w:rsid w:val="00D55100"/>
    <w:rsid w:val="00D57BBD"/>
    <w:rsid w:val="00D61855"/>
    <w:rsid w:val="00D67575"/>
    <w:rsid w:val="00DA7B29"/>
    <w:rsid w:val="00DB39F5"/>
    <w:rsid w:val="00DD23DE"/>
    <w:rsid w:val="00DE546C"/>
    <w:rsid w:val="00E257D3"/>
    <w:rsid w:val="00E54171"/>
    <w:rsid w:val="00E763CA"/>
    <w:rsid w:val="00E80E63"/>
    <w:rsid w:val="00E8689F"/>
    <w:rsid w:val="00E934EF"/>
    <w:rsid w:val="00EA11E9"/>
    <w:rsid w:val="00EA49B7"/>
    <w:rsid w:val="00F01CCD"/>
    <w:rsid w:val="00F152D5"/>
    <w:rsid w:val="00F233F1"/>
    <w:rsid w:val="00F259F3"/>
    <w:rsid w:val="00F47AD4"/>
    <w:rsid w:val="00F64913"/>
    <w:rsid w:val="00F85BD9"/>
    <w:rsid w:val="00F860F6"/>
    <w:rsid w:val="00F95FAD"/>
    <w:rsid w:val="00FC7E02"/>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3</Pages>
  <Words>193</Words>
  <Characters>1104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82</cp:revision>
  <cp:lastPrinted>2022-04-27T04:11:00Z</cp:lastPrinted>
  <dcterms:created xsi:type="dcterms:W3CDTF">2021-07-01T02:31:00Z</dcterms:created>
  <dcterms:modified xsi:type="dcterms:W3CDTF">2022-11-25T08:50:00Z</dcterms:modified>
</cp:coreProperties>
</file>