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ACD78" w14:textId="77777777" w:rsidR="004E3D2B" w:rsidRDefault="004E3D2B">
      <w:r>
        <w:rPr>
          <w:rFonts w:hint="eastAsia"/>
        </w:rPr>
        <w:t>報道関係各位</w:t>
      </w:r>
    </w:p>
    <w:p w14:paraId="37670C7F" w14:textId="458432B3" w:rsidR="004E3D2B" w:rsidRDefault="004E3D2B" w:rsidP="004E3D2B">
      <w:r>
        <w:rPr>
          <w:rFonts w:hint="eastAsia"/>
        </w:rPr>
        <w:t>プレスリリース　　　　　　　　　　　　　　　　　　　　　2</w:t>
      </w:r>
      <w:r>
        <w:t>02</w:t>
      </w:r>
      <w:r w:rsidR="00656211">
        <w:rPr>
          <w:rFonts w:hint="eastAsia"/>
        </w:rPr>
        <w:t>3</w:t>
      </w:r>
      <w:r>
        <w:rPr>
          <w:rFonts w:hint="eastAsia"/>
        </w:rPr>
        <w:t>年</w:t>
      </w:r>
      <w:r w:rsidR="00656211">
        <w:t>02</w:t>
      </w:r>
      <w:r>
        <w:rPr>
          <w:rFonts w:hint="eastAsia"/>
        </w:rPr>
        <w:t>月</w:t>
      </w:r>
      <w:r w:rsidR="00656211">
        <w:t>10</w:t>
      </w:r>
      <w:r w:rsidR="00261DBD">
        <w:rPr>
          <w:rFonts w:hint="eastAsia"/>
        </w:rPr>
        <w:t>日</w:t>
      </w:r>
    </w:p>
    <w:p w14:paraId="3A68D454" w14:textId="6EEBE97E" w:rsidR="004E3D2B" w:rsidRDefault="004E3D2B">
      <w:r>
        <w:rPr>
          <w:rFonts w:hint="eastAsia"/>
        </w:rPr>
        <w:t xml:space="preserve">　　　　　　　　　　　　　　　　　　　　　　　　　　　　株式会社AIR PLANNING</w:t>
      </w:r>
    </w:p>
    <w:p w14:paraId="6B697118" w14:textId="7BFDC6CF" w:rsidR="004E3D2B" w:rsidRDefault="004E3D2B">
      <w:r>
        <w:rPr>
          <w:rFonts w:hint="eastAsia"/>
        </w:rPr>
        <w:t xml:space="preserve">　　　　　　　　　　　　　　　　　　　　　　　　　　　　</w:t>
      </w:r>
      <w:r>
        <w:rPr>
          <w:noProof/>
        </w:rPr>
        <w:drawing>
          <wp:inline distT="0" distB="0" distL="0" distR="0" wp14:anchorId="62AE8E5D" wp14:editId="01A9D424">
            <wp:extent cx="1560830" cy="262255"/>
            <wp:effectExtent l="0" t="0" r="1270" b="444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0830" cy="262255"/>
                    </a:xfrm>
                    <a:prstGeom prst="rect">
                      <a:avLst/>
                    </a:prstGeom>
                    <a:noFill/>
                    <a:ln>
                      <a:noFill/>
                    </a:ln>
                  </pic:spPr>
                </pic:pic>
              </a:graphicData>
            </a:graphic>
          </wp:inline>
        </w:drawing>
      </w:r>
    </w:p>
    <w:p w14:paraId="51C0E337" w14:textId="23A426B9" w:rsidR="004E3D2B" w:rsidRDefault="004E3D2B"/>
    <w:p w14:paraId="12F3FEE3" w14:textId="49E0650F" w:rsidR="00621828" w:rsidRPr="00621828" w:rsidRDefault="00621828" w:rsidP="00621828">
      <w:pPr>
        <w:jc w:val="center"/>
        <w:rPr>
          <w:b/>
          <w:bCs/>
          <w:sz w:val="28"/>
          <w:szCs w:val="28"/>
        </w:rPr>
      </w:pPr>
      <w:bookmarkStart w:id="0" w:name="_Hlk127104296"/>
      <w:r w:rsidRPr="00621828">
        <w:rPr>
          <w:rFonts w:hint="eastAsia"/>
          <w:b/>
          <w:bCs/>
          <w:sz w:val="28"/>
          <w:szCs w:val="28"/>
        </w:rPr>
        <w:t>成果報酬型</w:t>
      </w:r>
      <w:r>
        <w:rPr>
          <w:rFonts w:hint="eastAsia"/>
          <w:b/>
          <w:bCs/>
          <w:sz w:val="28"/>
          <w:szCs w:val="28"/>
        </w:rPr>
        <w:t>国内</w:t>
      </w:r>
      <w:r w:rsidRPr="00621828">
        <w:rPr>
          <w:rFonts w:hint="eastAsia"/>
          <w:b/>
          <w:bCs/>
          <w:sz w:val="28"/>
          <w:szCs w:val="28"/>
        </w:rPr>
        <w:t>旅行</w:t>
      </w:r>
      <w:r>
        <w:rPr>
          <w:rFonts w:hint="eastAsia"/>
          <w:b/>
          <w:bCs/>
          <w:sz w:val="28"/>
          <w:szCs w:val="28"/>
        </w:rPr>
        <w:t>関連</w:t>
      </w:r>
      <w:r w:rsidRPr="00621828">
        <w:rPr>
          <w:rFonts w:hint="eastAsia"/>
          <w:b/>
          <w:bCs/>
          <w:sz w:val="28"/>
          <w:szCs w:val="28"/>
        </w:rPr>
        <w:t>商品</w:t>
      </w:r>
      <w:r>
        <w:rPr>
          <w:rFonts w:hint="eastAsia"/>
          <w:b/>
          <w:bCs/>
          <w:sz w:val="28"/>
          <w:szCs w:val="28"/>
        </w:rPr>
        <w:t>オンライン</w:t>
      </w:r>
      <w:r w:rsidRPr="00621828">
        <w:rPr>
          <w:rFonts w:hint="eastAsia"/>
          <w:b/>
          <w:bCs/>
          <w:sz w:val="28"/>
          <w:szCs w:val="28"/>
        </w:rPr>
        <w:t>販売⽤プラットフォーム</w:t>
      </w:r>
      <w:r>
        <w:rPr>
          <w:rFonts w:hint="eastAsia"/>
          <w:b/>
          <w:bCs/>
          <w:sz w:val="28"/>
          <w:szCs w:val="28"/>
        </w:rPr>
        <w:t>「みんなの旅TIME</w:t>
      </w:r>
      <w:r>
        <w:rPr>
          <w:b/>
          <w:bCs/>
          <w:sz w:val="28"/>
          <w:szCs w:val="28"/>
        </w:rPr>
        <w:t>」</w:t>
      </w:r>
      <w:bookmarkEnd w:id="0"/>
      <w:r>
        <w:rPr>
          <w:rFonts w:hint="eastAsia"/>
          <w:b/>
          <w:bCs/>
          <w:sz w:val="28"/>
          <w:szCs w:val="28"/>
        </w:rPr>
        <w:t>リニューアルオープン</w:t>
      </w:r>
      <w:r w:rsidRPr="00621828">
        <w:rPr>
          <w:rFonts w:hint="eastAsia"/>
          <w:b/>
          <w:bCs/>
          <w:sz w:val="28"/>
          <w:szCs w:val="28"/>
        </w:rPr>
        <w:t>のご案内</w:t>
      </w:r>
    </w:p>
    <w:p w14:paraId="2A1B78F4" w14:textId="35860DC0" w:rsidR="00C24227" w:rsidRPr="00621828" w:rsidRDefault="00C24227" w:rsidP="004E3D2B">
      <w:pPr>
        <w:jc w:val="center"/>
        <w:rPr>
          <w:sz w:val="28"/>
          <w:szCs w:val="28"/>
        </w:rPr>
      </w:pPr>
    </w:p>
    <w:p w14:paraId="4CC2037E" w14:textId="37AAC827" w:rsidR="00C87E63" w:rsidRDefault="004E3D2B" w:rsidP="004E5C83">
      <w:pPr>
        <w:jc w:val="left"/>
        <w:rPr>
          <w:szCs w:val="21"/>
        </w:rPr>
      </w:pPr>
      <w:r>
        <w:rPr>
          <w:rFonts w:hint="eastAsia"/>
          <w:szCs w:val="21"/>
        </w:rPr>
        <w:t xml:space="preserve">　株式会社AIR PLANNINGは</w:t>
      </w:r>
      <w:r w:rsidR="0019504F">
        <w:rPr>
          <w:rFonts w:hint="eastAsia"/>
          <w:szCs w:val="21"/>
        </w:rPr>
        <w:t>（本社：東京都千代田平河町1-3-6 BIZMARKS麴町２F</w:t>
      </w:r>
      <w:r w:rsidR="00CC4530">
        <w:rPr>
          <w:rFonts w:hint="eastAsia"/>
          <w:szCs w:val="21"/>
        </w:rPr>
        <w:t xml:space="preserve">　</w:t>
      </w:r>
      <w:r w:rsidR="004E5C83">
        <w:rPr>
          <w:rFonts w:hint="eastAsia"/>
          <w:szCs w:val="21"/>
        </w:rPr>
        <w:t>公式</w:t>
      </w:r>
      <w:r w:rsidR="00B2590D">
        <w:rPr>
          <w:rFonts w:hint="eastAsia"/>
          <w:szCs w:val="21"/>
        </w:rPr>
        <w:t>サイト</w:t>
      </w:r>
      <w:hyperlink r:id="rId8" w:history="1">
        <w:r w:rsidR="00B2590D" w:rsidRPr="0083782E">
          <w:rPr>
            <w:rStyle w:val="a7"/>
            <w:szCs w:val="21"/>
          </w:rPr>
          <w:t>https://air-planning.co.jp</w:t>
        </w:r>
      </w:hyperlink>
      <w:r w:rsidR="0019504F">
        <w:rPr>
          <w:rFonts w:hint="eastAsia"/>
          <w:szCs w:val="21"/>
        </w:rPr>
        <w:t>）</w:t>
      </w:r>
      <w:r w:rsidR="00621828">
        <w:rPr>
          <w:rFonts w:hint="eastAsia"/>
          <w:szCs w:val="21"/>
        </w:rPr>
        <w:t>自社運営中の</w:t>
      </w:r>
      <w:r w:rsidR="00621828" w:rsidRPr="00621828">
        <w:rPr>
          <w:rFonts w:hint="eastAsia"/>
          <w:szCs w:val="21"/>
        </w:rPr>
        <w:t>成果報酬型国内旅行関連商品オンライン販売⽤プラットフォーム「みんなの旅</w:t>
      </w:r>
      <w:r w:rsidR="00621828" w:rsidRPr="00621828">
        <w:rPr>
          <w:szCs w:val="21"/>
        </w:rPr>
        <w:t>TIME」</w:t>
      </w:r>
      <w:r w:rsidR="000B0F90">
        <w:rPr>
          <w:rFonts w:hint="eastAsia"/>
          <w:szCs w:val="21"/>
        </w:rPr>
        <w:t>の操作性（登録作業時間の短縮）・汎用性（</w:t>
      </w:r>
      <w:r w:rsidR="00287FE7">
        <w:rPr>
          <w:rFonts w:hint="eastAsia"/>
          <w:szCs w:val="21"/>
        </w:rPr>
        <w:t>宿泊施設・物販専用機能の追加）</w:t>
      </w:r>
      <w:r w:rsidR="000B0F90">
        <w:rPr>
          <w:rFonts w:hint="eastAsia"/>
          <w:szCs w:val="21"/>
        </w:rPr>
        <w:t>を高める為、</w:t>
      </w:r>
      <w:r w:rsidR="00621828">
        <w:rPr>
          <w:rFonts w:hint="eastAsia"/>
          <w:szCs w:val="21"/>
        </w:rPr>
        <w:t>2</w:t>
      </w:r>
      <w:r w:rsidR="00621828">
        <w:rPr>
          <w:szCs w:val="21"/>
        </w:rPr>
        <w:t>023</w:t>
      </w:r>
      <w:r w:rsidR="00621828">
        <w:rPr>
          <w:rFonts w:hint="eastAsia"/>
          <w:szCs w:val="21"/>
        </w:rPr>
        <w:t>年2月</w:t>
      </w:r>
      <w:r w:rsidR="00B2590D">
        <w:rPr>
          <w:rFonts w:hint="eastAsia"/>
          <w:szCs w:val="21"/>
        </w:rPr>
        <w:t>1</w:t>
      </w:r>
      <w:r w:rsidR="00B2590D">
        <w:rPr>
          <w:szCs w:val="21"/>
        </w:rPr>
        <w:t>0</w:t>
      </w:r>
      <w:r w:rsidR="00B2590D">
        <w:rPr>
          <w:rFonts w:hint="eastAsia"/>
          <w:szCs w:val="21"/>
        </w:rPr>
        <w:t>日にリニューアルオープンしました。</w:t>
      </w:r>
      <w:r w:rsidR="000B0F90">
        <w:rPr>
          <w:rFonts w:hint="eastAsia"/>
          <w:szCs w:val="21"/>
        </w:rPr>
        <w:t>（概要紹介：</w:t>
      </w:r>
      <w:hyperlink r:id="rId9" w:history="1">
        <w:r w:rsidR="000B0F90" w:rsidRPr="001A617E">
          <w:rPr>
            <w:rStyle w:val="a7"/>
            <w:szCs w:val="21"/>
          </w:rPr>
          <w:t>https://air-planning.co.jp/2021/09/30/659/</w:t>
        </w:r>
      </w:hyperlink>
      <w:r w:rsidR="000B0F90">
        <w:rPr>
          <w:rFonts w:hint="eastAsia"/>
          <w:szCs w:val="21"/>
        </w:rPr>
        <w:t xml:space="preserve">）　</w:t>
      </w:r>
    </w:p>
    <w:p w14:paraId="20D8E08D" w14:textId="091391EC" w:rsidR="000E58BA" w:rsidRPr="00157BA3" w:rsidRDefault="00F96289" w:rsidP="00157BA3">
      <w:pPr>
        <w:jc w:val="left"/>
        <w:rPr>
          <w:szCs w:val="21"/>
        </w:rPr>
      </w:pPr>
      <w:r>
        <w:rPr>
          <w:noProof/>
        </w:rPr>
        <w:drawing>
          <wp:inline distT="0" distB="0" distL="0" distR="0" wp14:anchorId="6D386855" wp14:editId="6CC7C7FF">
            <wp:extent cx="5400040" cy="3085465"/>
            <wp:effectExtent l="0" t="0" r="0" b="635"/>
            <wp:docPr id="2" name="図 2" descr="ロゴ, 会社名&#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ロゴ, 会社名&#10;&#10;自動的に生成された説明"/>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3085465"/>
                    </a:xfrm>
                    <a:prstGeom prst="rect">
                      <a:avLst/>
                    </a:prstGeom>
                    <a:noFill/>
                    <a:ln>
                      <a:noFill/>
                    </a:ln>
                  </pic:spPr>
                </pic:pic>
              </a:graphicData>
            </a:graphic>
          </wp:inline>
        </w:drawing>
      </w:r>
    </w:p>
    <w:p w14:paraId="2292991B" w14:textId="31AF5832" w:rsidR="00957D2B" w:rsidRDefault="00EE1CAF" w:rsidP="004E3D2B">
      <w:pPr>
        <w:jc w:val="left"/>
        <w:rPr>
          <w:b/>
          <w:bCs/>
          <w:szCs w:val="21"/>
        </w:rPr>
      </w:pPr>
      <w:r>
        <w:rPr>
          <w:rFonts w:hint="eastAsia"/>
          <w:b/>
          <w:bCs/>
          <w:szCs w:val="21"/>
        </w:rPr>
        <w:t>背景</w:t>
      </w:r>
      <w:r w:rsidR="003E41B5" w:rsidRPr="005C7282">
        <w:rPr>
          <w:rFonts w:hint="eastAsia"/>
          <w:b/>
          <w:bCs/>
          <w:szCs w:val="21"/>
        </w:rPr>
        <w:t>：</w:t>
      </w:r>
    </w:p>
    <w:p w14:paraId="617C0541" w14:textId="0446758E" w:rsidR="00EE1CAF" w:rsidRDefault="00EE1CAF" w:rsidP="004E3D2B">
      <w:pPr>
        <w:jc w:val="left"/>
        <w:rPr>
          <w:szCs w:val="21"/>
        </w:rPr>
      </w:pPr>
      <w:r w:rsidRPr="00EE1CAF">
        <w:rPr>
          <w:rFonts w:hint="eastAsia"/>
          <w:szCs w:val="21"/>
        </w:rPr>
        <w:t>旅⾏関連商品のオンライン販売が主流になっている今、予約サイトの構築やオンラインの情報発信があまり得意ではない</w:t>
      </w:r>
      <w:r w:rsidRPr="00EE1CAF">
        <w:rPr>
          <w:rFonts w:hint="eastAsia"/>
          <w:b/>
          <w:bCs/>
          <w:szCs w:val="21"/>
        </w:rPr>
        <w:t>「旅⾏会社」「宿泊施設」「物販店」</w:t>
      </w:r>
      <w:r w:rsidRPr="00EE1CAF">
        <w:rPr>
          <w:rFonts w:hint="eastAsia"/>
          <w:szCs w:val="21"/>
        </w:rPr>
        <w:t>の為に少しでも⼒になれればと思い、プロジェクト「みんなの旅TIME」を</w:t>
      </w:r>
      <w:r>
        <w:rPr>
          <w:rFonts w:hint="eastAsia"/>
          <w:szCs w:val="21"/>
        </w:rPr>
        <w:t>立ち上げました</w:t>
      </w:r>
      <w:r w:rsidRPr="00EE1CAF">
        <w:rPr>
          <w:rFonts w:hint="eastAsia"/>
          <w:szCs w:val="21"/>
        </w:rPr>
        <w:t>。</w:t>
      </w:r>
    </w:p>
    <w:p w14:paraId="1E188761" w14:textId="77777777" w:rsidR="00BF1536" w:rsidRPr="00EE1CAF" w:rsidRDefault="00BF1536" w:rsidP="004E3D2B">
      <w:pPr>
        <w:jc w:val="left"/>
        <w:rPr>
          <w:szCs w:val="21"/>
        </w:rPr>
      </w:pPr>
    </w:p>
    <w:p w14:paraId="02A2D4B9" w14:textId="0E992796" w:rsidR="001158A3" w:rsidRDefault="00EE1CAF" w:rsidP="001158A3">
      <w:pPr>
        <w:jc w:val="left"/>
        <w:rPr>
          <w:b/>
          <w:bCs/>
          <w:szCs w:val="21"/>
        </w:rPr>
      </w:pPr>
      <w:r w:rsidRPr="00EE1CAF">
        <w:rPr>
          <w:rFonts w:hint="eastAsia"/>
          <w:b/>
          <w:bCs/>
          <w:szCs w:val="21"/>
        </w:rPr>
        <w:lastRenderedPageBreak/>
        <w:t>プロジェクト概要</w:t>
      </w:r>
      <w:r w:rsidR="00831825">
        <w:rPr>
          <w:rFonts w:hint="eastAsia"/>
          <w:b/>
          <w:bCs/>
          <w:szCs w:val="21"/>
        </w:rPr>
        <w:t>：</w:t>
      </w:r>
    </w:p>
    <w:p w14:paraId="2FCE9258" w14:textId="2F02C72D" w:rsidR="001158A3" w:rsidRDefault="00EE1CAF" w:rsidP="001158A3">
      <w:pPr>
        <w:jc w:val="left"/>
        <w:rPr>
          <w:b/>
          <w:bCs/>
          <w:szCs w:val="21"/>
        </w:rPr>
      </w:pPr>
      <w:r w:rsidRPr="00EE1CAF">
        <w:rPr>
          <w:rFonts w:hint="eastAsia"/>
          <w:szCs w:val="21"/>
        </w:rPr>
        <w:t>商品の登録・管理・販売状況確認・そして決済機能も含めて、統括したプラットフォームを無償でご提供させて頂きます。</w:t>
      </w:r>
      <w:r>
        <w:rPr>
          <w:rFonts w:hint="eastAsia"/>
          <w:szCs w:val="21"/>
        </w:rPr>
        <w:t>「</w:t>
      </w:r>
      <w:r w:rsidRPr="00EE1CAF">
        <w:rPr>
          <w:rFonts w:hint="eastAsia"/>
          <w:szCs w:val="21"/>
        </w:rPr>
        <w:t>着地型ツアー</w:t>
      </w:r>
      <w:r>
        <w:rPr>
          <w:rFonts w:hint="eastAsia"/>
          <w:szCs w:val="21"/>
        </w:rPr>
        <w:t>」「</w:t>
      </w:r>
      <w:r w:rsidRPr="00EE1CAF">
        <w:rPr>
          <w:rFonts w:hint="eastAsia"/>
          <w:szCs w:val="21"/>
        </w:rPr>
        <w:t>宿泊施設</w:t>
      </w:r>
      <w:r>
        <w:rPr>
          <w:rFonts w:hint="eastAsia"/>
          <w:szCs w:val="21"/>
        </w:rPr>
        <w:t>」「</w:t>
      </w:r>
      <w:r w:rsidRPr="00EE1CAF">
        <w:rPr>
          <w:rFonts w:hint="eastAsia"/>
          <w:szCs w:val="21"/>
        </w:rPr>
        <w:t>物販</w:t>
      </w:r>
      <w:r>
        <w:rPr>
          <w:rFonts w:hint="eastAsia"/>
          <w:szCs w:val="21"/>
        </w:rPr>
        <w:t>」</w:t>
      </w:r>
      <w:r w:rsidRPr="00EE1CAF">
        <w:rPr>
          <w:rFonts w:hint="eastAsia"/>
          <w:szCs w:val="21"/>
        </w:rPr>
        <w:t>までご利用可能！</w:t>
      </w:r>
      <w:r>
        <w:rPr>
          <w:rFonts w:hint="eastAsia"/>
          <w:szCs w:val="21"/>
        </w:rPr>
        <w:t>完全成果報酬の為、</w:t>
      </w:r>
      <w:r w:rsidRPr="00EE1CAF">
        <w:rPr>
          <w:rFonts w:hint="eastAsia"/>
          <w:b/>
          <w:bCs/>
          <w:szCs w:val="21"/>
        </w:rPr>
        <w:t>導⼊費⽤・システム使⽤料は⼀切不要</w:t>
      </w:r>
      <w:r>
        <w:rPr>
          <w:rFonts w:hint="eastAsia"/>
          <w:b/>
          <w:bCs/>
          <w:szCs w:val="21"/>
        </w:rPr>
        <w:t>！</w:t>
      </w:r>
    </w:p>
    <w:p w14:paraId="189FCECF" w14:textId="77777777" w:rsidR="00EE1CAF" w:rsidRDefault="00EE1CAF" w:rsidP="001158A3">
      <w:pPr>
        <w:jc w:val="left"/>
        <w:rPr>
          <w:szCs w:val="21"/>
        </w:rPr>
      </w:pPr>
    </w:p>
    <w:p w14:paraId="463488F0" w14:textId="57D3CA4B" w:rsidR="001158A3" w:rsidRDefault="00EE1CAF" w:rsidP="001158A3">
      <w:pPr>
        <w:jc w:val="left"/>
        <w:rPr>
          <w:b/>
          <w:bCs/>
          <w:szCs w:val="21"/>
        </w:rPr>
      </w:pPr>
      <w:r>
        <w:rPr>
          <w:rFonts w:hint="eastAsia"/>
          <w:b/>
          <w:bCs/>
          <w:szCs w:val="21"/>
        </w:rPr>
        <w:t>掲載先について</w:t>
      </w:r>
      <w:r w:rsidR="00831825">
        <w:rPr>
          <w:rFonts w:hint="eastAsia"/>
          <w:b/>
          <w:bCs/>
          <w:szCs w:val="21"/>
        </w:rPr>
        <w:t>：</w:t>
      </w:r>
    </w:p>
    <w:p w14:paraId="6EA8F690" w14:textId="749CA0A1" w:rsidR="001158A3" w:rsidRDefault="000B0F90" w:rsidP="001158A3">
      <w:pPr>
        <w:jc w:val="left"/>
        <w:rPr>
          <w:szCs w:val="21"/>
        </w:rPr>
      </w:pPr>
      <w:r w:rsidRPr="000B0F90">
        <w:rPr>
          <w:rFonts w:hint="eastAsia"/>
          <w:szCs w:val="21"/>
        </w:rPr>
        <w:t>ご登録して頂いた商品は以下のサイトに反映し、販売する事になります。</w:t>
      </w:r>
    </w:p>
    <w:p w14:paraId="25C539B3" w14:textId="5DFCF8F2" w:rsidR="000B0F90" w:rsidRPr="000B0F90" w:rsidRDefault="000B0F90" w:rsidP="000B0F90">
      <w:pPr>
        <w:jc w:val="left"/>
        <w:rPr>
          <w:szCs w:val="21"/>
        </w:rPr>
      </w:pPr>
      <w:r>
        <w:rPr>
          <w:rFonts w:hint="eastAsia"/>
          <w:szCs w:val="21"/>
        </w:rPr>
        <w:t>弊社運営サイト</w:t>
      </w:r>
      <w:r w:rsidRPr="000B0F90">
        <w:rPr>
          <w:rFonts w:hint="eastAsia"/>
          <w:szCs w:val="21"/>
        </w:rPr>
        <w:t>「旅</w:t>
      </w:r>
      <w:r w:rsidRPr="000B0F90">
        <w:rPr>
          <w:szCs w:val="21"/>
        </w:rPr>
        <w:t>TIME」</w:t>
      </w:r>
      <w:hyperlink r:id="rId11" w:history="1">
        <w:r w:rsidRPr="001A617E">
          <w:rPr>
            <w:rStyle w:val="a7"/>
            <w:szCs w:val="21"/>
          </w:rPr>
          <w:t>www.tabi-time.com</w:t>
        </w:r>
      </w:hyperlink>
      <w:r>
        <w:rPr>
          <w:rFonts w:hint="eastAsia"/>
          <w:szCs w:val="21"/>
        </w:rPr>
        <w:t xml:space="preserve">　</w:t>
      </w:r>
      <w:r w:rsidRPr="000B0F90">
        <w:rPr>
          <w:rFonts w:hint="eastAsia"/>
          <w:szCs w:val="21"/>
        </w:rPr>
        <w:t>「旅</w:t>
      </w:r>
      <w:r w:rsidRPr="000B0F90">
        <w:rPr>
          <w:szCs w:val="21"/>
        </w:rPr>
        <w:t>SATO」</w:t>
      </w:r>
      <w:hyperlink r:id="rId12" w:history="1">
        <w:r w:rsidRPr="001A617E">
          <w:rPr>
            <w:rStyle w:val="a7"/>
            <w:szCs w:val="21"/>
          </w:rPr>
          <w:t>www.tabi-sato.com</w:t>
        </w:r>
      </w:hyperlink>
      <w:r>
        <w:rPr>
          <w:rFonts w:hint="eastAsia"/>
          <w:szCs w:val="21"/>
        </w:rPr>
        <w:t xml:space="preserve">　</w:t>
      </w:r>
      <w:r w:rsidRPr="000B0F90">
        <w:rPr>
          <w:szCs w:val="21"/>
        </w:rPr>
        <w:t xml:space="preserve"> </w:t>
      </w:r>
    </w:p>
    <w:p w14:paraId="1A436098" w14:textId="77777777" w:rsidR="000B0F90" w:rsidRPr="000B0F90" w:rsidRDefault="000B0F90" w:rsidP="000B0F90">
      <w:pPr>
        <w:jc w:val="left"/>
        <w:rPr>
          <w:szCs w:val="21"/>
        </w:rPr>
      </w:pPr>
    </w:p>
    <w:p w14:paraId="639C7EFC" w14:textId="41D345F2" w:rsidR="000B0F90" w:rsidRDefault="000B0F90" w:rsidP="000B0F90">
      <w:pPr>
        <w:jc w:val="left"/>
        <w:rPr>
          <w:szCs w:val="21"/>
        </w:rPr>
      </w:pPr>
      <w:r w:rsidRPr="000B0F90">
        <w:rPr>
          <w:rFonts w:hint="eastAsia"/>
          <w:szCs w:val="21"/>
        </w:rPr>
        <w:t>その他、複数社の法人向け福利厚生サイトと企業様の会員向けサービスサイトと連携しております。御社の素晴らしい商品をただ⼀回だけの</w:t>
      </w:r>
      <w:r>
        <w:rPr>
          <w:rFonts w:hint="eastAsia"/>
          <w:szCs w:val="21"/>
        </w:rPr>
        <w:t>ご</w:t>
      </w:r>
      <w:r w:rsidRPr="000B0F90">
        <w:rPr>
          <w:rFonts w:hint="eastAsia"/>
          <w:szCs w:val="21"/>
        </w:rPr>
        <w:t>登録で約</w:t>
      </w:r>
      <w:r w:rsidRPr="000B0F90">
        <w:rPr>
          <w:szCs w:val="21"/>
        </w:rPr>
        <w:t>1,500万</w:t>
      </w:r>
      <w:r w:rsidRPr="000B0F90">
        <w:rPr>
          <w:rFonts w:hint="eastAsia"/>
          <w:szCs w:val="21"/>
        </w:rPr>
        <w:t>⼈にアピールする事になります！</w:t>
      </w:r>
    </w:p>
    <w:p w14:paraId="0B572E80" w14:textId="2A9FA564" w:rsidR="001158A3" w:rsidRDefault="001158A3" w:rsidP="001158A3">
      <w:pPr>
        <w:jc w:val="left"/>
        <w:rPr>
          <w:szCs w:val="21"/>
        </w:rPr>
      </w:pPr>
    </w:p>
    <w:p w14:paraId="2104474E" w14:textId="3C3033C2" w:rsidR="00287FE7" w:rsidRDefault="000B0F90" w:rsidP="001158A3">
      <w:pPr>
        <w:jc w:val="left"/>
        <w:rPr>
          <w:b/>
          <w:bCs/>
          <w:szCs w:val="21"/>
        </w:rPr>
      </w:pPr>
      <w:r>
        <w:rPr>
          <w:rFonts w:hint="eastAsia"/>
          <w:b/>
          <w:bCs/>
          <w:szCs w:val="21"/>
        </w:rPr>
        <w:t>機能紹介</w:t>
      </w:r>
      <w:r w:rsidR="00831825">
        <w:rPr>
          <w:rFonts w:hint="eastAsia"/>
          <w:b/>
          <w:bCs/>
          <w:szCs w:val="21"/>
        </w:rPr>
        <w:t>：</w:t>
      </w:r>
    </w:p>
    <w:p w14:paraId="7B86D260" w14:textId="77777777" w:rsidR="00287FE7" w:rsidRDefault="00287FE7" w:rsidP="00287FE7">
      <w:pPr>
        <w:jc w:val="left"/>
        <w:rPr>
          <w:b/>
          <w:bCs/>
          <w:szCs w:val="21"/>
        </w:rPr>
      </w:pPr>
      <w:r w:rsidRPr="00287FE7">
        <w:rPr>
          <w:rFonts w:hint="eastAsia"/>
          <w:b/>
          <w:bCs/>
          <w:szCs w:val="21"/>
        </w:rPr>
        <w:t>商品登録機能：</w:t>
      </w:r>
    </w:p>
    <w:p w14:paraId="47273E03" w14:textId="25FC4A53" w:rsidR="00287FE7" w:rsidRPr="00287FE7" w:rsidRDefault="00287FE7" w:rsidP="00287FE7">
      <w:pPr>
        <w:jc w:val="left"/>
        <w:rPr>
          <w:szCs w:val="21"/>
        </w:rPr>
      </w:pPr>
      <w:r w:rsidRPr="00287FE7">
        <w:rPr>
          <w:rFonts w:hint="eastAsia"/>
          <w:szCs w:val="21"/>
        </w:rPr>
        <w:t>「現地ツアー」「宿泊施設」「物販」それぞれの専用登録画面をご</w:t>
      </w:r>
      <w:r>
        <w:rPr>
          <w:rFonts w:hint="eastAsia"/>
          <w:szCs w:val="21"/>
        </w:rPr>
        <w:t>用意して</w:t>
      </w:r>
      <w:r w:rsidRPr="00287FE7">
        <w:rPr>
          <w:rFonts w:hint="eastAsia"/>
          <w:szCs w:val="21"/>
        </w:rPr>
        <w:t>おりますので、内容に応じて、必要な項⽬をご記⼊した上、</w:t>
      </w:r>
      <w:r w:rsidRPr="00287FE7">
        <w:rPr>
          <w:rFonts w:hint="eastAsia"/>
          <w:b/>
          <w:bCs/>
          <w:szCs w:val="21"/>
        </w:rPr>
        <w:t>販売価格も御社ご⾃⾝</w:t>
      </w:r>
      <w:r w:rsidR="00656211">
        <w:rPr>
          <w:rFonts w:hint="eastAsia"/>
          <w:b/>
          <w:bCs/>
          <w:szCs w:val="21"/>
        </w:rPr>
        <w:t>で</w:t>
      </w:r>
      <w:r w:rsidRPr="00287FE7">
        <w:rPr>
          <w:rFonts w:hint="eastAsia"/>
          <w:b/>
          <w:bCs/>
          <w:szCs w:val="21"/>
        </w:rPr>
        <w:t>の設定</w:t>
      </w:r>
      <w:r w:rsidRPr="00287FE7">
        <w:rPr>
          <w:rFonts w:hint="eastAsia"/>
          <w:szCs w:val="21"/>
        </w:rPr>
        <w:t>となります。商品毎に、</w:t>
      </w:r>
      <w:r w:rsidRPr="00287FE7">
        <w:rPr>
          <w:rFonts w:hint="eastAsia"/>
          <w:b/>
          <w:bCs/>
          <w:szCs w:val="21"/>
        </w:rPr>
        <w:t>「即決済」</w:t>
      </w:r>
      <w:r w:rsidRPr="00287FE7">
        <w:rPr>
          <w:b/>
          <w:bCs/>
          <w:szCs w:val="21"/>
        </w:rPr>
        <w:t>or「仮予約」</w:t>
      </w:r>
      <w:r w:rsidRPr="00287FE7">
        <w:rPr>
          <w:szCs w:val="21"/>
        </w:rPr>
        <w:t>の設定が出来る為、御社の事情に合わせて、販売方法をお選びください！</w:t>
      </w:r>
    </w:p>
    <w:p w14:paraId="4782D939" w14:textId="77777777" w:rsidR="00287FE7" w:rsidRPr="00287FE7" w:rsidRDefault="00287FE7" w:rsidP="00287FE7">
      <w:pPr>
        <w:jc w:val="left"/>
        <w:rPr>
          <w:szCs w:val="21"/>
        </w:rPr>
      </w:pPr>
    </w:p>
    <w:p w14:paraId="36C23F39" w14:textId="77777777" w:rsidR="00287FE7" w:rsidRDefault="00287FE7" w:rsidP="00287FE7">
      <w:pPr>
        <w:jc w:val="left"/>
        <w:rPr>
          <w:b/>
          <w:bCs/>
          <w:szCs w:val="21"/>
        </w:rPr>
      </w:pPr>
      <w:r w:rsidRPr="00287FE7">
        <w:rPr>
          <w:rFonts w:hint="eastAsia"/>
          <w:b/>
          <w:bCs/>
          <w:szCs w:val="21"/>
        </w:rPr>
        <w:t>在庫管理機能：</w:t>
      </w:r>
    </w:p>
    <w:p w14:paraId="01D43B46" w14:textId="7E41A0C9" w:rsidR="00287FE7" w:rsidRPr="00287FE7" w:rsidRDefault="00287FE7" w:rsidP="00287FE7">
      <w:pPr>
        <w:jc w:val="left"/>
        <w:rPr>
          <w:szCs w:val="21"/>
        </w:rPr>
      </w:pPr>
      <w:r w:rsidRPr="00287FE7">
        <w:rPr>
          <w:rFonts w:hint="eastAsia"/>
          <w:szCs w:val="21"/>
        </w:rPr>
        <w:t>ご登録した商品毎の在庫設定が可能、予約された場合、在庫数が⾃動的に減らされます。販売開始後の在庫調整も可能です。「仮予約」商品としてご登録して頂ければ、</w:t>
      </w:r>
      <w:r w:rsidRPr="00287FE7">
        <w:rPr>
          <w:rFonts w:hint="eastAsia"/>
          <w:b/>
          <w:bCs/>
          <w:szCs w:val="21"/>
        </w:rPr>
        <w:t>弊社専用の枠をご用意せず</w:t>
      </w:r>
      <w:r w:rsidRPr="00287FE7">
        <w:rPr>
          <w:rFonts w:hint="eastAsia"/>
          <w:szCs w:val="21"/>
        </w:rPr>
        <w:t>、気楽にオンライン販売を実現出来ます！（＊ご登録した商品が予約された後、</w:t>
      </w:r>
      <w:r w:rsidRPr="00287FE7">
        <w:rPr>
          <w:rFonts w:hint="eastAsia"/>
          <w:b/>
          <w:bCs/>
          <w:szCs w:val="21"/>
        </w:rPr>
        <w:t>対応の可否をボダン一つで解決！</w:t>
      </w:r>
      <w:r w:rsidRPr="00287FE7">
        <w:rPr>
          <w:rFonts w:hint="eastAsia"/>
          <w:szCs w:val="21"/>
        </w:rPr>
        <w:t>）</w:t>
      </w:r>
    </w:p>
    <w:p w14:paraId="45F29E8F" w14:textId="77777777" w:rsidR="00287FE7" w:rsidRPr="00287FE7" w:rsidRDefault="00287FE7" w:rsidP="00287FE7">
      <w:pPr>
        <w:jc w:val="left"/>
        <w:rPr>
          <w:szCs w:val="21"/>
        </w:rPr>
      </w:pPr>
    </w:p>
    <w:p w14:paraId="058F2581" w14:textId="77777777" w:rsidR="00287FE7" w:rsidRDefault="00287FE7" w:rsidP="00287FE7">
      <w:pPr>
        <w:jc w:val="left"/>
        <w:rPr>
          <w:b/>
          <w:bCs/>
          <w:szCs w:val="21"/>
        </w:rPr>
      </w:pPr>
      <w:r w:rsidRPr="00287FE7">
        <w:rPr>
          <w:rFonts w:hint="eastAsia"/>
          <w:b/>
          <w:bCs/>
          <w:szCs w:val="21"/>
        </w:rPr>
        <w:t>予約状況確認機能：</w:t>
      </w:r>
    </w:p>
    <w:p w14:paraId="07B99B49" w14:textId="55003F74" w:rsidR="00287FE7" w:rsidRPr="00287FE7" w:rsidRDefault="00287FE7" w:rsidP="00287FE7">
      <w:pPr>
        <w:jc w:val="left"/>
        <w:rPr>
          <w:szCs w:val="21"/>
        </w:rPr>
      </w:pPr>
      <w:r w:rsidRPr="00287FE7">
        <w:rPr>
          <w:rFonts w:hint="eastAsia"/>
          <w:szCs w:val="21"/>
        </w:rPr>
        <w:t>ご登録した商品を予約された場合、御社専⽤の管理画⾯上は勿論、事前にご指定したメールアドレスへも送信されます。なお、⼀定期間の販売状況や売り上げなどの情報も管理画⾯で随時ご確認可能。</w:t>
      </w:r>
    </w:p>
    <w:p w14:paraId="76870700" w14:textId="77777777" w:rsidR="00287FE7" w:rsidRPr="00287FE7" w:rsidRDefault="00287FE7" w:rsidP="00287FE7">
      <w:pPr>
        <w:jc w:val="left"/>
        <w:rPr>
          <w:szCs w:val="21"/>
        </w:rPr>
      </w:pPr>
    </w:p>
    <w:p w14:paraId="5B462B6F" w14:textId="77777777" w:rsidR="00287FE7" w:rsidRDefault="00287FE7" w:rsidP="00287FE7">
      <w:pPr>
        <w:jc w:val="left"/>
        <w:rPr>
          <w:b/>
          <w:bCs/>
          <w:szCs w:val="21"/>
        </w:rPr>
      </w:pPr>
      <w:r w:rsidRPr="00287FE7">
        <w:rPr>
          <w:rFonts w:hint="eastAsia"/>
          <w:b/>
          <w:bCs/>
          <w:szCs w:val="21"/>
        </w:rPr>
        <w:t>オンライン決済機能：</w:t>
      </w:r>
    </w:p>
    <w:p w14:paraId="15902AF9" w14:textId="407CE437" w:rsidR="00287FE7" w:rsidRDefault="00287FE7" w:rsidP="00287FE7">
      <w:pPr>
        <w:jc w:val="left"/>
        <w:rPr>
          <w:szCs w:val="21"/>
        </w:rPr>
      </w:pPr>
      <w:r w:rsidRPr="00287FE7">
        <w:rPr>
          <w:rFonts w:hint="eastAsia"/>
          <w:szCs w:val="21"/>
        </w:rPr>
        <w:t>消費者は弊社の予約サイトから御社のご登録した商品をご購⼊した際、クレジットカード決済機能をご提供しております。決済会社に⽀払う決済⼿数料とシステム使⽤料に関しては、</w:t>
      </w:r>
      <w:r w:rsidRPr="00287FE7">
        <w:rPr>
          <w:rFonts w:hint="eastAsia"/>
          <w:b/>
          <w:bCs/>
          <w:szCs w:val="21"/>
        </w:rPr>
        <w:t>全て弊社負担とさせて頂きます</w:t>
      </w:r>
      <w:r w:rsidRPr="00287FE7">
        <w:rPr>
          <w:rFonts w:hint="eastAsia"/>
          <w:szCs w:val="21"/>
        </w:rPr>
        <w:t>。</w:t>
      </w:r>
      <w:r w:rsidR="00FE566B">
        <w:rPr>
          <w:rFonts w:hint="eastAsia"/>
          <w:szCs w:val="21"/>
        </w:rPr>
        <w:t>なお、</w:t>
      </w:r>
      <w:r w:rsidRPr="00287FE7">
        <w:rPr>
          <w:rFonts w:hint="eastAsia"/>
          <w:szCs w:val="21"/>
        </w:rPr>
        <w:t>御社（商品の登録会社）と弊社の決済は銀⾏振り込みになる為、事前準備が全く必要ございません。</w:t>
      </w:r>
    </w:p>
    <w:p w14:paraId="124BD93E" w14:textId="77777777" w:rsidR="00FE566B" w:rsidRPr="00FE566B" w:rsidRDefault="00FE566B" w:rsidP="00287FE7">
      <w:pPr>
        <w:jc w:val="left"/>
        <w:rPr>
          <w:szCs w:val="21"/>
        </w:rPr>
      </w:pPr>
    </w:p>
    <w:p w14:paraId="1A517A84" w14:textId="796FF367" w:rsidR="00287FE7" w:rsidRPr="00287FE7" w:rsidRDefault="00287FE7" w:rsidP="00287FE7">
      <w:pPr>
        <w:jc w:val="left"/>
        <w:rPr>
          <w:rFonts w:eastAsia="DengXian"/>
          <w:b/>
          <w:bCs/>
          <w:szCs w:val="21"/>
          <w:lang w:eastAsia="zh-CN"/>
        </w:rPr>
      </w:pPr>
      <w:r>
        <w:rPr>
          <w:rFonts w:hint="eastAsia"/>
          <w:b/>
          <w:bCs/>
          <w:szCs w:val="21"/>
          <w:lang w:eastAsia="zh-CN"/>
        </w:rPr>
        <w:t>使用条件</w:t>
      </w:r>
      <w:r>
        <w:rPr>
          <w:rFonts w:hint="eastAsia"/>
          <w:b/>
          <w:bCs/>
          <w:szCs w:val="21"/>
        </w:rPr>
        <w:t>：</w:t>
      </w:r>
    </w:p>
    <w:p w14:paraId="42D5C88F" w14:textId="77777777" w:rsidR="00287FE7" w:rsidRPr="00287FE7" w:rsidRDefault="00287FE7" w:rsidP="00287FE7">
      <w:pPr>
        <w:numPr>
          <w:ilvl w:val="0"/>
          <w:numId w:val="2"/>
        </w:numPr>
        <w:jc w:val="left"/>
        <w:rPr>
          <w:szCs w:val="21"/>
        </w:rPr>
      </w:pPr>
      <w:r w:rsidRPr="00287FE7">
        <w:rPr>
          <w:rFonts w:hint="eastAsia"/>
          <w:szCs w:val="21"/>
        </w:rPr>
        <w:t>導⼊費⽤：不要</w:t>
      </w:r>
    </w:p>
    <w:p w14:paraId="1E7BEF0B" w14:textId="77777777" w:rsidR="00287FE7" w:rsidRPr="00287FE7" w:rsidRDefault="00287FE7" w:rsidP="00287FE7">
      <w:pPr>
        <w:numPr>
          <w:ilvl w:val="0"/>
          <w:numId w:val="2"/>
        </w:numPr>
        <w:jc w:val="left"/>
        <w:rPr>
          <w:szCs w:val="21"/>
        </w:rPr>
      </w:pPr>
      <w:r w:rsidRPr="00287FE7">
        <w:rPr>
          <w:rFonts w:hint="eastAsia"/>
          <w:szCs w:val="21"/>
        </w:rPr>
        <w:t>システム使⽤料：不要</w:t>
      </w:r>
    </w:p>
    <w:p w14:paraId="138E2B5A" w14:textId="77777777" w:rsidR="00287FE7" w:rsidRPr="00287FE7" w:rsidRDefault="00287FE7" w:rsidP="00287FE7">
      <w:pPr>
        <w:numPr>
          <w:ilvl w:val="0"/>
          <w:numId w:val="2"/>
        </w:numPr>
        <w:jc w:val="left"/>
        <w:rPr>
          <w:szCs w:val="21"/>
          <w:lang w:eastAsia="zh-CN"/>
        </w:rPr>
      </w:pPr>
      <w:r w:rsidRPr="00287FE7">
        <w:rPr>
          <w:rFonts w:hint="eastAsia"/>
          <w:szCs w:val="21"/>
          <w:lang w:eastAsia="zh-CN"/>
        </w:rPr>
        <w:t>商品登録料：不要（商品数無制限）</w:t>
      </w:r>
    </w:p>
    <w:p w14:paraId="5021D191" w14:textId="77777777" w:rsidR="00287FE7" w:rsidRPr="00287FE7" w:rsidRDefault="00287FE7" w:rsidP="00287FE7">
      <w:pPr>
        <w:numPr>
          <w:ilvl w:val="0"/>
          <w:numId w:val="2"/>
        </w:numPr>
        <w:jc w:val="left"/>
        <w:rPr>
          <w:szCs w:val="21"/>
        </w:rPr>
      </w:pPr>
      <w:r w:rsidRPr="00287FE7">
        <w:rPr>
          <w:rFonts w:hint="eastAsia"/>
          <w:szCs w:val="21"/>
        </w:rPr>
        <w:t>決済⼿数料：不要</w:t>
      </w:r>
    </w:p>
    <w:p w14:paraId="3C719885" w14:textId="543CC3BD" w:rsidR="00287FE7" w:rsidRPr="00287FE7" w:rsidRDefault="00287FE7" w:rsidP="00287FE7">
      <w:pPr>
        <w:pStyle w:val="a9"/>
        <w:numPr>
          <w:ilvl w:val="0"/>
          <w:numId w:val="2"/>
        </w:numPr>
        <w:ind w:leftChars="0"/>
        <w:jc w:val="left"/>
        <w:rPr>
          <w:szCs w:val="21"/>
        </w:rPr>
      </w:pPr>
      <w:r w:rsidRPr="00287FE7">
        <w:rPr>
          <w:rFonts w:hint="eastAsia"/>
          <w:szCs w:val="21"/>
        </w:rPr>
        <w:t>成果報酬：ご登録した商品が成約した場合、売価の</w:t>
      </w:r>
      <w:r w:rsidRPr="00287FE7">
        <w:rPr>
          <w:szCs w:val="21"/>
        </w:rPr>
        <w:t>10％を成果報酬として頂きます。</w:t>
      </w:r>
    </w:p>
    <w:p w14:paraId="3635B934" w14:textId="05FA5758" w:rsidR="00287FE7" w:rsidRDefault="00287FE7" w:rsidP="00287FE7">
      <w:pPr>
        <w:jc w:val="left"/>
        <w:rPr>
          <w:szCs w:val="21"/>
        </w:rPr>
      </w:pPr>
    </w:p>
    <w:p w14:paraId="6FF56F3B" w14:textId="6E84E15D" w:rsidR="00287FE7" w:rsidRPr="00656211" w:rsidRDefault="00287FE7" w:rsidP="00287FE7">
      <w:pPr>
        <w:jc w:val="left"/>
        <w:rPr>
          <w:b/>
          <w:bCs/>
          <w:szCs w:val="21"/>
        </w:rPr>
      </w:pPr>
      <w:r w:rsidRPr="00656211">
        <w:rPr>
          <w:rFonts w:hint="eastAsia"/>
          <w:b/>
          <w:bCs/>
          <w:szCs w:val="21"/>
        </w:rPr>
        <w:t>新規登録・お問い合わせ：</w:t>
      </w:r>
    </w:p>
    <w:p w14:paraId="7AC69EAC" w14:textId="249A0F23" w:rsidR="00287FE7" w:rsidRDefault="00656211" w:rsidP="00287FE7">
      <w:pPr>
        <w:jc w:val="left"/>
        <w:rPr>
          <w:szCs w:val="21"/>
        </w:rPr>
      </w:pPr>
      <w:r>
        <w:rPr>
          <w:rFonts w:hint="eastAsia"/>
          <w:szCs w:val="21"/>
        </w:rPr>
        <w:t>新規登録画面：</w:t>
      </w:r>
      <w:hyperlink r:id="rId13" w:history="1">
        <w:r w:rsidRPr="001A617E">
          <w:rPr>
            <w:rStyle w:val="a7"/>
            <w:szCs w:val="21"/>
          </w:rPr>
          <w:t>https://tabi-time.com/tour-form/?is_agt</w:t>
        </w:r>
      </w:hyperlink>
      <w:r>
        <w:rPr>
          <w:rFonts w:hint="eastAsia"/>
          <w:szCs w:val="21"/>
        </w:rPr>
        <w:t xml:space="preserve">　</w:t>
      </w:r>
    </w:p>
    <w:p w14:paraId="45438842" w14:textId="4849C349" w:rsidR="00656211" w:rsidRDefault="00656211" w:rsidP="00287FE7">
      <w:pPr>
        <w:jc w:val="left"/>
        <w:rPr>
          <w:szCs w:val="21"/>
        </w:rPr>
      </w:pPr>
      <w:r>
        <w:rPr>
          <w:rFonts w:hint="eastAsia"/>
          <w:szCs w:val="21"/>
        </w:rPr>
        <w:t>お問い合わせ：</w:t>
      </w:r>
      <w:hyperlink r:id="rId14" w:history="1">
        <w:r w:rsidRPr="001A617E">
          <w:rPr>
            <w:rStyle w:val="a7"/>
            <w:szCs w:val="21"/>
          </w:rPr>
          <w:t>https://air-planning.co.jp/contact/</w:t>
        </w:r>
      </w:hyperlink>
      <w:r>
        <w:rPr>
          <w:rFonts w:hint="eastAsia"/>
          <w:szCs w:val="21"/>
        </w:rPr>
        <w:t xml:space="preserve">　</w:t>
      </w:r>
    </w:p>
    <w:p w14:paraId="50D5937F" w14:textId="77777777" w:rsidR="00FE566B" w:rsidRPr="00287FE7" w:rsidRDefault="00FE566B" w:rsidP="00287FE7">
      <w:pPr>
        <w:jc w:val="left"/>
        <w:rPr>
          <w:szCs w:val="21"/>
        </w:rPr>
      </w:pPr>
    </w:p>
    <w:p w14:paraId="4005BC84" w14:textId="77777777" w:rsidR="003734F8" w:rsidRPr="009F73B2" w:rsidRDefault="003734F8" w:rsidP="003734F8">
      <w:pPr>
        <w:ind w:firstLineChars="1000" w:firstLine="2100"/>
        <w:jc w:val="left"/>
        <w:rPr>
          <w:szCs w:val="21"/>
        </w:rPr>
      </w:pPr>
    </w:p>
    <w:p w14:paraId="3651326D" w14:textId="13914D28" w:rsidR="005C7282" w:rsidRPr="00FE566B" w:rsidRDefault="005C7282" w:rsidP="005C7282">
      <w:pPr>
        <w:jc w:val="left"/>
        <w:rPr>
          <w:b/>
          <w:bCs/>
          <w:szCs w:val="21"/>
        </w:rPr>
      </w:pPr>
      <w:r w:rsidRPr="005C7282">
        <w:rPr>
          <w:rFonts w:hint="eastAsia"/>
          <w:b/>
          <w:bCs/>
          <w:szCs w:val="21"/>
        </w:rPr>
        <w:t>株式会社</w:t>
      </w:r>
      <w:r w:rsidRPr="005C7282">
        <w:rPr>
          <w:b/>
          <w:bCs/>
          <w:szCs w:val="21"/>
        </w:rPr>
        <w:t>AIR PLANNINGについて</w:t>
      </w:r>
      <w:r w:rsidRPr="005C7282">
        <w:rPr>
          <w:rFonts w:hint="eastAsia"/>
          <w:b/>
          <w:bCs/>
          <w:szCs w:val="21"/>
        </w:rPr>
        <w:t>：</w:t>
      </w:r>
    </w:p>
    <w:p w14:paraId="640853BE" w14:textId="77777777" w:rsidR="005C7282" w:rsidRPr="005C7282" w:rsidRDefault="005C7282" w:rsidP="005C7282">
      <w:pPr>
        <w:jc w:val="left"/>
        <w:rPr>
          <w:szCs w:val="21"/>
        </w:rPr>
      </w:pPr>
      <w:r w:rsidRPr="005C7282">
        <w:rPr>
          <w:rFonts w:hint="eastAsia"/>
          <w:szCs w:val="21"/>
        </w:rPr>
        <w:t>所在地：東京都千代田区平河町</w:t>
      </w:r>
      <w:r w:rsidRPr="005C7282">
        <w:rPr>
          <w:szCs w:val="21"/>
        </w:rPr>
        <w:t>1-3-6BIZMARKS麹町2F</w:t>
      </w:r>
    </w:p>
    <w:p w14:paraId="2E817931" w14:textId="77777777" w:rsidR="005C7282" w:rsidRPr="005C7282" w:rsidRDefault="005C7282" w:rsidP="005C7282">
      <w:pPr>
        <w:jc w:val="left"/>
        <w:rPr>
          <w:szCs w:val="21"/>
        </w:rPr>
      </w:pPr>
      <w:r w:rsidRPr="005C7282">
        <w:rPr>
          <w:rFonts w:hint="eastAsia"/>
          <w:szCs w:val="21"/>
        </w:rPr>
        <w:t>代表者：代表取締役</w:t>
      </w:r>
      <w:r w:rsidRPr="005C7282">
        <w:rPr>
          <w:szCs w:val="21"/>
        </w:rPr>
        <w:t xml:space="preserve"> 張 桐</w:t>
      </w:r>
    </w:p>
    <w:p w14:paraId="3813061F" w14:textId="77777777" w:rsidR="005C7282" w:rsidRPr="005C7282" w:rsidRDefault="005C7282" w:rsidP="005C7282">
      <w:pPr>
        <w:jc w:val="left"/>
        <w:rPr>
          <w:szCs w:val="21"/>
          <w:lang w:eastAsia="zh-CN"/>
        </w:rPr>
      </w:pPr>
      <w:r w:rsidRPr="005C7282">
        <w:rPr>
          <w:rFonts w:hint="eastAsia"/>
          <w:szCs w:val="21"/>
          <w:lang w:eastAsia="zh-CN"/>
        </w:rPr>
        <w:t>設立日：</w:t>
      </w:r>
      <w:r w:rsidRPr="005C7282">
        <w:rPr>
          <w:szCs w:val="21"/>
          <w:lang w:eastAsia="zh-CN"/>
        </w:rPr>
        <w:t>2020年9月</w:t>
      </w:r>
    </w:p>
    <w:p w14:paraId="4CDEAB60" w14:textId="77777777" w:rsidR="005C7282" w:rsidRPr="005C7282" w:rsidRDefault="005C7282" w:rsidP="005C7282">
      <w:pPr>
        <w:jc w:val="left"/>
        <w:rPr>
          <w:szCs w:val="21"/>
          <w:lang w:eastAsia="zh-CN"/>
        </w:rPr>
      </w:pPr>
      <w:r w:rsidRPr="005C7282">
        <w:rPr>
          <w:rFonts w:hint="eastAsia"/>
          <w:szCs w:val="21"/>
          <w:lang w:eastAsia="zh-CN"/>
        </w:rPr>
        <w:t>事業内容：</w:t>
      </w:r>
    </w:p>
    <w:p w14:paraId="15617318" w14:textId="77777777" w:rsidR="005C7282" w:rsidRPr="005C7282" w:rsidRDefault="005C7282" w:rsidP="005C7282">
      <w:pPr>
        <w:jc w:val="left"/>
        <w:rPr>
          <w:szCs w:val="21"/>
        </w:rPr>
      </w:pPr>
      <w:r w:rsidRPr="005C7282">
        <w:rPr>
          <w:rFonts w:hint="eastAsia"/>
          <w:szCs w:val="21"/>
        </w:rPr>
        <w:t>・ユーザー向け・トラベルメディア事業</w:t>
      </w:r>
    </w:p>
    <w:p w14:paraId="568924CD" w14:textId="77777777" w:rsidR="005C7282" w:rsidRPr="005C7282" w:rsidRDefault="005C7282" w:rsidP="005C7282">
      <w:pPr>
        <w:jc w:val="left"/>
        <w:rPr>
          <w:szCs w:val="21"/>
        </w:rPr>
      </w:pPr>
      <w:r w:rsidRPr="005C7282">
        <w:rPr>
          <w:rFonts w:hint="eastAsia"/>
          <w:szCs w:val="21"/>
        </w:rPr>
        <w:t>・エージェント向け・トラベルメディア事業</w:t>
      </w:r>
      <w:r w:rsidRPr="005C7282">
        <w:rPr>
          <w:szCs w:val="21"/>
        </w:rPr>
        <w:t xml:space="preserve"> </w:t>
      </w:r>
    </w:p>
    <w:p w14:paraId="6655B871" w14:textId="3B088E8B" w:rsidR="005C7282" w:rsidRDefault="001B1D2D" w:rsidP="001B1D2D">
      <w:pPr>
        <w:jc w:val="left"/>
        <w:rPr>
          <w:szCs w:val="21"/>
        </w:rPr>
      </w:pPr>
      <w:r>
        <w:rPr>
          <w:rFonts w:hint="eastAsia"/>
          <w:szCs w:val="21"/>
        </w:rPr>
        <w:t>・</w:t>
      </w:r>
      <w:r w:rsidR="00621828">
        <w:rPr>
          <w:rFonts w:hint="eastAsia"/>
          <w:szCs w:val="21"/>
        </w:rPr>
        <w:t>トラベル事業・物販事業</w:t>
      </w:r>
    </w:p>
    <w:p w14:paraId="4C6EA587" w14:textId="77777777" w:rsidR="001B1D2D" w:rsidRPr="005C7282" w:rsidRDefault="001B1D2D" w:rsidP="001B1D2D">
      <w:pPr>
        <w:jc w:val="left"/>
        <w:rPr>
          <w:szCs w:val="21"/>
        </w:rPr>
      </w:pPr>
    </w:p>
    <w:p w14:paraId="4F1D4B3A" w14:textId="438C445A" w:rsidR="005C7282" w:rsidRPr="005C7282" w:rsidRDefault="005C7282" w:rsidP="005C7282">
      <w:pPr>
        <w:jc w:val="left"/>
        <w:rPr>
          <w:szCs w:val="21"/>
        </w:rPr>
      </w:pPr>
      <w:r w:rsidRPr="005C7282">
        <w:rPr>
          <w:rFonts w:hint="eastAsia"/>
          <w:szCs w:val="21"/>
        </w:rPr>
        <w:t>公式サイト：</w:t>
      </w:r>
      <w:bookmarkStart w:id="1" w:name="_Hlk127104537"/>
      <w:r w:rsidR="00BF1536">
        <w:fldChar w:fldCharType="begin"/>
      </w:r>
      <w:r w:rsidR="00BF1536">
        <w:instrText>HYPERLINK "https://air-planning.co.jp"</w:instrText>
      </w:r>
      <w:r w:rsidR="00BF1536">
        <w:fldChar w:fldCharType="separate"/>
      </w:r>
      <w:r w:rsidR="001B1D2D" w:rsidRPr="0083782E">
        <w:rPr>
          <w:rStyle w:val="a7"/>
          <w:szCs w:val="21"/>
        </w:rPr>
        <w:t>https://air-planning.co.jp</w:t>
      </w:r>
      <w:r w:rsidR="00BF1536">
        <w:rPr>
          <w:rStyle w:val="a7"/>
          <w:szCs w:val="21"/>
        </w:rPr>
        <w:fldChar w:fldCharType="end"/>
      </w:r>
      <w:bookmarkEnd w:id="1"/>
      <w:r w:rsidR="001B1D2D">
        <w:rPr>
          <w:rFonts w:hint="eastAsia"/>
          <w:szCs w:val="21"/>
        </w:rPr>
        <w:t xml:space="preserve">　</w:t>
      </w:r>
    </w:p>
    <w:p w14:paraId="31DBCC3C" w14:textId="79FCF900" w:rsidR="005C7282" w:rsidRPr="005C7282" w:rsidRDefault="005C7282" w:rsidP="005C7282">
      <w:pPr>
        <w:jc w:val="left"/>
        <w:rPr>
          <w:szCs w:val="21"/>
        </w:rPr>
      </w:pPr>
      <w:r w:rsidRPr="005C7282">
        <w:rPr>
          <w:rFonts w:hint="eastAsia"/>
          <w:szCs w:val="21"/>
        </w:rPr>
        <w:t>予約サイト：</w:t>
      </w:r>
      <w:hyperlink r:id="rId15" w:history="1">
        <w:r w:rsidR="001B1D2D" w:rsidRPr="0083782E">
          <w:rPr>
            <w:rStyle w:val="a7"/>
            <w:szCs w:val="21"/>
          </w:rPr>
          <w:t>https://tabi-time.com</w:t>
        </w:r>
      </w:hyperlink>
      <w:r w:rsidR="001B1D2D">
        <w:rPr>
          <w:rFonts w:hint="eastAsia"/>
          <w:szCs w:val="21"/>
        </w:rPr>
        <w:t xml:space="preserve">　</w:t>
      </w:r>
      <w:r w:rsidRPr="005C7282">
        <w:rPr>
          <w:szCs w:val="21"/>
        </w:rPr>
        <w:t xml:space="preserve"> </w:t>
      </w:r>
    </w:p>
    <w:p w14:paraId="5836E8C5" w14:textId="318C74AA" w:rsidR="005C7282" w:rsidRPr="005C7282" w:rsidRDefault="005C7282" w:rsidP="005C7282">
      <w:pPr>
        <w:jc w:val="left"/>
        <w:rPr>
          <w:szCs w:val="21"/>
        </w:rPr>
      </w:pPr>
      <w:r w:rsidRPr="005C7282">
        <w:rPr>
          <w:rFonts w:hint="eastAsia"/>
          <w:szCs w:val="21"/>
        </w:rPr>
        <w:t>台湾観光情報サイト：</w:t>
      </w:r>
      <w:hyperlink r:id="rId16" w:history="1">
        <w:r w:rsidR="001B1D2D" w:rsidRPr="0083782E">
          <w:rPr>
            <w:rStyle w:val="a7"/>
            <w:szCs w:val="21"/>
          </w:rPr>
          <w:t>https://tabi-omoi.com</w:t>
        </w:r>
      </w:hyperlink>
      <w:r w:rsidR="001B1D2D">
        <w:rPr>
          <w:rFonts w:hint="eastAsia"/>
          <w:szCs w:val="21"/>
        </w:rPr>
        <w:t xml:space="preserve">　</w:t>
      </w:r>
      <w:r w:rsidRPr="005C7282">
        <w:rPr>
          <w:szCs w:val="21"/>
        </w:rPr>
        <w:t xml:space="preserve"> </w:t>
      </w:r>
    </w:p>
    <w:p w14:paraId="4228EB7E" w14:textId="74EB1E52" w:rsidR="005C7282" w:rsidRDefault="005C7282" w:rsidP="005C7282">
      <w:pPr>
        <w:jc w:val="left"/>
        <w:rPr>
          <w:szCs w:val="21"/>
        </w:rPr>
      </w:pPr>
      <w:r w:rsidRPr="005C7282">
        <w:rPr>
          <w:rFonts w:hint="eastAsia"/>
          <w:szCs w:val="21"/>
        </w:rPr>
        <w:t>国内観光情報サイト：</w:t>
      </w:r>
      <w:hyperlink r:id="rId17" w:history="1">
        <w:r w:rsidR="001B1D2D" w:rsidRPr="0083782E">
          <w:rPr>
            <w:rStyle w:val="a7"/>
            <w:szCs w:val="21"/>
          </w:rPr>
          <w:t>https://tabi-sato.com</w:t>
        </w:r>
      </w:hyperlink>
      <w:r w:rsidR="001B1D2D">
        <w:rPr>
          <w:rFonts w:hint="eastAsia"/>
          <w:szCs w:val="21"/>
        </w:rPr>
        <w:t xml:space="preserve">　</w:t>
      </w:r>
    </w:p>
    <w:p w14:paraId="33FAA8A5" w14:textId="5C09B11F" w:rsidR="00157BA3" w:rsidRDefault="00465C84" w:rsidP="00465C84">
      <w:pPr>
        <w:jc w:val="left"/>
        <w:rPr>
          <w:szCs w:val="21"/>
        </w:rPr>
      </w:pPr>
      <w:r w:rsidRPr="00465C84">
        <w:rPr>
          <w:rFonts w:hint="eastAsia"/>
          <w:szCs w:val="21"/>
        </w:rPr>
        <w:t>海外現地ツアー予約サイト</w:t>
      </w:r>
      <w:r>
        <w:rPr>
          <w:rFonts w:hint="eastAsia"/>
          <w:szCs w:val="21"/>
        </w:rPr>
        <w:t>：</w:t>
      </w:r>
      <w:hyperlink r:id="rId18" w:history="1">
        <w:r w:rsidRPr="00B96215">
          <w:rPr>
            <w:rStyle w:val="a7"/>
            <w:szCs w:val="21"/>
          </w:rPr>
          <w:t>https://tabi-naka.com</w:t>
        </w:r>
      </w:hyperlink>
      <w:r>
        <w:rPr>
          <w:szCs w:val="21"/>
        </w:rPr>
        <w:t xml:space="preserve"> </w:t>
      </w:r>
    </w:p>
    <w:p w14:paraId="7ADCCFFE" w14:textId="04244C65" w:rsidR="00465C84" w:rsidRDefault="00465C84" w:rsidP="00465C84">
      <w:pPr>
        <w:jc w:val="left"/>
        <w:rPr>
          <w:szCs w:val="21"/>
        </w:rPr>
      </w:pPr>
    </w:p>
    <w:p w14:paraId="7F9381C0" w14:textId="77777777" w:rsidR="00465C84" w:rsidRPr="00157BA3" w:rsidRDefault="00465C84" w:rsidP="00465C84">
      <w:pPr>
        <w:jc w:val="left"/>
        <w:rPr>
          <w:szCs w:val="21"/>
        </w:rPr>
      </w:pPr>
    </w:p>
    <w:p w14:paraId="115E899F" w14:textId="4F8D5E91" w:rsidR="003A74F9" w:rsidRDefault="00261DBD" w:rsidP="003A74F9">
      <w:pPr>
        <w:jc w:val="left"/>
        <w:rPr>
          <w:szCs w:val="21"/>
        </w:rPr>
      </w:pPr>
      <w:r>
        <w:rPr>
          <w:rFonts w:hint="eastAsia"/>
          <w:szCs w:val="21"/>
        </w:rPr>
        <w:t xml:space="preserve">　　　　　　　　　　　　　　　　　　　　　　　　株式会社AIR PLANNING</w:t>
      </w:r>
    </w:p>
    <w:p w14:paraId="0EA8367C" w14:textId="68AD23F0" w:rsidR="00261DBD" w:rsidRPr="00FE7898" w:rsidRDefault="00261DBD" w:rsidP="00FE7898">
      <w:pPr>
        <w:jc w:val="left"/>
        <w:rPr>
          <w:szCs w:val="21"/>
        </w:rPr>
      </w:pPr>
      <w:r>
        <w:rPr>
          <w:rFonts w:hint="eastAsia"/>
          <w:szCs w:val="21"/>
        </w:rPr>
        <w:t xml:space="preserve">　　　　　　　　　　　　　　　　　　　　　　　　メール：</w:t>
      </w:r>
      <w:r w:rsidR="003A74F9">
        <w:rPr>
          <w:szCs w:val="21"/>
        </w:rPr>
        <w:t>info</w:t>
      </w:r>
      <w:r>
        <w:rPr>
          <w:szCs w:val="21"/>
        </w:rPr>
        <w:t>@air-planning.co.jp</w:t>
      </w:r>
    </w:p>
    <w:sectPr w:rsidR="00261DBD" w:rsidRPr="00FE789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0EFF7" w14:textId="77777777" w:rsidR="003449F1" w:rsidRDefault="003449F1" w:rsidP="004E3D2B">
      <w:r>
        <w:separator/>
      </w:r>
    </w:p>
  </w:endnote>
  <w:endnote w:type="continuationSeparator" w:id="0">
    <w:p w14:paraId="5D6B4EAE" w14:textId="77777777" w:rsidR="003449F1" w:rsidRDefault="003449F1" w:rsidP="004E3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DDD9E" w14:textId="77777777" w:rsidR="003449F1" w:rsidRDefault="003449F1" w:rsidP="004E3D2B">
      <w:r>
        <w:separator/>
      </w:r>
    </w:p>
  </w:footnote>
  <w:footnote w:type="continuationSeparator" w:id="0">
    <w:p w14:paraId="36F1B481" w14:textId="77777777" w:rsidR="003449F1" w:rsidRDefault="003449F1" w:rsidP="004E3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73E06"/>
    <w:multiLevelType w:val="hybridMultilevel"/>
    <w:tmpl w:val="C1242562"/>
    <w:lvl w:ilvl="0" w:tplc="49A241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075823"/>
    <w:multiLevelType w:val="hybridMultilevel"/>
    <w:tmpl w:val="B2BC8ACC"/>
    <w:lvl w:ilvl="0" w:tplc="AE964D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06013692">
    <w:abstractNumId w:val="1"/>
  </w:num>
  <w:num w:numId="2" w16cid:durableId="783428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275"/>
    <w:rsid w:val="0000207D"/>
    <w:rsid w:val="000153BB"/>
    <w:rsid w:val="000A7279"/>
    <w:rsid w:val="000B0F90"/>
    <w:rsid w:val="000B6A71"/>
    <w:rsid w:val="000E58BA"/>
    <w:rsid w:val="001034CC"/>
    <w:rsid w:val="001158A3"/>
    <w:rsid w:val="001402D0"/>
    <w:rsid w:val="001402F5"/>
    <w:rsid w:val="00154211"/>
    <w:rsid w:val="00157BA3"/>
    <w:rsid w:val="0019234F"/>
    <w:rsid w:val="0019504F"/>
    <w:rsid w:val="001A6567"/>
    <w:rsid w:val="001B1D2D"/>
    <w:rsid w:val="00203F1C"/>
    <w:rsid w:val="00206D0E"/>
    <w:rsid w:val="00240650"/>
    <w:rsid w:val="00261DBD"/>
    <w:rsid w:val="002845FC"/>
    <w:rsid w:val="00287FE7"/>
    <w:rsid w:val="002956B0"/>
    <w:rsid w:val="002D59A6"/>
    <w:rsid w:val="002F11A0"/>
    <w:rsid w:val="002F7F49"/>
    <w:rsid w:val="003449F1"/>
    <w:rsid w:val="003734F8"/>
    <w:rsid w:val="0037501D"/>
    <w:rsid w:val="003828FF"/>
    <w:rsid w:val="003829AD"/>
    <w:rsid w:val="003A48B7"/>
    <w:rsid w:val="003A74F9"/>
    <w:rsid w:val="003B1479"/>
    <w:rsid w:val="003B30EB"/>
    <w:rsid w:val="003C3B57"/>
    <w:rsid w:val="003C73B8"/>
    <w:rsid w:val="003E41B5"/>
    <w:rsid w:val="00465C84"/>
    <w:rsid w:val="004A25F8"/>
    <w:rsid w:val="004D1034"/>
    <w:rsid w:val="004E3D2B"/>
    <w:rsid w:val="004E5C83"/>
    <w:rsid w:val="004E64D2"/>
    <w:rsid w:val="004F5D2E"/>
    <w:rsid w:val="00501DF6"/>
    <w:rsid w:val="00566BC3"/>
    <w:rsid w:val="00595220"/>
    <w:rsid w:val="005C7282"/>
    <w:rsid w:val="005D4072"/>
    <w:rsid w:val="005D4DC8"/>
    <w:rsid w:val="00621828"/>
    <w:rsid w:val="00642C5F"/>
    <w:rsid w:val="0064675F"/>
    <w:rsid w:val="00656211"/>
    <w:rsid w:val="006A6275"/>
    <w:rsid w:val="006D28B8"/>
    <w:rsid w:val="00703F4C"/>
    <w:rsid w:val="0071136D"/>
    <w:rsid w:val="00724B69"/>
    <w:rsid w:val="007821BB"/>
    <w:rsid w:val="007A208D"/>
    <w:rsid w:val="00830913"/>
    <w:rsid w:val="00831825"/>
    <w:rsid w:val="00833F24"/>
    <w:rsid w:val="00856B95"/>
    <w:rsid w:val="00881D3A"/>
    <w:rsid w:val="008B4280"/>
    <w:rsid w:val="008B77E4"/>
    <w:rsid w:val="008C5A09"/>
    <w:rsid w:val="009102E0"/>
    <w:rsid w:val="00923907"/>
    <w:rsid w:val="00957D2B"/>
    <w:rsid w:val="009800E8"/>
    <w:rsid w:val="00983D2A"/>
    <w:rsid w:val="009B3209"/>
    <w:rsid w:val="009F73B2"/>
    <w:rsid w:val="00A10AD4"/>
    <w:rsid w:val="00A33C79"/>
    <w:rsid w:val="00AA3950"/>
    <w:rsid w:val="00AC3CA1"/>
    <w:rsid w:val="00AC5177"/>
    <w:rsid w:val="00AD2A1C"/>
    <w:rsid w:val="00AF5CA9"/>
    <w:rsid w:val="00B2590D"/>
    <w:rsid w:val="00B467BE"/>
    <w:rsid w:val="00B83957"/>
    <w:rsid w:val="00B96C4C"/>
    <w:rsid w:val="00BA1039"/>
    <w:rsid w:val="00BB6115"/>
    <w:rsid w:val="00BF1536"/>
    <w:rsid w:val="00C0736C"/>
    <w:rsid w:val="00C22FC7"/>
    <w:rsid w:val="00C24227"/>
    <w:rsid w:val="00C3268D"/>
    <w:rsid w:val="00C87E63"/>
    <w:rsid w:val="00C9204E"/>
    <w:rsid w:val="00CA2CA3"/>
    <w:rsid w:val="00CC4530"/>
    <w:rsid w:val="00CD5718"/>
    <w:rsid w:val="00D37054"/>
    <w:rsid w:val="00D50322"/>
    <w:rsid w:val="00D76E01"/>
    <w:rsid w:val="00D9511B"/>
    <w:rsid w:val="00EE1CAF"/>
    <w:rsid w:val="00F15627"/>
    <w:rsid w:val="00F30FCD"/>
    <w:rsid w:val="00F347F9"/>
    <w:rsid w:val="00F67212"/>
    <w:rsid w:val="00F96289"/>
    <w:rsid w:val="00FA2F72"/>
    <w:rsid w:val="00FC0513"/>
    <w:rsid w:val="00FE566B"/>
    <w:rsid w:val="00FE7898"/>
    <w:rsid w:val="00FF3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411026"/>
  <w15:chartTrackingRefBased/>
  <w15:docId w15:val="{1A592B63-EA41-447A-BB26-5C57F77BA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5">
    <w:name w:val="heading 5"/>
    <w:basedOn w:val="a"/>
    <w:next w:val="a"/>
    <w:link w:val="50"/>
    <w:uiPriority w:val="9"/>
    <w:semiHidden/>
    <w:unhideWhenUsed/>
    <w:qFormat/>
    <w:rsid w:val="00EE1CAF"/>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D2B"/>
    <w:pPr>
      <w:tabs>
        <w:tab w:val="center" w:pos="4252"/>
        <w:tab w:val="right" w:pos="8504"/>
      </w:tabs>
      <w:snapToGrid w:val="0"/>
    </w:pPr>
  </w:style>
  <w:style w:type="character" w:customStyle="1" w:styleId="a4">
    <w:name w:val="ヘッダー (文字)"/>
    <w:basedOn w:val="a0"/>
    <w:link w:val="a3"/>
    <w:uiPriority w:val="99"/>
    <w:rsid w:val="004E3D2B"/>
  </w:style>
  <w:style w:type="paragraph" w:styleId="a5">
    <w:name w:val="footer"/>
    <w:basedOn w:val="a"/>
    <w:link w:val="a6"/>
    <w:uiPriority w:val="99"/>
    <w:unhideWhenUsed/>
    <w:rsid w:val="004E3D2B"/>
    <w:pPr>
      <w:tabs>
        <w:tab w:val="center" w:pos="4252"/>
        <w:tab w:val="right" w:pos="8504"/>
      </w:tabs>
      <w:snapToGrid w:val="0"/>
    </w:pPr>
  </w:style>
  <w:style w:type="character" w:customStyle="1" w:styleId="a6">
    <w:name w:val="フッター (文字)"/>
    <w:basedOn w:val="a0"/>
    <w:link w:val="a5"/>
    <w:uiPriority w:val="99"/>
    <w:rsid w:val="004E3D2B"/>
  </w:style>
  <w:style w:type="character" w:styleId="a7">
    <w:name w:val="Hyperlink"/>
    <w:basedOn w:val="a0"/>
    <w:uiPriority w:val="99"/>
    <w:unhideWhenUsed/>
    <w:rsid w:val="004E3D2B"/>
    <w:rPr>
      <w:color w:val="0563C1" w:themeColor="hyperlink"/>
      <w:u w:val="single"/>
    </w:rPr>
  </w:style>
  <w:style w:type="character" w:styleId="a8">
    <w:name w:val="Unresolved Mention"/>
    <w:basedOn w:val="a0"/>
    <w:uiPriority w:val="99"/>
    <w:semiHidden/>
    <w:unhideWhenUsed/>
    <w:rsid w:val="004E3D2B"/>
    <w:rPr>
      <w:color w:val="605E5C"/>
      <w:shd w:val="clear" w:color="auto" w:fill="E1DFDD"/>
    </w:rPr>
  </w:style>
  <w:style w:type="paragraph" w:styleId="a9">
    <w:name w:val="List Paragraph"/>
    <w:basedOn w:val="a"/>
    <w:uiPriority w:val="34"/>
    <w:qFormat/>
    <w:rsid w:val="00EE1CAF"/>
    <w:pPr>
      <w:ind w:leftChars="400" w:left="840"/>
    </w:pPr>
  </w:style>
  <w:style w:type="character" w:customStyle="1" w:styleId="50">
    <w:name w:val="見出し 5 (文字)"/>
    <w:basedOn w:val="a0"/>
    <w:link w:val="5"/>
    <w:uiPriority w:val="9"/>
    <w:semiHidden/>
    <w:rsid w:val="00EE1CAF"/>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37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ir-planning.co.jp" TargetMode="External"/><Relationship Id="rId13" Type="http://schemas.openxmlformats.org/officeDocument/2006/relationships/hyperlink" Target="https://tabi-time.com/tour-form/?is_agt" TargetMode="External"/><Relationship Id="rId18" Type="http://schemas.openxmlformats.org/officeDocument/2006/relationships/hyperlink" Target="https://tabi-naka.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tabi-sato.com" TargetMode="External"/><Relationship Id="rId17" Type="http://schemas.openxmlformats.org/officeDocument/2006/relationships/hyperlink" Target="https://tabi-sato.com" TargetMode="External"/><Relationship Id="rId2" Type="http://schemas.openxmlformats.org/officeDocument/2006/relationships/styles" Target="styles.xml"/><Relationship Id="rId16" Type="http://schemas.openxmlformats.org/officeDocument/2006/relationships/hyperlink" Target="https://tabi-omoi.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abi-time.com" TargetMode="External"/><Relationship Id="rId5" Type="http://schemas.openxmlformats.org/officeDocument/2006/relationships/footnotes" Target="footnotes.xml"/><Relationship Id="rId15" Type="http://schemas.openxmlformats.org/officeDocument/2006/relationships/hyperlink" Target="https://tabi-time.com"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ir-planning.co.jp/2021/09/30/659/" TargetMode="External"/><Relationship Id="rId14" Type="http://schemas.openxmlformats.org/officeDocument/2006/relationships/hyperlink" Target="https://air-planning.co.jp/contac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3</Pages>
  <Words>372</Words>
  <Characters>2124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 桐</dc:creator>
  <cp:keywords/>
  <dc:description/>
  <cp:lastModifiedBy>張 桐</cp:lastModifiedBy>
  <cp:revision>6</cp:revision>
  <dcterms:created xsi:type="dcterms:W3CDTF">2023-02-10T09:54:00Z</dcterms:created>
  <dcterms:modified xsi:type="dcterms:W3CDTF">2023-02-13T07:46:00Z</dcterms:modified>
</cp:coreProperties>
</file>