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報道関係者各位</w:t>
      </w:r>
    </w:p>
    <w:p>
      <w:pPr>
        <w:jc w:val="left"/>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プレスリリース</w:t>
      </w:r>
    </w:p>
    <w:p>
      <w:pPr>
        <w:jc w:val="right"/>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drawing>
          <wp:inline distT="0" distB="0" distL="114300" distR="114300">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4"/>
                    <a:srcRect/>
                    <a:stretch>
                      <a:fillRect/>
                    </a:stretch>
                  </pic:blipFill>
                  <pic:spPr>
                    <a:xfrm>
                      <a:off x="0" y="0"/>
                      <a:ext cx="1602740" cy="345440"/>
                    </a:xfrm>
                    <a:prstGeom prst="rect">
                      <a:avLst/>
                    </a:prstGeom>
                    <a:solidFill>
                      <a:schemeClr val="lt1"/>
                    </a:solidFill>
                  </pic:spPr>
                </pic:pic>
              </a:graphicData>
            </a:graphic>
          </wp:inline>
        </w:drawing>
      </w:r>
    </w:p>
    <w:p>
      <w:pPr>
        <w:jc w:val="right"/>
        <w:rPr>
          <w:rFonts w:ascii="ＭＳ ゴシック" w:hAnsi="ＭＳ ゴシック" w:eastAsia="ＭＳ ゴシック" w:cs="ＭＳ ゴシック"/>
          <w:color w:val="5D5D5D"/>
          <w:sz w:val="24"/>
          <w:szCs w:val="24"/>
        </w:rPr>
      </w:pPr>
    </w:p>
    <w:p>
      <w:pPr>
        <w:jc w:val="right"/>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2023年4月吉日</w:t>
      </w:r>
    </w:p>
    <w:p>
      <w:pPr>
        <w:jc w:val="right"/>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有限会社上竜</w:t>
      </w:r>
    </w:p>
    <w:p>
      <w:pPr>
        <w:jc w:val="center"/>
        <w:rPr>
          <w:rFonts w:ascii="ＭＳ ゴシック" w:hAnsi="ＭＳ ゴシック" w:eastAsia="ＭＳ ゴシック" w:cs="ＭＳ ゴシック"/>
          <w:b/>
          <w:bCs/>
          <w:color w:val="5D5D5D"/>
          <w:sz w:val="28"/>
          <w:szCs w:val="28"/>
        </w:rPr>
      </w:pPr>
      <w:r>
        <w:rPr>
          <w:rFonts w:hint="eastAsia" w:ascii="ＭＳ ゴシック" w:hAnsi="ＭＳ ゴシック" w:eastAsia="ＭＳ ゴシック" w:cs="ＭＳ ゴシック"/>
          <w:b/>
          <w:bCs/>
          <w:color w:val="5D5D5D"/>
          <w:sz w:val="28"/>
          <w:szCs w:val="28"/>
        </w:rPr>
        <w:t>大阪発こだわりプリン専門店「うっふぷりん」が</w:t>
      </w:r>
    </w:p>
    <w:p>
      <w:pPr>
        <w:jc w:val="center"/>
        <w:rPr>
          <w:rFonts w:ascii="ＭＳ ゴシック" w:hAnsi="ＭＳ ゴシック" w:eastAsia="ＭＳ ゴシック" w:cs="ＭＳ ゴシック"/>
          <w:b/>
          <w:bCs/>
          <w:color w:val="5D5D5D"/>
          <w:sz w:val="28"/>
          <w:szCs w:val="28"/>
        </w:rPr>
      </w:pPr>
      <w:r>
        <w:rPr>
          <w:rFonts w:hint="eastAsia" w:ascii="ＭＳ ゴシック" w:hAnsi="ＭＳ ゴシック" w:eastAsia="ＭＳ ゴシック" w:cs="ＭＳ ゴシック"/>
          <w:b/>
          <w:bCs/>
          <w:color w:val="5D5D5D"/>
          <w:sz w:val="28"/>
          <w:szCs w:val="28"/>
        </w:rPr>
        <w:t>看板商品の「ティラプリ®（ティラミス×プリン）」</w:t>
      </w:r>
    </w:p>
    <w:p>
      <w:pPr>
        <w:jc w:val="center"/>
        <w:rPr>
          <w:rFonts w:ascii="ＭＳ ゴシック" w:hAnsi="ＭＳ ゴシック" w:eastAsia="ＭＳ ゴシック" w:cs="ＭＳ ゴシック"/>
          <w:b/>
          <w:bCs/>
          <w:color w:val="5D5D5D"/>
          <w:sz w:val="28"/>
          <w:szCs w:val="28"/>
        </w:rPr>
      </w:pPr>
      <w:r>
        <w:rPr>
          <w:rFonts w:hint="eastAsia" w:ascii="ＭＳ ゴシック" w:hAnsi="ＭＳ ゴシック" w:eastAsia="ＭＳ ゴシック" w:cs="ＭＳ ゴシック"/>
          <w:b/>
          <w:bCs/>
          <w:color w:val="5D5D5D"/>
          <w:sz w:val="28"/>
          <w:szCs w:val="28"/>
        </w:rPr>
        <w:t>をペリエ津田沼で期間限定販売します。</w:t>
      </w:r>
    </w:p>
    <w:p>
      <w:pPr>
        <w:jc w:val="center"/>
        <w:rPr>
          <w:rFonts w:ascii="ＭＳ ゴシック" w:hAnsi="ＭＳ ゴシック" w:eastAsia="ＭＳ ゴシック" w:cs="ＭＳ ゴシック"/>
          <w:color w:val="5D5D5D"/>
          <w:sz w:val="24"/>
          <w:szCs w:val="24"/>
        </w:rPr>
      </w:pPr>
    </w:p>
    <w:p>
      <w:pPr>
        <w:jc w:val="cente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～創業20年、日最高6,000個を販売した人気商品、</w:t>
      </w:r>
    </w:p>
    <w:p>
      <w:pPr>
        <w:jc w:val="cente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大阪産（もん）名品にも選ばれたプリンを超えた極上スイーツ～</w:t>
      </w:r>
    </w:p>
    <w:p>
      <w:pPr>
        <w:rPr>
          <w:rFonts w:ascii="ＭＳ ゴシック" w:hAnsi="ＭＳ ゴシック" w:eastAsia="ＭＳ ゴシック" w:cs="ＭＳ ゴシック"/>
          <w:color w:val="5D5D5D"/>
          <w:sz w:val="24"/>
          <w:szCs w:val="24"/>
        </w:rPr>
      </w:pP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 xml:space="preserve"> </w:t>
      </w:r>
      <w:r>
        <w:rPr>
          <w:rFonts w:hint="eastAsia" w:ascii="ＭＳ ゴシック" w:hAnsi="ＭＳ ゴシック" w:eastAsia="ＭＳ ゴシック" w:cs="ＭＳ ゴシック"/>
          <w:color w:val="5D5D5D"/>
          <w:sz w:val="24"/>
          <w:szCs w:val="24"/>
          <w:lang w:eastAsia="ja-JP"/>
        </w:rPr>
        <w:t>有限会社上竜</w:t>
      </w:r>
      <w:r>
        <w:rPr>
          <w:rFonts w:hint="eastAsia" w:ascii="ＭＳ ゴシック" w:hAnsi="ＭＳ ゴシック" w:eastAsia="ＭＳ ゴシック" w:cs="ＭＳ ゴシック"/>
          <w:color w:val="5D5D5D"/>
          <w:sz w:val="24"/>
          <w:szCs w:val="24"/>
        </w:rPr>
        <w:t>（大阪府茨木市、代表取締役：上鶴龍二）は、ペリエ津田沼の「コレもう食べた？」店舗に4月1日より出店いたします。</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株式会社ＪＲ東日本クロスステーションが首都圏に１8店舗を展開する「コレもう食べた？」店舗では新しい「おいしさ」に出会う場所をコンセプトに、ちょっと良い味覚が期間限定で入れ替わります。</w:t>
      </w:r>
    </w:p>
    <w:p>
      <w:pPr>
        <w:rPr>
          <w:rFonts w:ascii="ＭＳ ゴシック" w:hAnsi="ＭＳ ゴシック" w:eastAsia="ＭＳ ゴシック" w:cs="ＭＳ ゴシック"/>
          <w:color w:val="FF0000"/>
          <w:sz w:val="24"/>
          <w:szCs w:val="24"/>
        </w:rPr>
      </w:pPr>
      <w:r>
        <w:rPr>
          <w:rFonts w:hint="eastAsia" w:ascii="ＭＳ ゴシック" w:hAnsi="ＭＳ ゴシック" w:eastAsia="ＭＳ ゴシック" w:cs="ＭＳ ゴシック"/>
          <w:color w:val="5D5D5D"/>
          <w:sz w:val="24"/>
          <w:szCs w:val="24"/>
        </w:rPr>
        <w:t>　これまでには江戸時代創業で無添加発酵製法のくず餅で知られる「船橋屋」さんや、TVで人気な台湾カステラ専門店「台楽蛋糕（タイラクタンガオ）」などが通りを彩ってきました。</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千葉の皆さんにお届けしたいと思って出店を決めました。</w:t>
      </w:r>
    </w:p>
    <w:p>
      <w:pPr>
        <w:rPr>
          <w:rFonts w:hint="eastAsia" w:ascii="ＭＳ ゴシック" w:hAnsi="ＭＳ ゴシック" w:eastAsia="ＭＳ ゴシック" w:cs="ＭＳ ゴシック"/>
          <w:color w:val="FF0000"/>
          <w:sz w:val="24"/>
          <w:szCs w:val="24"/>
        </w:rPr>
      </w:pP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■うっふぷりんとは</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pPr>
        <w:rPr>
          <w:rFonts w:ascii="ＭＳ ゴシック" w:hAnsi="ＭＳ ゴシック" w:eastAsia="ＭＳ ゴシック" w:cs="ＭＳ ゴシック"/>
          <w:color w:val="5D5D5D"/>
          <w:sz w:val="24"/>
          <w:szCs w:val="24"/>
        </w:rPr>
      </w:pP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・北大阪地域ナンバーワングルメ「北おおさかうまいもんコンテスト」グランプリ受賞</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・大阪府茨木市のふるさと納税で1位を獲得（令和4年度寄付件数実績）</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・大阪産（もん）名品に「ティラプリ®」が認証</w:t>
      </w:r>
    </w:p>
    <w:p>
      <w:pPr>
        <w:rPr>
          <w:rFonts w:ascii="ＭＳ ゴシック" w:hAnsi="ＭＳ ゴシック" w:eastAsia="ＭＳ ゴシック" w:cs="ＭＳ ゴシック"/>
          <w:color w:val="5D5D5D"/>
          <w:sz w:val="24"/>
          <w:szCs w:val="24"/>
        </w:rPr>
      </w:pP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■メディア出演実績、販売実績等</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・日本テレビ「ZIP!」放送</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・ABCテレビ「おはよう朝日です」放送</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・ダイヤモンドZAI ふるさと納税特集</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・読売新聞 茨木市とのコラボスイーツで掲載</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・日本の贈答品100選</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・関西テレビ「ちゃちゃ入れマンデー」放送</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・関西テレビ『おかべろ』放送 など</w:t>
      </w:r>
    </w:p>
    <w:p>
      <w:pPr>
        <w:rPr>
          <w:rFonts w:ascii="ＭＳ ゴシック" w:hAnsi="ＭＳ ゴシック" w:eastAsia="ＭＳ ゴシック" w:cs="ＭＳ ゴシック"/>
          <w:color w:val="5D5D5D"/>
          <w:sz w:val="24"/>
          <w:szCs w:val="24"/>
        </w:rPr>
      </w:pPr>
    </w:p>
    <w:p>
      <w:pPr>
        <w:jc w:val="cente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drawing>
          <wp:inline distT="0" distB="0" distL="114300" distR="114300">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5"/>
                    <a:stretch>
                      <a:fillRect/>
                    </a:stretch>
                  </pic:blipFill>
                  <pic:spPr>
                    <a:xfrm>
                      <a:off x="0" y="0"/>
                      <a:ext cx="2056765" cy="2056765"/>
                    </a:xfrm>
                    <a:prstGeom prst="rect">
                      <a:avLst/>
                    </a:prstGeom>
                    <a:solidFill>
                      <a:schemeClr val="lt1"/>
                    </a:solidFill>
                  </pic:spPr>
                </pic:pic>
              </a:graphicData>
            </a:graphic>
          </wp:inline>
        </w:drawing>
      </w:r>
      <w:r>
        <w:rPr>
          <w:rFonts w:hint="eastAsia" w:ascii="ＭＳ ゴシック" w:hAnsi="ＭＳ ゴシック" w:eastAsia="ＭＳ ゴシック" w:cs="ＭＳ ゴシック"/>
          <w:color w:val="5D5D5D"/>
          <w:sz w:val="24"/>
          <w:szCs w:val="24"/>
        </w:rPr>
        <w:drawing>
          <wp:inline distT="0" distB="0" distL="114300" distR="114300">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6"/>
                    <a:stretch>
                      <a:fillRect/>
                    </a:stretch>
                  </pic:blipFill>
                  <pic:spPr>
                    <a:xfrm>
                      <a:off x="0" y="0"/>
                      <a:ext cx="2061845" cy="2061845"/>
                    </a:xfrm>
                    <a:prstGeom prst="rect">
                      <a:avLst/>
                    </a:prstGeom>
                    <a:solidFill>
                      <a:schemeClr val="lt1"/>
                    </a:solidFill>
                  </pic:spPr>
                </pic:pic>
              </a:graphicData>
            </a:graphic>
          </wp:inline>
        </w:drawing>
      </w:r>
      <w:r>
        <w:rPr>
          <w:rFonts w:hint="eastAsia" w:ascii="ＭＳ ゴシック" w:hAnsi="ＭＳ ゴシック" w:eastAsia="ＭＳ ゴシック" w:cs="ＭＳ ゴシック"/>
          <w:color w:val="5D5D5D"/>
          <w:sz w:val="24"/>
          <w:szCs w:val="24"/>
        </w:rPr>
        <w:drawing>
          <wp:inline distT="0" distB="0" distL="114300" distR="114300">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7"/>
                    <a:stretch>
                      <a:fillRect/>
                    </a:stretch>
                  </pic:blipFill>
                  <pic:spPr>
                    <a:xfrm>
                      <a:off x="0" y="0"/>
                      <a:ext cx="2049780" cy="2049780"/>
                    </a:xfrm>
                    <a:prstGeom prst="rect">
                      <a:avLst/>
                    </a:prstGeom>
                    <a:solidFill>
                      <a:schemeClr val="lt1"/>
                    </a:solidFill>
                  </pic:spPr>
                </pic:pic>
              </a:graphicData>
            </a:graphic>
          </wp:inline>
        </w:drawing>
      </w:r>
    </w:p>
    <w:p>
      <w:pPr>
        <w:rPr>
          <w:rFonts w:ascii="ＭＳ ゴシック" w:hAnsi="ＭＳ ゴシック" w:eastAsia="ＭＳ ゴシック" w:cs="ＭＳ ゴシック"/>
          <w:b/>
          <w:bCs/>
          <w:color w:val="5D5D5D"/>
          <w:sz w:val="24"/>
          <w:szCs w:val="24"/>
        </w:rPr>
      </w:pPr>
      <w:r>
        <w:rPr>
          <w:rFonts w:hint="eastAsia" w:ascii="ＭＳ ゴシック" w:hAnsi="ＭＳ ゴシック" w:eastAsia="ＭＳ ゴシック" w:cs="ＭＳ ゴシック"/>
          <w:b/>
          <w:bCs/>
          <w:color w:val="5D5D5D"/>
          <w:sz w:val="24"/>
          <w:szCs w:val="24"/>
        </w:rPr>
        <w:t>　　　　　ティラプリ®　　　　 元祖うっふぷりんカラメル　　うっふぷりんアラモード</w:t>
      </w:r>
    </w:p>
    <w:p>
      <w:pPr>
        <w:rPr>
          <w:rFonts w:ascii="ＭＳ ゴシック" w:hAnsi="ＭＳ ゴシック" w:eastAsia="ＭＳ ゴシック" w:cs="ＭＳ ゴシック"/>
          <w:color w:val="5D5D5D"/>
          <w:sz w:val="24"/>
          <w:szCs w:val="24"/>
        </w:rPr>
      </w:pP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■催し日時のご案内</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期間：2023年4月1日（土）～15日（土）</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場所：ペリエ津田沼　津田沼駅改札内　3・4番線ホームエスカレーター前すぐ</w:t>
      </w:r>
    </w:p>
    <w:p>
      <w:pPr>
        <w:rPr>
          <w:rFonts w:ascii="ＭＳ ゴシック" w:hAnsi="ＭＳ ゴシック" w:eastAsia="ＭＳ ゴシック" w:cs="ＭＳ ゴシック"/>
          <w:color w:val="FF0000"/>
          <w:sz w:val="24"/>
          <w:szCs w:val="24"/>
        </w:rPr>
      </w:pPr>
      <w:r>
        <w:rPr>
          <w:rFonts w:hint="eastAsia" w:ascii="ＭＳ ゴシック" w:hAnsi="ＭＳ ゴシック" w:eastAsia="ＭＳ ゴシック" w:cs="ＭＳ ゴシック"/>
          <w:color w:val="5D5D5D"/>
          <w:sz w:val="24"/>
          <w:szCs w:val="24"/>
        </w:rPr>
        <w:t>〒</w:t>
      </w:r>
      <w:r>
        <w:rPr>
          <w:rFonts w:ascii="ＭＳ ゴシック" w:hAnsi="ＭＳ ゴシック" w:eastAsia="ＭＳ ゴシック" w:cs="ＭＳ ゴシック"/>
          <w:color w:val="5D5D5D"/>
          <w:sz w:val="24"/>
          <w:szCs w:val="24"/>
        </w:rPr>
        <w:t xml:space="preserve">275-0016 </w:t>
      </w:r>
      <w:r>
        <w:rPr>
          <w:rFonts w:hint="eastAsia" w:ascii="ＭＳ ゴシック" w:hAnsi="ＭＳ ゴシック" w:eastAsia="ＭＳ ゴシック" w:cs="ＭＳ ゴシック"/>
          <w:color w:val="5D5D5D"/>
          <w:sz w:val="24"/>
          <w:szCs w:val="24"/>
        </w:rPr>
        <w:t>千葉県習志野市津田沼１丁目１</w:t>
      </w:r>
      <w:r>
        <w:rPr>
          <w:rFonts w:ascii="ＭＳ ゴシック" w:hAnsi="ＭＳ ゴシック" w:eastAsia="ＭＳ ゴシック" w:cs="ＭＳ ゴシック"/>
          <w:color w:val="5D5D5D"/>
          <w:sz w:val="24"/>
          <w:szCs w:val="24"/>
        </w:rPr>
        <w:t>−</w:t>
      </w:r>
      <w:r>
        <w:rPr>
          <w:rFonts w:hint="eastAsia" w:ascii="ＭＳ ゴシック" w:hAnsi="ＭＳ ゴシック" w:eastAsia="ＭＳ ゴシック" w:cs="ＭＳ ゴシック"/>
          <w:color w:val="5D5D5D"/>
          <w:sz w:val="24"/>
          <w:szCs w:val="24"/>
        </w:rPr>
        <w:t>１</w:t>
      </w:r>
    </w:p>
    <w:p>
      <w:pPr>
        <w:rPr>
          <w:rFonts w:hint="eastAsia" w:ascii="ＭＳ ゴシック" w:hAnsi="ＭＳ ゴシック" w:eastAsia="ＭＳ ゴシック" w:cs="ＭＳ ゴシック"/>
          <w:color w:val="5D5D5D"/>
          <w:sz w:val="24"/>
          <w:szCs w:val="24"/>
        </w:rPr>
      </w:pP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■取材のお願い</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ポストコロナ時代がいよいよ幕開けのような流れになってきました。</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イベントで苦しんでいる、集客で苦しんでいる、販売に苦しんでいる店舗企業様もまだまだ多くいらっしゃいます。</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大変お忙しいとは存じますがこの件につきまして、ご取材いただき、報道のお力で多くの方にお知らせいただければ幸いです。</w:t>
      </w:r>
    </w:p>
    <w:p>
      <w:pPr>
        <w:rPr>
          <w:rFonts w:ascii="ＭＳ ゴシック" w:hAnsi="ＭＳ ゴシック" w:eastAsia="ＭＳ ゴシック" w:cs="ＭＳ ゴシック"/>
          <w:color w:val="5D5D5D"/>
          <w:sz w:val="24"/>
          <w:szCs w:val="24"/>
        </w:rPr>
      </w:pP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■本件に関するお問い合わせ先</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名称：</w:t>
      </w:r>
      <w:r>
        <w:rPr>
          <w:rFonts w:hint="eastAsia" w:ascii="ＭＳ ゴシック" w:hAnsi="ＭＳ ゴシック" w:eastAsia="ＭＳ ゴシック" w:cs="ＭＳ ゴシック"/>
          <w:color w:val="5D5D5D"/>
          <w:sz w:val="24"/>
          <w:szCs w:val="24"/>
          <w:lang w:eastAsia="ja-JP"/>
        </w:rPr>
        <w:t>有限会社上竜</w:t>
      </w:r>
      <w:bookmarkStart w:id="0" w:name="_GoBack"/>
      <w:bookmarkEnd w:id="0"/>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住所：大阪府茨木市島2-11-27</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ＴＥＬ：072-657-1157 10:00-17:00（平日）</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ＦＡＸ：072-657-1177</w:t>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ＵＲＬ：</w:t>
      </w:r>
      <w:r>
        <w:fldChar w:fldCharType="begin"/>
      </w:r>
      <w:r>
        <w:instrText xml:space="preserve"> HYPERLINK "https://www.jyo-ryu.net/" </w:instrText>
      </w:r>
      <w:r>
        <w:fldChar w:fldCharType="separate"/>
      </w:r>
      <w:r>
        <w:rPr>
          <w:rStyle w:val="5"/>
          <w:rFonts w:hint="eastAsia" w:ascii="ＭＳ ゴシック" w:hAnsi="ＭＳ ゴシック" w:eastAsia="ＭＳ ゴシック" w:cs="ＭＳ ゴシック"/>
          <w:sz w:val="24"/>
          <w:szCs w:val="24"/>
        </w:rPr>
        <w:t>https://www.jyo-ryu.net/</w:t>
      </w:r>
      <w:r>
        <w:rPr>
          <w:rStyle w:val="5"/>
          <w:rFonts w:hint="eastAsia" w:ascii="ＭＳ ゴシック" w:hAnsi="ＭＳ ゴシック" w:eastAsia="ＭＳ ゴシック" w:cs="ＭＳ ゴシック"/>
          <w:sz w:val="24"/>
          <w:szCs w:val="24"/>
        </w:rPr>
        <w:fldChar w:fldCharType="end"/>
      </w:r>
    </w:p>
    <w:p>
      <w:pPr>
        <w:rPr>
          <w:rFonts w:ascii="ＭＳ ゴシック" w:hAnsi="ＭＳ ゴシック" w:eastAsia="ＭＳ ゴシック" w:cs="ＭＳ ゴシック"/>
          <w:color w:val="5D5D5D"/>
          <w:sz w:val="24"/>
          <w:szCs w:val="24"/>
        </w:rPr>
      </w:pPr>
      <w:r>
        <w:rPr>
          <w:rFonts w:hint="eastAsia" w:ascii="ＭＳ ゴシック" w:hAnsi="ＭＳ ゴシック" w:eastAsia="ＭＳ ゴシック" w:cs="ＭＳ ゴシック"/>
          <w:color w:val="5D5D5D"/>
          <w:sz w:val="24"/>
          <w:szCs w:val="24"/>
        </w:rPr>
        <w:t>担当：田畑・畑中</w:t>
      </w:r>
    </w:p>
    <w:p>
      <w:pPr>
        <w:rPr>
          <w:rFonts w:ascii="ＭＳ ゴシック" w:hAnsi="ＭＳ ゴシック" w:eastAsia="ＭＳ ゴシック" w:cs="ＭＳ ゴシック"/>
          <w:sz w:val="24"/>
          <w:szCs w:val="24"/>
        </w:rPr>
      </w:pPr>
      <w:r>
        <w:rPr>
          <w:rFonts w:hint="eastAsia" w:ascii="ＭＳ ゴシック" w:hAnsi="ＭＳ ゴシック" w:eastAsia="ＭＳ ゴシック" w:cs="ＭＳ ゴシック"/>
          <w:color w:val="5D5D5D"/>
          <w:sz w:val="24"/>
          <w:szCs w:val="24"/>
        </w:rPr>
        <w:t>メールアドレス：info@jyo-ryu.com</w:t>
      </w:r>
    </w:p>
    <w:sectPr>
      <w:pgSz w:w="11840" w:h="16840"/>
      <w:pgMar w:top="900" w:right="900" w:bottom="0" w:left="9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AAAAB+HiraKakuProN-W3">
    <w:altName w:val="楽院篆書"/>
    <w:panose1 w:val="00000000000000000000"/>
    <w:charset w:val="80"/>
    <w:family w:val="swiss"/>
    <w:pitch w:val="default"/>
    <w:sig w:usb0="00000000" w:usb1="00000000" w:usb2="0000000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D6FC8"/>
    <w:rsid w:val="00472223"/>
    <w:rsid w:val="004B163B"/>
    <w:rsid w:val="0091050C"/>
    <w:rsid w:val="00940449"/>
    <w:rsid w:val="0094294F"/>
    <w:rsid w:val="00DB7C37"/>
    <w:rsid w:val="00DC1D41"/>
    <w:rsid w:val="00E65400"/>
    <w:rsid w:val="00EA3BEF"/>
    <w:rsid w:val="00F051E4"/>
    <w:rsid w:val="135508EE"/>
    <w:rsid w:val="40E85FC6"/>
    <w:rsid w:val="44D922F1"/>
    <w:rsid w:val="55D347A4"/>
    <w:rsid w:val="5A775660"/>
    <w:rsid w:val="668A2FF3"/>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SimSun" w:asciiTheme="minorHAnsi" w:hAnsiTheme="minorHAnsi" w:cstheme="minorBidi"/>
      <w:kern w:val="2"/>
      <w:sz w:val="21"/>
      <w:lang w:val="en-US" w:eastAsia="ja-JP"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252"/>
        <w:tab w:val="right" w:pos="8504"/>
      </w:tabs>
      <w:snapToGrid w:val="0"/>
    </w:pPr>
  </w:style>
  <w:style w:type="paragraph" w:styleId="3">
    <w:name w:val="header"/>
    <w:basedOn w:val="1"/>
    <w:link w:val="8"/>
    <w:uiPriority w:val="0"/>
    <w:pPr>
      <w:tabs>
        <w:tab w:val="center" w:pos="4252"/>
        <w:tab w:val="right" w:pos="8504"/>
      </w:tabs>
      <w:snapToGrid w:val="0"/>
    </w:pPr>
  </w:style>
  <w:style w:type="character" w:styleId="5">
    <w:name w:val="Hyperlink"/>
    <w:basedOn w:val="4"/>
    <w:uiPriority w:val="0"/>
    <w:rPr>
      <w:color w:val="0000FF"/>
      <w:u w:val="single"/>
    </w:rPr>
  </w:style>
  <w:style w:type="paragraph" w:customStyle="1" w:styleId="7">
    <w:name w:val="Default"/>
    <w:unhideWhenUsed/>
    <w:uiPriority w:val="99"/>
    <w:pPr>
      <w:widowControl w:val="0"/>
      <w:autoSpaceDE w:val="0"/>
      <w:autoSpaceDN w:val="0"/>
      <w:adjustRightInd w:val="0"/>
    </w:pPr>
    <w:rPr>
      <w:rFonts w:hint="eastAsia" w:ascii="AAAAAB+HiraKakuProN-W3" w:hAnsi="AAAAAB+HiraKakuProN-W3" w:eastAsia="AAAAAB+HiraKakuProN-W3" w:cstheme="minorBidi"/>
      <w:color w:val="000000"/>
      <w:sz w:val="24"/>
      <w:lang w:val="en-US" w:eastAsia="ja-JP" w:bidi="ar-SA"/>
    </w:rPr>
  </w:style>
  <w:style w:type="character" w:customStyle="1" w:styleId="8">
    <w:name w:val="ヘッダー (文字)"/>
    <w:basedOn w:val="4"/>
    <w:link w:val="3"/>
    <w:uiPriority w:val="0"/>
    <w:rPr>
      <w:rFonts w:eastAsia="SimSun"/>
      <w:kern w:val="2"/>
      <w:sz w:val="21"/>
    </w:rPr>
  </w:style>
  <w:style w:type="character" w:customStyle="1" w:styleId="9">
    <w:name w:val="フッター (文字)"/>
    <w:basedOn w:val="4"/>
    <w:link w:val="2"/>
    <w:uiPriority w:val="0"/>
    <w:rPr>
      <w:rFonts w:eastAsia="SimSu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1266</Words>
  <Characters>233</Characters>
  <Lines>1</Lines>
  <Paragraphs>2</Paragraphs>
  <ScaleCrop>false</ScaleCrop>
  <LinksUpToDate>false</LinksUpToDate>
  <CharactersWithSpaces>1497</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2023-03-20T11:23:00Z</dcterms:created>
  <dc:creator>龍二</dc:creator>
  <cp:lastModifiedBy>龍二</cp:lastModifiedBy>
  <dcterms:modified xsi:type="dcterms:W3CDTF">2023-04-01T03:06:05Z</dcterms:modified>
  <dc:title>報道関係者各位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