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0719247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4B4D56">
        <w:rPr>
          <w:rFonts w:hint="eastAsia"/>
        </w:rPr>
        <w:t>9</w:t>
      </w:r>
      <w:r w:rsidR="007459C2">
        <w:t>月</w:t>
      </w:r>
      <w:r w:rsidR="004B4D56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9939462" w14:textId="77777777" w:rsidR="004B4D56" w:rsidRDefault="004B4D5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B4D5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ダイアクロンワールドガイド</w:t>
      </w:r>
    </w:p>
    <w:p w14:paraId="2D7D405B" w14:textId="4EC2FDE8" w:rsidR="00E54CC2" w:rsidRDefault="004B4D5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B4D56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ロボットベース計画</w:t>
      </w:r>
    </w:p>
    <w:p w14:paraId="0FF7A3E9" w14:textId="3F735F2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B4D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B4D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4B4D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(木)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609BC93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B4D56" w:rsidRPr="004B4D56">
        <w:rPr>
          <w:rFonts w:ascii="Meiryo UI" w:eastAsia="Meiryo UI" w:hAnsi="Meiryo UI" w:hint="eastAsia"/>
        </w:rPr>
        <w:t>新生ダイアクロンシリーズの超大型アイテムを解説するムック「ダイアクロンワールドガイド</w:t>
      </w:r>
      <w:r w:rsidR="004B4D56" w:rsidRPr="004B4D56">
        <w:rPr>
          <w:rFonts w:ascii="Meiryo UI" w:eastAsia="Meiryo UI" w:hAnsi="Meiryo UI"/>
        </w:rPr>
        <w:t xml:space="preserve"> ロボットベース計画」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4B4D56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月</w:t>
      </w:r>
      <w:r w:rsidR="004B4D56">
        <w:rPr>
          <w:rFonts w:ascii="Meiryo UI" w:eastAsia="Meiryo UI" w:hAnsi="Meiryo UI" w:hint="eastAsia"/>
        </w:rPr>
        <w:t>2</w:t>
      </w:r>
      <w:r w:rsidR="004B4D56">
        <w:rPr>
          <w:rFonts w:ascii="Meiryo UI" w:eastAsia="Meiryo UI" w:hAnsi="Meiryo UI"/>
        </w:rPr>
        <w:t>8</w:t>
      </w:r>
      <w:r w:rsidR="00061264" w:rsidRPr="00061264">
        <w:rPr>
          <w:rFonts w:ascii="Meiryo UI" w:eastAsia="Meiryo UI" w:hAnsi="Meiryo UI"/>
        </w:rPr>
        <w:t>日(</w:t>
      </w:r>
      <w:r w:rsidR="008705C4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518FFAE" w:rsidR="0071183B" w:rsidRPr="00BC653D" w:rsidRDefault="00E54CC2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2CA3D4BA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3245485" cy="4590415"/>
            <wp:effectExtent l="76200" t="76200" r="126365" b="13398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459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56" w:rsidRPr="004B4D5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新生ダイアクロンシリーズ待望の超大型アイテムの魅力に迫る</w:t>
      </w:r>
      <w:r w:rsidR="004B4D56" w:rsidRPr="004B4D56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1BD275E3" w14:textId="77777777" w:rsidR="004B4D56" w:rsidRPr="00476CCD" w:rsidRDefault="004B4D56" w:rsidP="004B4D56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B4D56">
        <w:rPr>
          <w:rFonts w:ascii="Meiryo UI" w:eastAsia="Meiryo UI" w:hAnsi="Meiryo UI" w:hint="eastAsia"/>
          <w:color w:val="000000" w:themeColor="text1"/>
          <w:sz w:val="24"/>
          <w:szCs w:val="24"/>
        </w:rPr>
        <w:t>新生ダイアクロンシリーズの超大型アイテムを解説するムック</w:t>
      </w:r>
      <w:r w:rsidRPr="00476CCD">
        <w:rPr>
          <w:rFonts w:ascii="Meiryo UI" w:eastAsia="Meiryo UI" w:hAnsi="Meiryo UI" w:hint="eastAsia"/>
          <w:color w:val="FF0000"/>
          <w:sz w:val="24"/>
          <w:szCs w:val="24"/>
        </w:rPr>
        <w:t>「ダイアクロンワールドガイド</w:t>
      </w:r>
      <w:r w:rsidRPr="00476CCD">
        <w:rPr>
          <w:rFonts w:ascii="Meiryo UI" w:eastAsia="Meiryo UI" w:hAnsi="Meiryo UI"/>
          <w:color w:val="FF0000"/>
          <w:sz w:val="24"/>
          <w:szCs w:val="24"/>
        </w:rPr>
        <w:t xml:space="preserve"> ロボットベース計画」が9月28日(木)に発売！</w:t>
      </w:r>
    </w:p>
    <w:p w14:paraId="740140E1" w14:textId="77777777" w:rsidR="004B4D56" w:rsidRPr="00476CCD" w:rsidRDefault="004B4D56" w:rsidP="004B4D56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B4D56">
        <w:rPr>
          <w:rFonts w:ascii="Meiryo UI" w:eastAsia="Meiryo UI" w:hAnsi="Meiryo UI" w:hint="eastAsia"/>
          <w:color w:val="000000" w:themeColor="text1"/>
          <w:sz w:val="24"/>
          <w:szCs w:val="24"/>
        </w:rPr>
        <w:t>「ダイアクロンワールドガイド</w:t>
      </w:r>
      <w:r w:rsidRPr="004B4D56">
        <w:rPr>
          <w:rFonts w:ascii="Meiryo UI" w:eastAsia="Meiryo UI" w:hAnsi="Meiryo UI"/>
          <w:color w:val="000000" w:themeColor="text1"/>
          <w:sz w:val="24"/>
          <w:szCs w:val="24"/>
        </w:rPr>
        <w:t xml:space="preserve"> ロボットベース計画」では、全高約62cmという巨体に無数のギミックを秘める「ロボットベース」を徹底解剖！</w:t>
      </w:r>
      <w:r w:rsidRPr="00476CCD">
        <w:rPr>
          <w:rFonts w:ascii="Meiryo UI" w:eastAsia="Meiryo UI" w:hAnsi="Meiryo UI"/>
          <w:color w:val="FF0000"/>
          <w:sz w:val="24"/>
          <w:szCs w:val="24"/>
        </w:rPr>
        <w:t>開発者の貴重なコメント</w:t>
      </w:r>
      <w:r w:rsidRPr="004B4D56">
        <w:rPr>
          <w:rFonts w:ascii="Meiryo UI" w:eastAsia="Meiryo UI" w:hAnsi="Meiryo UI"/>
          <w:color w:val="000000" w:themeColor="text1"/>
          <w:sz w:val="24"/>
          <w:szCs w:val="24"/>
        </w:rPr>
        <w:t>と共に、</w:t>
      </w:r>
      <w:r w:rsidRPr="00476CCD">
        <w:rPr>
          <w:rFonts w:ascii="Meiryo UI" w:eastAsia="Meiryo UI" w:hAnsi="Meiryo UI"/>
          <w:color w:val="FF0000"/>
          <w:sz w:val="24"/>
          <w:szCs w:val="24"/>
        </w:rPr>
        <w:t>史上最大アイテムにしてシリーズの象徴といえる存在の魅力に迫ります!</w:t>
      </w:r>
    </w:p>
    <w:p w14:paraId="26EBD5E1" w14:textId="77777777" w:rsidR="004B4D56" w:rsidRDefault="004B4D56" w:rsidP="004B4D5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4B4D56">
        <w:rPr>
          <w:rFonts w:ascii="Meiryo UI" w:eastAsia="Meiryo UI" w:hAnsi="Meiryo UI" w:hint="eastAsia"/>
          <w:color w:val="000000" w:themeColor="text1"/>
          <w:sz w:val="24"/>
          <w:szCs w:val="24"/>
        </w:rPr>
        <w:t>もちろん</w:t>
      </w:r>
      <w:r w:rsidRPr="004B4D56">
        <w:rPr>
          <w:rFonts w:ascii="Meiryo UI" w:eastAsia="Meiryo UI" w:hAnsi="Meiryo UI"/>
          <w:color w:val="000000" w:themeColor="text1"/>
          <w:sz w:val="24"/>
          <w:szCs w:val="24"/>
        </w:rPr>
        <w:t>2016年発売の</w:t>
      </w:r>
      <w:r w:rsidRPr="00476CCD">
        <w:rPr>
          <w:rFonts w:ascii="Meiryo UI" w:eastAsia="Meiryo UI" w:hAnsi="Meiryo UI"/>
          <w:color w:val="FF0000"/>
          <w:sz w:val="24"/>
          <w:szCs w:val="24"/>
        </w:rPr>
        <w:t>シリーズ第1弾「ダイアバトルス V2」からの各アイテム情報も収録。</w:t>
      </w:r>
      <w:r w:rsidRPr="004B4D56">
        <w:rPr>
          <w:rFonts w:ascii="Meiryo UI" w:eastAsia="Meiryo UI" w:hAnsi="Meiryo UI"/>
          <w:color w:val="000000" w:themeColor="text1"/>
          <w:sz w:val="24"/>
          <w:szCs w:val="24"/>
        </w:rPr>
        <w:t>100アイテムを越える壮大なダイアクロンワールドのすべてをお楽しみください!</w:t>
      </w:r>
    </w:p>
    <w:p w14:paraId="75BAC617" w14:textId="77777777" w:rsidR="004B4D56" w:rsidRDefault="004B4D56" w:rsidP="004B4D5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0C5FB635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D8CC664">
            <wp:extent cx="3103536" cy="2195001"/>
            <wp:effectExtent l="76200" t="76200" r="13525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6" cy="2195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36A0B000">
            <wp:extent cx="3103336" cy="2194860"/>
            <wp:effectExtent l="76200" t="76200" r="135255" b="129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36" cy="219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1AF7BC85" w:rsidR="00EA560C" w:rsidRDefault="004B4D56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C301228" wp14:editId="30B8A50D">
            <wp:extent cx="3103336" cy="2194859"/>
            <wp:effectExtent l="76200" t="76200" r="135255" b="129540"/>
            <wp:docPr id="246045695" name="図 24604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45695" name="図 2460456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36" cy="2194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D08010D" wp14:editId="44815578">
            <wp:extent cx="3103336" cy="2194859"/>
            <wp:effectExtent l="76200" t="76200" r="135255" b="129540"/>
            <wp:docPr id="491078892" name="図 49107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78892" name="図 4910788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36" cy="2194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01BDF46" w14:textId="7D29EC04" w:rsidR="00E54CC2" w:rsidRDefault="004B4D5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B4D56">
        <w:rPr>
          <w:rFonts w:ascii="Meiryo UI" w:eastAsia="Meiryo UI" w:hAnsi="Meiryo UI" w:hint="eastAsia"/>
        </w:rPr>
        <w:t>ダイアクロンワールドガイド</w:t>
      </w:r>
      <w:r w:rsidRPr="004B4D56">
        <w:rPr>
          <w:rFonts w:ascii="Meiryo UI" w:eastAsia="Meiryo UI" w:hAnsi="Meiryo UI"/>
        </w:rPr>
        <w:t xml:space="preserve"> ロボットベース計画</w:t>
      </w:r>
    </w:p>
    <w:p w14:paraId="7627BAAC" w14:textId="6D77A1B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4B4D56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月</w:t>
      </w:r>
      <w:r w:rsidR="004B4D56">
        <w:rPr>
          <w:rFonts w:ascii="Meiryo UI" w:eastAsia="Meiryo UI" w:hAnsi="Meiryo UI"/>
        </w:rPr>
        <w:t>28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E54CC2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BBA8FE6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4B4D56" w:rsidRPr="004B4D56">
        <w:rPr>
          <w:rFonts w:ascii="Meiryo UI" w:eastAsia="Meiryo UI" w:hAnsi="Meiryo UI"/>
        </w:rPr>
        <w:t>3</w:t>
      </w:r>
      <w:r w:rsidR="004B4D56">
        <w:rPr>
          <w:rFonts w:ascii="Meiryo UI" w:eastAsia="Meiryo UI" w:hAnsi="Meiryo UI"/>
        </w:rPr>
        <w:t>,</w:t>
      </w:r>
      <w:r w:rsidR="004B4D56" w:rsidRPr="004B4D56">
        <w:rPr>
          <w:rFonts w:ascii="Meiryo UI" w:eastAsia="Meiryo UI" w:hAnsi="Meiryo UI"/>
        </w:rPr>
        <w:t>850</w:t>
      </w:r>
      <w:r w:rsidR="006F6DCC" w:rsidRPr="006F6DCC">
        <w:rPr>
          <w:rFonts w:ascii="Meiryo UI" w:eastAsia="Meiryo UI" w:hAnsi="Meiryo UI"/>
        </w:rPr>
        <w:t>円（本体</w:t>
      </w:r>
      <w:r w:rsidR="00E54CC2">
        <w:rPr>
          <w:rFonts w:ascii="Meiryo UI" w:eastAsia="Meiryo UI" w:hAnsi="Meiryo UI" w:hint="eastAsia"/>
        </w:rPr>
        <w:t>3</w:t>
      </w:r>
      <w:r w:rsidR="000A2A7D" w:rsidRPr="000A2A7D">
        <w:rPr>
          <w:rFonts w:ascii="Meiryo UI" w:eastAsia="Meiryo UI" w:hAnsi="Meiryo UI"/>
        </w:rPr>
        <w:t>,</w:t>
      </w:r>
      <w:r w:rsidR="004B4D56">
        <w:rPr>
          <w:rFonts w:ascii="Meiryo UI" w:eastAsia="Meiryo UI" w:hAnsi="Meiryo UI"/>
        </w:rPr>
        <w:t>5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097F77E0" w14:textId="554159E8" w:rsidR="00A51081" w:rsidRDefault="00A51081" w:rsidP="00A5108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Pr="00A51081">
        <w:rPr>
          <w:rFonts w:ascii="Meiryo UI" w:eastAsia="Meiryo UI" w:hAnsi="Meiryo UI"/>
        </w:rPr>
        <w:t>68159-10</w:t>
      </w:r>
    </w:p>
    <w:p w14:paraId="3B29E4EA" w14:textId="09BDF50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4B4D56" w:rsidRPr="004B4D56">
        <w:rPr>
          <w:rFonts w:ascii="Meiryo UI" w:eastAsia="Meiryo UI" w:hAnsi="Meiryo UI"/>
        </w:rPr>
        <w:t>978-4-7986-3252-0</w:t>
      </w:r>
    </w:p>
    <w:p w14:paraId="513FC4CD" w14:textId="3B40E35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52DD6" w:rsidRPr="00752DD6">
        <w:rPr>
          <w:rFonts w:ascii="Meiryo UI" w:eastAsia="Meiryo UI" w:hAnsi="Meiryo UI"/>
        </w:rPr>
        <w:t xml:space="preserve"> </w:t>
      </w:r>
      <w:r w:rsidR="004B4D56" w:rsidRPr="004B4D56">
        <w:rPr>
          <w:rFonts w:ascii="Meiryo UI" w:eastAsia="Meiryo UI" w:hAnsi="Meiryo UI"/>
        </w:rPr>
        <w:t>9784798632520</w:t>
      </w:r>
    </w:p>
    <w:p w14:paraId="166DCB43" w14:textId="069A197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E54CC2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5494D74" w14:textId="18E41EDE" w:rsidR="00752DD6" w:rsidRPr="00E54CC2" w:rsidRDefault="00752DD6" w:rsidP="004B4D5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4B4D56" w:rsidRPr="004B4D56">
        <w:rPr>
          <w:rFonts w:ascii="Meiryo UI" w:eastAsia="Meiryo UI" w:hAnsi="Meiryo UI"/>
        </w:rPr>
        <w:t>TOMY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1B358" w14:textId="77777777" w:rsidR="00B70224" w:rsidRDefault="00B70224" w:rsidP="00726B24">
      <w:r>
        <w:separator/>
      </w:r>
    </w:p>
  </w:endnote>
  <w:endnote w:type="continuationSeparator" w:id="0">
    <w:p w14:paraId="2DFC1AF9" w14:textId="77777777" w:rsidR="00B70224" w:rsidRDefault="00B7022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32E0" w14:textId="77777777" w:rsidR="00B70224" w:rsidRDefault="00B70224" w:rsidP="00726B24">
      <w:r>
        <w:separator/>
      </w:r>
    </w:p>
  </w:footnote>
  <w:footnote w:type="continuationSeparator" w:id="0">
    <w:p w14:paraId="6FFDCD66" w14:textId="77777777" w:rsidR="00B70224" w:rsidRDefault="00B7022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42D3F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6F56"/>
    <w:rsid w:val="0026066C"/>
    <w:rsid w:val="002648EC"/>
    <w:rsid w:val="00270F63"/>
    <w:rsid w:val="00297EB7"/>
    <w:rsid w:val="002A2C7D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76CCD"/>
    <w:rsid w:val="00491E76"/>
    <w:rsid w:val="0049650E"/>
    <w:rsid w:val="004A2401"/>
    <w:rsid w:val="004B4D56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1891"/>
    <w:rsid w:val="00604275"/>
    <w:rsid w:val="00604418"/>
    <w:rsid w:val="00621A0B"/>
    <w:rsid w:val="00651A0E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2DD6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05C4"/>
    <w:rsid w:val="008724A1"/>
    <w:rsid w:val="00877EBE"/>
    <w:rsid w:val="008834E9"/>
    <w:rsid w:val="008A053D"/>
    <w:rsid w:val="008A68EB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1081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0224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54CC2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1B7D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1516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93</cp:revision>
  <cp:lastPrinted>2021-08-27T04:39:00Z</cp:lastPrinted>
  <dcterms:created xsi:type="dcterms:W3CDTF">2021-07-01T02:31:00Z</dcterms:created>
  <dcterms:modified xsi:type="dcterms:W3CDTF">2023-09-21T06:43:00Z</dcterms:modified>
</cp:coreProperties>
</file>