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35C38A5F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9C6EA4">
        <w:rPr>
          <w:rFonts w:hint="eastAsia"/>
        </w:rPr>
        <w:t>4</w:t>
      </w:r>
      <w:r w:rsidR="007459C2">
        <w:t>年</w:t>
      </w:r>
      <w:r w:rsidR="009C6EA4">
        <w:rPr>
          <w:rFonts w:hint="eastAsia"/>
        </w:rPr>
        <w:t>3</w:t>
      </w:r>
      <w:r w:rsidR="007459C2">
        <w:t>月</w:t>
      </w:r>
      <w:r w:rsidR="00823BED">
        <w:rPr>
          <w:rFonts w:hint="eastAsia"/>
        </w:rPr>
        <w:t>2</w:t>
      </w:r>
      <w:r w:rsidR="00A30341">
        <w:rPr>
          <w:rFonts w:hint="eastAsia"/>
        </w:rPr>
        <w:t>3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57491C74" w:rsidR="00B20D6A" w:rsidRPr="00B20D6A" w:rsidRDefault="00023182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52866932" w14:textId="77777777" w:rsidR="00A30341" w:rsidRDefault="00A30341" w:rsidP="00A30341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</w:pPr>
      <w:r w:rsidRPr="00A30341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聖闘士聖衣MYTHOLOGY</w:t>
      </w:r>
    </w:p>
    <w:p w14:paraId="0E7EDCCF" w14:textId="097E8CF7" w:rsidR="00E2706D" w:rsidRPr="009C6EA4" w:rsidRDefault="00A30341" w:rsidP="00A30341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</w:rPr>
      </w:pPr>
      <w:r w:rsidRPr="00A30341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～20th Anniversary Edition～</w:t>
      </w:r>
    </w:p>
    <w:p w14:paraId="0FF7A3E9" w14:textId="5678245A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4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9C6EA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EF088A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C3368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日(</w:t>
      </w:r>
      <w:r w:rsidR="00C33683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土</w:t>
      </w:r>
      <w:r w:rsidR="00061264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18462568" w14:textId="74E322EE" w:rsidR="00E2706D" w:rsidRPr="00E763CA" w:rsidRDefault="00B20D6A" w:rsidP="00E2706D">
      <w:pPr>
        <w:autoSpaceDE w:val="0"/>
        <w:autoSpaceDN w:val="0"/>
        <w:snapToGrid w:val="0"/>
        <w:rPr>
          <w:rFonts w:ascii="Meiryo UI" w:eastAsia="Meiryo UI" w:hAnsi="Meiryo UI"/>
        </w:rPr>
      </w:pPr>
      <w:r w:rsidRPr="001372CC">
        <w:rPr>
          <w:rFonts w:ascii="Meiryo UI" w:eastAsia="Meiryo UI" w:hAnsi="Meiryo UI" w:hint="eastAsia"/>
          <w:sz w:val="20"/>
          <w:szCs w:val="20"/>
        </w:rPr>
        <w:t>株式会社ホビージャパン（本社：東京都渋谷区、代表取締役社長：松下大介）は、</w:t>
      </w:r>
      <w:r w:rsidR="00A30341">
        <w:rPr>
          <w:rFonts w:ascii="Meiryo UI" w:eastAsia="Meiryo UI" w:hAnsi="Meiryo UI" w:hint="eastAsia"/>
        </w:rPr>
        <w:t>聖闘士星矢シリーズの玩具をまとめたムック</w:t>
      </w:r>
      <w:r w:rsidR="000E1D93">
        <w:rPr>
          <w:rFonts w:ascii="Meiryo UI" w:eastAsia="Meiryo UI" w:hAnsi="Meiryo UI" w:hint="eastAsia"/>
        </w:rPr>
        <w:t>「</w:t>
      </w:r>
      <w:r w:rsidR="00A30341" w:rsidRPr="00A30341">
        <w:rPr>
          <w:rFonts w:ascii="Meiryo UI" w:eastAsia="Meiryo UI" w:hAnsi="Meiryo UI"/>
        </w:rPr>
        <w:t>聖闘士聖衣MYTHOLOGY～20th Anniversary Edition～</w:t>
      </w:r>
      <w:r w:rsidR="000E1D93">
        <w:rPr>
          <w:rFonts w:ascii="Meiryo UI" w:eastAsia="Meiryo UI" w:hAnsi="Meiryo UI" w:hint="eastAsia"/>
        </w:rPr>
        <w:t>」</w:t>
      </w:r>
      <w:r w:rsidR="00E2706D" w:rsidRPr="0043669A">
        <w:rPr>
          <w:rFonts w:ascii="Meiryo UI" w:eastAsia="Meiryo UI" w:hAnsi="Meiryo UI"/>
        </w:rPr>
        <w:t>を202</w:t>
      </w:r>
      <w:r w:rsidR="009C6EA4">
        <w:rPr>
          <w:rFonts w:ascii="Meiryo UI" w:eastAsia="Meiryo UI" w:hAnsi="Meiryo UI" w:hint="eastAsia"/>
        </w:rPr>
        <w:t>4</w:t>
      </w:r>
      <w:r w:rsidR="00E2706D" w:rsidRPr="0043669A">
        <w:rPr>
          <w:rFonts w:ascii="Meiryo UI" w:eastAsia="Meiryo UI" w:hAnsi="Meiryo UI"/>
        </w:rPr>
        <w:t>年</w:t>
      </w:r>
      <w:r w:rsidR="009C6EA4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A30341">
        <w:rPr>
          <w:rFonts w:ascii="Meiryo UI" w:eastAsia="Meiryo UI" w:hAnsi="Meiryo UI" w:hint="eastAsia"/>
        </w:rPr>
        <w:t>3</w:t>
      </w:r>
      <w:r w:rsidR="00E2706D" w:rsidRPr="0043669A">
        <w:rPr>
          <w:rFonts w:ascii="Meiryo UI" w:eastAsia="Meiryo UI" w:hAnsi="Meiryo UI"/>
        </w:rPr>
        <w:t>日(</w:t>
      </w:r>
      <w:r w:rsidR="00A30341">
        <w:rPr>
          <w:rFonts w:ascii="Meiryo UI" w:eastAsia="Meiryo UI" w:hAnsi="Meiryo UI" w:hint="eastAsia"/>
        </w:rPr>
        <w:t>土</w:t>
      </w:r>
      <w:r w:rsidR="00E2706D" w:rsidRPr="0043669A">
        <w:rPr>
          <w:rFonts w:ascii="Meiryo UI" w:eastAsia="Meiryo UI" w:hAnsi="Meiryo UI"/>
        </w:rPr>
        <w:t>)より全国書店で発売いたします。</w:t>
      </w:r>
    </w:p>
    <w:p w14:paraId="713C1F35" w14:textId="6EB4235D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A5D0269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line w14:anchorId="0DEF1CED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5F8657CE" w14:textId="79B9EA8F" w:rsidR="00A30341" w:rsidRDefault="00A30341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A30341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祝</w:t>
      </w:r>
      <w:r w:rsidRPr="00A3034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20周年</w:t>
      </w:r>
      <w:r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 xml:space="preserve">!! </w:t>
      </w:r>
      <w:r w:rsidRPr="00A30341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「聖闘士聖衣神話」シリーズを完全網羅した</w:t>
      </w:r>
    </w:p>
    <w:p w14:paraId="05963AC7" w14:textId="6C6864E9" w:rsidR="0071183B" w:rsidRPr="00A30341" w:rsidRDefault="00C33683" w:rsidP="00405630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44"/>
          <w:szCs w:val="44"/>
        </w:rPr>
      </w:pPr>
      <w:r w:rsidRPr="00E2706D">
        <w:rPr>
          <w:rFonts w:ascii="Meiryo UI" w:eastAsia="Meiryo UI" w:hAnsi="Meiryo UI" w:hint="eastAsia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0" locked="0" layoutInCell="1" allowOverlap="1" wp14:anchorId="663CA3AF" wp14:editId="646B6C33">
            <wp:simplePos x="0" y="0"/>
            <wp:positionH relativeFrom="margin">
              <wp:posOffset>1495425</wp:posOffset>
            </wp:positionH>
            <wp:positionV relativeFrom="paragraph">
              <wp:posOffset>525145</wp:posOffset>
            </wp:positionV>
            <wp:extent cx="3171825" cy="4487545"/>
            <wp:effectExtent l="76200" t="76200" r="142875" b="14160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487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341" w:rsidRPr="00A3034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>300ページオーバーのアニバーサリーフィギュアカタログ！</w:t>
      </w:r>
    </w:p>
    <w:p w14:paraId="291882F1" w14:textId="789D99BD" w:rsidR="00C33683" w:rsidRPr="00C33683" w:rsidRDefault="00C33683" w:rsidP="00C33683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C33683">
        <w:rPr>
          <w:rFonts w:ascii="Meiryo UI" w:eastAsia="Meiryo UI" w:hAnsi="Meiryo UI" w:hint="eastAsia"/>
          <w:color w:val="000000" w:themeColor="text1"/>
          <w:sz w:val="24"/>
          <w:szCs w:val="24"/>
        </w:rPr>
        <w:t>「聖闘士聖衣神話」シリーズを完全網羅したアニバーサリーフィギュアカタログ</w:t>
      </w:r>
      <w:r w:rsidRPr="00C33683">
        <w:rPr>
          <w:rFonts w:ascii="Meiryo UI" w:eastAsia="Meiryo UI" w:hAnsi="Meiryo UI" w:hint="eastAsia"/>
          <w:color w:val="FF0000"/>
          <w:sz w:val="24"/>
          <w:szCs w:val="24"/>
        </w:rPr>
        <w:t>「聖闘士聖衣</w:t>
      </w:r>
      <w:r w:rsidRPr="00C33683">
        <w:rPr>
          <w:rFonts w:ascii="Meiryo UI" w:eastAsia="Meiryo UI" w:hAnsi="Meiryo UI"/>
          <w:color w:val="FF0000"/>
          <w:sz w:val="24"/>
          <w:szCs w:val="24"/>
        </w:rPr>
        <w:t>MYTHOLOGY～20th Anniversary Edition～」が3月23日(土)に発売！</w:t>
      </w:r>
    </w:p>
    <w:p w14:paraId="2C642388" w14:textId="77777777" w:rsidR="00C33683" w:rsidRPr="00C33683" w:rsidRDefault="00C33683" w:rsidP="00C33683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C33683">
        <w:rPr>
          <w:rFonts w:ascii="Meiryo UI" w:eastAsia="Meiryo UI" w:hAnsi="Meiryo UI"/>
          <w:color w:val="000000" w:themeColor="text1"/>
          <w:sz w:val="24"/>
          <w:szCs w:val="24"/>
        </w:rPr>
        <w:t>20周年を迎えたBANDAI SPIRITSコレクターズ事業部の大人気アイテム「聖闘士聖衣神話」シリーズを、</w:t>
      </w:r>
      <w:r w:rsidRPr="00C33683">
        <w:rPr>
          <w:rFonts w:ascii="Meiryo UI" w:eastAsia="Meiryo UI" w:hAnsi="Meiryo UI"/>
          <w:color w:val="FF0000"/>
          <w:sz w:val="24"/>
          <w:szCs w:val="24"/>
        </w:rPr>
        <w:t>「聖闘士聖衣神話」「聖闘士聖衣神話EX」はもちろん、「聖闘士聖衣皇級」や「聖闘士聖衣神話APPENDIX」といった派生アイテムまで余すことなく収録。</w:t>
      </w:r>
    </w:p>
    <w:p w14:paraId="15F4C420" w14:textId="7BF42D4F" w:rsidR="00C33683" w:rsidRDefault="00C33683" w:rsidP="00C33683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C33683">
        <w:rPr>
          <w:rFonts w:ascii="Meiryo UI" w:eastAsia="Meiryo UI" w:hAnsi="Meiryo UI" w:hint="eastAsia"/>
          <w:color w:val="FF0000"/>
          <w:sz w:val="24"/>
          <w:szCs w:val="24"/>
        </w:rPr>
        <w:t>「聖闘士聖衣神話」シリーズのカタログページ</w:t>
      </w:r>
      <w:r w:rsidRPr="00C33683">
        <w:rPr>
          <w:rFonts w:ascii="Meiryo UI" w:eastAsia="Meiryo UI" w:hAnsi="Meiryo UI" w:hint="eastAsia"/>
          <w:color w:val="000000" w:themeColor="text1"/>
          <w:sz w:val="24"/>
          <w:szCs w:val="24"/>
        </w:rPr>
        <w:t>に加え、</w:t>
      </w:r>
      <w:r w:rsidRPr="00C33683">
        <w:rPr>
          <w:rFonts w:ascii="Meiryo UI" w:eastAsia="Meiryo UI" w:hAnsi="Meiryo UI" w:hint="eastAsia"/>
          <w:color w:val="FF0000"/>
          <w:sz w:val="24"/>
          <w:szCs w:val="24"/>
        </w:rPr>
        <w:t>アニメ紹介ページや関係者インタビュー</w:t>
      </w:r>
      <w:r w:rsidRPr="00C33683">
        <w:rPr>
          <w:rFonts w:ascii="Meiryo UI" w:eastAsia="Meiryo UI" w:hAnsi="Meiryo UI" w:hint="eastAsia"/>
          <w:color w:val="000000" w:themeColor="text1"/>
          <w:sz w:val="24"/>
          <w:szCs w:val="24"/>
        </w:rPr>
        <w:t>といった読み物もご用意いたしました。</w:t>
      </w:r>
      <w:r w:rsidRPr="00C33683">
        <w:rPr>
          <w:rFonts w:ascii="Meiryo UI" w:eastAsia="Meiryo UI" w:hAnsi="Meiryo UI" w:hint="eastAsia"/>
          <w:color w:val="FF0000"/>
          <w:sz w:val="24"/>
          <w:szCs w:val="24"/>
        </w:rPr>
        <w:t>総ページ数</w:t>
      </w:r>
      <w:r w:rsidRPr="00C33683">
        <w:rPr>
          <w:rFonts w:ascii="Meiryo UI" w:eastAsia="Meiryo UI" w:hAnsi="Meiryo UI"/>
          <w:color w:val="FF0000"/>
          <w:sz w:val="24"/>
          <w:szCs w:val="24"/>
        </w:rPr>
        <w:t>300オーバー</w:t>
      </w:r>
      <w:r w:rsidRPr="00C33683">
        <w:rPr>
          <w:rFonts w:ascii="Meiryo UI" w:eastAsia="Meiryo UI" w:hAnsi="Meiryo UI"/>
          <w:color w:val="000000" w:themeColor="text1"/>
          <w:sz w:val="24"/>
          <w:szCs w:val="24"/>
        </w:rPr>
        <w:t>のファン必読の一冊です。</w:t>
      </w:r>
    </w:p>
    <w:p w14:paraId="32D7EC2C" w14:textId="1445B310" w:rsidR="00EF088A" w:rsidRPr="00D914BB" w:rsidRDefault="00EF088A" w:rsidP="00960E2B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  <w:sectPr w:rsidR="00EF088A" w:rsidRPr="00D914BB" w:rsidSect="008A39AC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7483BB66" w:rsidR="00D57BBD" w:rsidRDefault="00D57BBD" w:rsidP="00D914BB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8A39AC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40E4DE94" w14:textId="09308E8B" w:rsidR="00A64EE1" w:rsidRDefault="00A64EE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lastRenderedPageBreak/>
        <w:drawing>
          <wp:inline distT="0" distB="0" distL="0" distR="0" wp14:anchorId="229E8547" wp14:editId="140E597D">
            <wp:extent cx="3016719" cy="2133600"/>
            <wp:effectExtent l="76200" t="76200" r="127000" b="133350"/>
            <wp:docPr id="113629503" name="図 113629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29503" name="図 11362950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73" cy="21412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30341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6D913B5" wp14:editId="16068AFA">
            <wp:extent cx="3027473" cy="2141204"/>
            <wp:effectExtent l="76200" t="76200" r="135255" b="126365"/>
            <wp:docPr id="355215334" name="図 355215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215334" name="図 35521533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73" cy="2141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E3C258" w14:textId="64269446" w:rsidR="00A30341" w:rsidRDefault="00A30341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1C7B904" wp14:editId="764A28A7">
            <wp:extent cx="3027473" cy="2141204"/>
            <wp:effectExtent l="76200" t="76200" r="135255" b="126365"/>
            <wp:docPr id="2144725311" name="図 214472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725311" name="図 21447253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73" cy="2141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37132649" wp14:editId="78948F4B">
            <wp:extent cx="3027473" cy="2141204"/>
            <wp:effectExtent l="76200" t="76200" r="135255" b="126365"/>
            <wp:docPr id="385240448" name="図 38524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240448" name="図 3852404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473" cy="21412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B7B93E" w14:textId="77777777" w:rsidR="00960E2B" w:rsidRDefault="00960E2B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BC08CB9" w14:textId="77777777" w:rsidR="00A30341" w:rsidRPr="00A01A36" w:rsidRDefault="00A30341" w:rsidP="00A01A36">
      <w:pPr>
        <w:autoSpaceDE w:val="0"/>
        <w:autoSpaceDN w:val="0"/>
        <w:snapToGrid w:val="0"/>
        <w:rPr>
          <w:rFonts w:ascii="Meiryo UI" w:eastAsia="Meiryo UI" w:hAnsi="Meiryo UI"/>
          <w:noProof/>
          <w:color w:val="000000" w:themeColor="text1"/>
          <w:sz w:val="24"/>
          <w:szCs w:val="24"/>
        </w:rPr>
      </w:pPr>
    </w:p>
    <w:p w14:paraId="01039724" w14:textId="3F27E35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383494E8" w14:textId="38E31F4E" w:rsidR="000E1D93" w:rsidRDefault="00A30341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A30341">
        <w:rPr>
          <w:rFonts w:ascii="Meiryo UI" w:eastAsia="Meiryo UI" w:hAnsi="Meiryo UI" w:hint="eastAsia"/>
        </w:rPr>
        <w:t>聖闘士聖衣</w:t>
      </w:r>
      <w:r w:rsidRPr="00A30341">
        <w:rPr>
          <w:rFonts w:ascii="Meiryo UI" w:eastAsia="Meiryo UI" w:hAnsi="Meiryo UI"/>
        </w:rPr>
        <w:t>MYTHOLOGY～20th Anniversary Edition～</w:t>
      </w:r>
      <w:r w:rsidR="009C6EA4">
        <w:rPr>
          <w:rFonts w:ascii="Meiryo UI" w:eastAsia="Meiryo UI" w:hAnsi="Meiryo UI"/>
        </w:rPr>
        <w:t xml:space="preserve"> </w:t>
      </w:r>
    </w:p>
    <w:p w14:paraId="7627BAAC" w14:textId="5F4EA2F1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B3726" w:rsidRPr="000B3726">
        <w:rPr>
          <w:rFonts w:ascii="Meiryo UI" w:eastAsia="Meiryo UI" w:hAnsi="Meiryo UI"/>
        </w:rPr>
        <w:t>202</w:t>
      </w:r>
      <w:r w:rsidR="009C6EA4">
        <w:rPr>
          <w:rFonts w:ascii="Meiryo UI" w:eastAsia="Meiryo UI" w:hAnsi="Meiryo UI" w:hint="eastAsia"/>
        </w:rPr>
        <w:t>4</w:t>
      </w:r>
      <w:r w:rsidR="000B3726" w:rsidRPr="000B3726">
        <w:rPr>
          <w:rFonts w:ascii="Meiryo UI" w:eastAsia="Meiryo UI" w:hAnsi="Meiryo UI"/>
        </w:rPr>
        <w:t>年</w:t>
      </w:r>
      <w:r w:rsidR="009C6EA4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月</w:t>
      </w:r>
      <w:r w:rsidR="000E1D93">
        <w:rPr>
          <w:rFonts w:ascii="Meiryo UI" w:eastAsia="Meiryo UI" w:hAnsi="Meiryo UI" w:hint="eastAsia"/>
        </w:rPr>
        <w:t>2</w:t>
      </w:r>
      <w:r w:rsidR="00A30341">
        <w:rPr>
          <w:rFonts w:ascii="Meiryo UI" w:eastAsia="Meiryo UI" w:hAnsi="Meiryo UI" w:hint="eastAsia"/>
        </w:rPr>
        <w:t>3</w:t>
      </w:r>
      <w:r w:rsidR="000B3726" w:rsidRPr="000B3726">
        <w:rPr>
          <w:rFonts w:ascii="Meiryo UI" w:eastAsia="Meiryo UI" w:hAnsi="Meiryo UI"/>
        </w:rPr>
        <w:t>日（</w:t>
      </w:r>
      <w:r w:rsidR="00A30341">
        <w:rPr>
          <w:rFonts w:ascii="Meiryo UI" w:eastAsia="Meiryo UI" w:hAnsi="Meiryo UI" w:hint="eastAsia"/>
        </w:rPr>
        <w:t>土</w:t>
      </w:r>
      <w:r w:rsidR="000B3726" w:rsidRPr="000B3726">
        <w:rPr>
          <w:rFonts w:ascii="Meiryo UI" w:eastAsia="Meiryo UI" w:hAnsi="Meiryo UI"/>
        </w:rPr>
        <w:t>）</w:t>
      </w:r>
    </w:p>
    <w:p w14:paraId="64CDB393" w14:textId="2E85C563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A30341" w:rsidRPr="00A30341">
        <w:rPr>
          <w:rFonts w:ascii="Meiryo UI" w:eastAsia="Meiryo UI" w:hAnsi="Meiryo UI"/>
        </w:rPr>
        <w:t>4,950</w:t>
      </w:r>
      <w:r w:rsidR="006A0BF7" w:rsidRPr="006A0BF7">
        <w:rPr>
          <w:rFonts w:ascii="Meiryo UI" w:eastAsia="Meiryo UI" w:hAnsi="Meiryo UI"/>
        </w:rPr>
        <w:t>円（本体</w:t>
      </w:r>
      <w:r w:rsidR="00A30341">
        <w:rPr>
          <w:rFonts w:ascii="Meiryo UI" w:eastAsia="Meiryo UI" w:hAnsi="Meiryo UI" w:hint="eastAsia"/>
        </w:rPr>
        <w:t>4</w:t>
      </w:r>
      <w:r w:rsidR="006A0BF7">
        <w:rPr>
          <w:rFonts w:ascii="Meiryo UI" w:eastAsia="Meiryo UI" w:hAnsi="Meiryo UI"/>
        </w:rPr>
        <w:t>,</w:t>
      </w:r>
      <w:r w:rsidR="00A30341">
        <w:rPr>
          <w:rFonts w:ascii="Meiryo UI" w:eastAsia="Meiryo UI" w:hAnsi="Meiryo UI" w:hint="eastAsia"/>
        </w:rPr>
        <w:t>5</w:t>
      </w:r>
      <w:r w:rsidR="006A0BF7" w:rsidRPr="006A0BF7">
        <w:rPr>
          <w:rFonts w:ascii="Meiryo UI" w:eastAsia="Meiryo UI" w:hAnsi="Meiryo UI"/>
        </w:rPr>
        <w:t>00円＋税10%）</w:t>
      </w:r>
    </w:p>
    <w:p w14:paraId="1503A3AA" w14:textId="39B4EF6F" w:rsidR="004F1964" w:rsidRDefault="004F1964" w:rsidP="00A30341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4F1964">
        <w:rPr>
          <w:rFonts w:ascii="Meiryo UI" w:eastAsia="Meiryo UI" w:hAnsi="Meiryo UI" w:hint="eastAsia"/>
        </w:rPr>
        <w:t>雑誌コード：</w:t>
      </w:r>
      <w:r w:rsidR="00A30341" w:rsidRPr="00A30341">
        <w:rPr>
          <w:rFonts w:ascii="Meiryo UI" w:eastAsia="Meiryo UI" w:hAnsi="Meiryo UI"/>
        </w:rPr>
        <w:t>68159</w:t>
      </w:r>
      <w:r w:rsidR="00A30341">
        <w:rPr>
          <w:rFonts w:ascii="Meiryo UI" w:eastAsia="Meiryo UI" w:hAnsi="Meiryo UI" w:hint="eastAsia"/>
        </w:rPr>
        <w:t>-</w:t>
      </w:r>
      <w:r w:rsidR="00A30341" w:rsidRPr="00A30341">
        <w:rPr>
          <w:rFonts w:ascii="Meiryo UI" w:eastAsia="Meiryo UI" w:hAnsi="Meiryo UI"/>
        </w:rPr>
        <w:t>43</w:t>
      </w:r>
    </w:p>
    <w:p w14:paraId="3B29E4EA" w14:textId="65F910DE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A30341" w:rsidRPr="00A30341">
        <w:rPr>
          <w:rFonts w:ascii="Meiryo UI" w:eastAsia="Meiryo UI" w:hAnsi="Meiryo UI"/>
        </w:rPr>
        <w:t>978-4-7986-3374-9</w:t>
      </w:r>
    </w:p>
    <w:p w14:paraId="513FC4CD" w14:textId="301872DE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A30341" w:rsidRPr="00A30341">
        <w:rPr>
          <w:rFonts w:ascii="Meiryo UI" w:eastAsia="Meiryo UI" w:hAnsi="Meiryo UI"/>
        </w:rPr>
        <w:t>9784798633749</w:t>
      </w:r>
    </w:p>
    <w:p w14:paraId="166DCB43" w14:textId="3FEF7220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6C374E" w:rsidRPr="006C374E">
        <w:rPr>
          <w:rFonts w:ascii="Meiryo UI" w:eastAsia="Meiryo UI" w:hAnsi="Meiryo UI"/>
        </w:rPr>
        <w:t>A4</w:t>
      </w:r>
      <w:r w:rsidR="00A30341">
        <w:rPr>
          <w:rFonts w:ascii="Meiryo UI" w:eastAsia="Meiryo UI" w:hAnsi="Meiryo UI" w:hint="eastAsia"/>
        </w:rPr>
        <w:t>判</w:t>
      </w:r>
      <w:r w:rsidR="006C374E" w:rsidRPr="006C374E">
        <w:rPr>
          <w:rFonts w:ascii="Meiryo UI" w:eastAsia="Meiryo UI" w:hAnsi="Meiryo UI"/>
        </w:rPr>
        <w:t xml:space="preserve">　</w:t>
      </w:r>
      <w:r w:rsidR="00A30341">
        <w:rPr>
          <w:rFonts w:ascii="Meiryo UI" w:eastAsia="Meiryo UI" w:hAnsi="Meiryo UI" w:hint="eastAsia"/>
        </w:rPr>
        <w:t>平</w:t>
      </w:r>
      <w:r w:rsidR="006C374E" w:rsidRPr="006C374E">
        <w:rPr>
          <w:rFonts w:ascii="Meiryo UI" w:eastAsia="Meiryo UI" w:hAnsi="Meiryo UI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0D1B7434" w14:textId="4372EE53" w:rsidR="007459C2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©</w:t>
      </w:r>
      <w:r w:rsidR="00A30341" w:rsidRPr="00A30341">
        <w:rPr>
          <w:rFonts w:ascii="Meiryo UI" w:eastAsia="Meiryo UI" w:hAnsi="Meiryo UI" w:hint="eastAsia"/>
        </w:rPr>
        <w:t>車田正美／集英社・東映アニメーション</w:t>
      </w:r>
    </w:p>
    <w:p w14:paraId="51733A27" w14:textId="77777777" w:rsidR="00FD260B" w:rsidRPr="007459C2" w:rsidRDefault="00FD260B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34F2AA44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="00D914BB" w:rsidRPr="007A0850">
          <w:rPr>
            <w:rStyle w:val="a9"/>
            <w:rFonts w:ascii="Meiryo UI" w:eastAsia="Meiryo UI" w:hAnsi="Meiryo UI"/>
          </w:rPr>
          <w:t>http</w:t>
        </w:r>
        <w:r w:rsidR="00D914BB" w:rsidRPr="007A0850">
          <w:rPr>
            <w:rStyle w:val="a9"/>
            <w:rFonts w:ascii="Meiryo UI" w:eastAsia="Meiryo UI" w:hAnsi="Meiryo UI" w:hint="eastAsia"/>
          </w:rPr>
          <w:t>s</w:t>
        </w:r>
        <w:r w:rsidR="00D914BB" w:rsidRPr="007A0850">
          <w:rPr>
            <w:rStyle w:val="a9"/>
            <w:rFonts w:ascii="Meiryo UI" w:eastAsia="Meiryo UI" w:hAnsi="Meiryo UI"/>
          </w:rPr>
          <w:t>://hobbyjapan.co.jp/</w:t>
        </w:r>
      </w:hyperlink>
    </w:p>
    <w:sectPr w:rsidR="00E763CA" w:rsidRPr="0009483E" w:rsidSect="008A39AC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DA3E3E" w14:textId="77777777" w:rsidR="008A39AC" w:rsidRDefault="008A39AC" w:rsidP="00726B24">
      <w:r>
        <w:separator/>
      </w:r>
    </w:p>
  </w:endnote>
  <w:endnote w:type="continuationSeparator" w:id="0">
    <w:p w14:paraId="2D3FA7BA" w14:textId="77777777" w:rsidR="008A39AC" w:rsidRDefault="008A39AC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BD0B5" w14:textId="77777777" w:rsidR="008A39AC" w:rsidRDefault="008A39AC" w:rsidP="00726B24">
      <w:r>
        <w:separator/>
      </w:r>
    </w:p>
  </w:footnote>
  <w:footnote w:type="continuationSeparator" w:id="0">
    <w:p w14:paraId="1F30E7C7" w14:textId="77777777" w:rsidR="008A39AC" w:rsidRDefault="008A39AC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26C66"/>
    <w:rsid w:val="00032FDB"/>
    <w:rsid w:val="00036D27"/>
    <w:rsid w:val="00061264"/>
    <w:rsid w:val="00061A16"/>
    <w:rsid w:val="00062F08"/>
    <w:rsid w:val="0006377F"/>
    <w:rsid w:val="0009483E"/>
    <w:rsid w:val="000A56FC"/>
    <w:rsid w:val="000B3726"/>
    <w:rsid w:val="000E1D93"/>
    <w:rsid w:val="001021C8"/>
    <w:rsid w:val="00103789"/>
    <w:rsid w:val="00104DD5"/>
    <w:rsid w:val="001221ED"/>
    <w:rsid w:val="001323D2"/>
    <w:rsid w:val="001372CC"/>
    <w:rsid w:val="00143F8B"/>
    <w:rsid w:val="001A2569"/>
    <w:rsid w:val="001B4A65"/>
    <w:rsid w:val="001C3DBE"/>
    <w:rsid w:val="001C45F4"/>
    <w:rsid w:val="001D3C4F"/>
    <w:rsid w:val="001E1846"/>
    <w:rsid w:val="001F4DE6"/>
    <w:rsid w:val="001F6E75"/>
    <w:rsid w:val="002147C6"/>
    <w:rsid w:val="002147D1"/>
    <w:rsid w:val="002248A0"/>
    <w:rsid w:val="0023565D"/>
    <w:rsid w:val="00251C18"/>
    <w:rsid w:val="0025205C"/>
    <w:rsid w:val="0029693A"/>
    <w:rsid w:val="002B3644"/>
    <w:rsid w:val="002D448A"/>
    <w:rsid w:val="002D7BB4"/>
    <w:rsid w:val="002F0700"/>
    <w:rsid w:val="002F7061"/>
    <w:rsid w:val="00335D0A"/>
    <w:rsid w:val="003611A9"/>
    <w:rsid w:val="003674F2"/>
    <w:rsid w:val="0037119D"/>
    <w:rsid w:val="00375683"/>
    <w:rsid w:val="00381458"/>
    <w:rsid w:val="003A3349"/>
    <w:rsid w:val="003B439E"/>
    <w:rsid w:val="003B58AD"/>
    <w:rsid w:val="003B69CF"/>
    <w:rsid w:val="003D5AEB"/>
    <w:rsid w:val="003F7AA5"/>
    <w:rsid w:val="00405630"/>
    <w:rsid w:val="00410240"/>
    <w:rsid w:val="00424F1C"/>
    <w:rsid w:val="0043638A"/>
    <w:rsid w:val="004521AD"/>
    <w:rsid w:val="004706B0"/>
    <w:rsid w:val="00471F5B"/>
    <w:rsid w:val="00491E76"/>
    <w:rsid w:val="0049650E"/>
    <w:rsid w:val="004A2401"/>
    <w:rsid w:val="004B47B6"/>
    <w:rsid w:val="004E0F93"/>
    <w:rsid w:val="004E14DD"/>
    <w:rsid w:val="004E7DB4"/>
    <w:rsid w:val="004F1964"/>
    <w:rsid w:val="0053666F"/>
    <w:rsid w:val="00554E0B"/>
    <w:rsid w:val="00563A8C"/>
    <w:rsid w:val="00570C13"/>
    <w:rsid w:val="00573BB9"/>
    <w:rsid w:val="00577BD0"/>
    <w:rsid w:val="00580F02"/>
    <w:rsid w:val="00583CCC"/>
    <w:rsid w:val="0058534E"/>
    <w:rsid w:val="0058782F"/>
    <w:rsid w:val="005C61D4"/>
    <w:rsid w:val="005E2F5C"/>
    <w:rsid w:val="005E6FD2"/>
    <w:rsid w:val="005F76E3"/>
    <w:rsid w:val="00612D68"/>
    <w:rsid w:val="00621A0B"/>
    <w:rsid w:val="006537E9"/>
    <w:rsid w:val="0066065C"/>
    <w:rsid w:val="00664303"/>
    <w:rsid w:val="00694106"/>
    <w:rsid w:val="006A0BF7"/>
    <w:rsid w:val="006A3CEB"/>
    <w:rsid w:val="006B14B9"/>
    <w:rsid w:val="006C374E"/>
    <w:rsid w:val="006C4CE7"/>
    <w:rsid w:val="006D46C2"/>
    <w:rsid w:val="006F1D58"/>
    <w:rsid w:val="007053F7"/>
    <w:rsid w:val="0071183B"/>
    <w:rsid w:val="00726B24"/>
    <w:rsid w:val="00742726"/>
    <w:rsid w:val="007459C2"/>
    <w:rsid w:val="00757B36"/>
    <w:rsid w:val="00767C65"/>
    <w:rsid w:val="00770EA8"/>
    <w:rsid w:val="00773FE0"/>
    <w:rsid w:val="00780E7E"/>
    <w:rsid w:val="007905E0"/>
    <w:rsid w:val="007A7E29"/>
    <w:rsid w:val="007D6358"/>
    <w:rsid w:val="007E0944"/>
    <w:rsid w:val="007F137B"/>
    <w:rsid w:val="007F2705"/>
    <w:rsid w:val="00802C8A"/>
    <w:rsid w:val="008133FE"/>
    <w:rsid w:val="008214FC"/>
    <w:rsid w:val="00823BED"/>
    <w:rsid w:val="0082778A"/>
    <w:rsid w:val="008468B1"/>
    <w:rsid w:val="00853903"/>
    <w:rsid w:val="008724A1"/>
    <w:rsid w:val="008834E9"/>
    <w:rsid w:val="008A0733"/>
    <w:rsid w:val="008A39AC"/>
    <w:rsid w:val="008B78B3"/>
    <w:rsid w:val="008D5F96"/>
    <w:rsid w:val="008E3216"/>
    <w:rsid w:val="008E66E3"/>
    <w:rsid w:val="0094476C"/>
    <w:rsid w:val="009605D0"/>
    <w:rsid w:val="00960E2B"/>
    <w:rsid w:val="0096778F"/>
    <w:rsid w:val="009861AB"/>
    <w:rsid w:val="00996DAE"/>
    <w:rsid w:val="009C6EA4"/>
    <w:rsid w:val="009F40AD"/>
    <w:rsid w:val="00A01387"/>
    <w:rsid w:val="00A01A36"/>
    <w:rsid w:val="00A02DF5"/>
    <w:rsid w:val="00A12EB7"/>
    <w:rsid w:val="00A22713"/>
    <w:rsid w:val="00A30341"/>
    <w:rsid w:val="00A43B7B"/>
    <w:rsid w:val="00A50110"/>
    <w:rsid w:val="00A54221"/>
    <w:rsid w:val="00A64969"/>
    <w:rsid w:val="00A64EE1"/>
    <w:rsid w:val="00A91B98"/>
    <w:rsid w:val="00AA5CF3"/>
    <w:rsid w:val="00AA6885"/>
    <w:rsid w:val="00AB5260"/>
    <w:rsid w:val="00AC1D4E"/>
    <w:rsid w:val="00AE5B0C"/>
    <w:rsid w:val="00B20D6A"/>
    <w:rsid w:val="00B21B57"/>
    <w:rsid w:val="00B3111F"/>
    <w:rsid w:val="00B7046B"/>
    <w:rsid w:val="00B927BD"/>
    <w:rsid w:val="00BB1044"/>
    <w:rsid w:val="00BC04CE"/>
    <w:rsid w:val="00BD5578"/>
    <w:rsid w:val="00C01C25"/>
    <w:rsid w:val="00C02A16"/>
    <w:rsid w:val="00C33683"/>
    <w:rsid w:val="00C42849"/>
    <w:rsid w:val="00C516EA"/>
    <w:rsid w:val="00C676F8"/>
    <w:rsid w:val="00C82F94"/>
    <w:rsid w:val="00CA08D7"/>
    <w:rsid w:val="00CA1FB7"/>
    <w:rsid w:val="00CC0BE5"/>
    <w:rsid w:val="00CC1DC0"/>
    <w:rsid w:val="00CE10E2"/>
    <w:rsid w:val="00CE5CEF"/>
    <w:rsid w:val="00CE68A1"/>
    <w:rsid w:val="00D06082"/>
    <w:rsid w:val="00D13662"/>
    <w:rsid w:val="00D30290"/>
    <w:rsid w:val="00D31696"/>
    <w:rsid w:val="00D55100"/>
    <w:rsid w:val="00D57BBD"/>
    <w:rsid w:val="00D61855"/>
    <w:rsid w:val="00D67575"/>
    <w:rsid w:val="00D914BB"/>
    <w:rsid w:val="00DA7B29"/>
    <w:rsid w:val="00DB39F5"/>
    <w:rsid w:val="00DC1013"/>
    <w:rsid w:val="00DD23DE"/>
    <w:rsid w:val="00DE546C"/>
    <w:rsid w:val="00E257D3"/>
    <w:rsid w:val="00E2706D"/>
    <w:rsid w:val="00E36A04"/>
    <w:rsid w:val="00E37EB4"/>
    <w:rsid w:val="00E54171"/>
    <w:rsid w:val="00E763CA"/>
    <w:rsid w:val="00E80E63"/>
    <w:rsid w:val="00E8689F"/>
    <w:rsid w:val="00E934EF"/>
    <w:rsid w:val="00EA11E9"/>
    <w:rsid w:val="00EF088A"/>
    <w:rsid w:val="00F01CCD"/>
    <w:rsid w:val="00F152D5"/>
    <w:rsid w:val="00F47AD4"/>
    <w:rsid w:val="00F553D7"/>
    <w:rsid w:val="00F64913"/>
    <w:rsid w:val="00F85BD9"/>
    <w:rsid w:val="00F860F6"/>
    <w:rsid w:val="00F8655F"/>
    <w:rsid w:val="00F95FAD"/>
    <w:rsid w:val="00FC7E02"/>
    <w:rsid w:val="00FD14FB"/>
    <w:rsid w:val="00FD1749"/>
    <w:rsid w:val="00FD1BA0"/>
    <w:rsid w:val="00FD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1370</TotalTime>
  <Pages>2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101</cp:revision>
  <cp:lastPrinted>2022-04-27T04:11:00Z</cp:lastPrinted>
  <dcterms:created xsi:type="dcterms:W3CDTF">2021-07-01T02:31:00Z</dcterms:created>
  <dcterms:modified xsi:type="dcterms:W3CDTF">2024-03-21T05:23:00Z</dcterms:modified>
</cp:coreProperties>
</file>