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5E4356F" w14:textId="6DC1345B" w:rsidR="007459C2" w:rsidRDefault="005C61D4" w:rsidP="00FD1BA0">
      <w:pPr>
        <w:autoSpaceDE w:val="0"/>
        <w:autoSpaceDN w:val="0"/>
        <w:jc w:val="right"/>
      </w:pPr>
      <w:r>
        <w:rPr>
          <w:rFonts w:ascii="Meiryo UI" w:eastAsia="Meiryo UI" w:hAnsi="Meiryo UI" w:hint="eastAsia"/>
          <w:noProof/>
        </w:rPr>
        <w:drawing>
          <wp:anchor distT="0" distB="0" distL="114300" distR="114300" simplePos="0" relativeHeight="251668480" behindDoc="0" locked="0" layoutInCell="1" allowOverlap="1" wp14:anchorId="7747425D" wp14:editId="4D6F5F19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984250" cy="419100"/>
            <wp:effectExtent l="0" t="0" r="6350" b="0"/>
            <wp:wrapSquare wrapText="bothSides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136" cy="420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59C2">
        <w:t>202</w:t>
      </w:r>
      <w:r w:rsidR="009C6EA4">
        <w:rPr>
          <w:rFonts w:hint="eastAsia"/>
        </w:rPr>
        <w:t>4</w:t>
      </w:r>
      <w:r w:rsidR="007459C2">
        <w:t>年</w:t>
      </w:r>
      <w:r w:rsidR="009C6EA4">
        <w:rPr>
          <w:rFonts w:hint="eastAsia"/>
        </w:rPr>
        <w:t>3</w:t>
      </w:r>
      <w:r w:rsidR="007459C2">
        <w:t>月</w:t>
      </w:r>
      <w:r w:rsidR="00823BED">
        <w:rPr>
          <w:rFonts w:hint="eastAsia"/>
        </w:rPr>
        <w:t>2</w:t>
      </w:r>
      <w:r w:rsidR="00F208FB">
        <w:rPr>
          <w:rFonts w:hint="eastAsia"/>
        </w:rPr>
        <w:t>8</w:t>
      </w:r>
      <w:r w:rsidR="007459C2">
        <w:t>日</w:t>
      </w:r>
    </w:p>
    <w:p w14:paraId="7B20917E" w14:textId="1BA5F9AC" w:rsidR="007459C2" w:rsidRPr="007459C2" w:rsidRDefault="007459C2" w:rsidP="001C45F4">
      <w:pPr>
        <w:autoSpaceDE w:val="0"/>
        <w:autoSpaceDN w:val="0"/>
        <w:snapToGrid w:val="0"/>
        <w:jc w:val="right"/>
      </w:pPr>
      <w:r>
        <w:rPr>
          <w:rFonts w:hint="eastAsia"/>
        </w:rPr>
        <w:t>株式会社ホビージャパン</w:t>
      </w:r>
    </w:p>
    <w:p w14:paraId="5AD08C3D" w14:textId="57491C74" w:rsidR="00B20D6A" w:rsidRPr="00B20D6A" w:rsidRDefault="00023182" w:rsidP="001C45F4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b/>
          <w:bCs/>
          <w:sz w:val="30"/>
          <w:szCs w:val="30"/>
        </w:rPr>
      </w:pPr>
      <w:r>
        <w:rPr>
          <w:rFonts w:ascii="HGS創英角ｺﾞｼｯｸUB" w:eastAsia="HGS創英角ｺﾞｼｯｸUB" w:hAnsi="HGS創英角ｺﾞｼｯｸUB" w:hint="eastAsia"/>
          <w:b/>
          <w:bCs/>
          <w:sz w:val="30"/>
          <w:szCs w:val="30"/>
        </w:rPr>
        <w:t>ホビージャパンMOOK</w:t>
      </w:r>
    </w:p>
    <w:p w14:paraId="734E6262" w14:textId="77777777" w:rsidR="00F208FB" w:rsidRDefault="00F208FB" w:rsidP="00A30341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b/>
          <w:bCs/>
          <w:sz w:val="52"/>
          <w:szCs w:val="56"/>
        </w:rPr>
      </w:pPr>
      <w:r w:rsidRPr="00F208FB">
        <w:rPr>
          <w:rFonts w:ascii="HGS創英角ｺﾞｼｯｸUB" w:eastAsia="HGS創英角ｺﾞｼｯｸUB" w:hAnsi="HGS創英角ｺﾞｼｯｸUB" w:hint="eastAsia"/>
          <w:b/>
          <w:bCs/>
          <w:sz w:val="52"/>
          <w:szCs w:val="56"/>
        </w:rPr>
        <w:t>サンライズ・メカニック列伝</w:t>
      </w:r>
    </w:p>
    <w:p w14:paraId="0E7EDCCF" w14:textId="21213F9E" w:rsidR="00E2706D" w:rsidRPr="009C6EA4" w:rsidRDefault="00F208FB" w:rsidP="00F208FB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b/>
          <w:bCs/>
        </w:rPr>
      </w:pPr>
      <w:r w:rsidRPr="00F208FB">
        <w:rPr>
          <w:rFonts w:ascii="HGS創英角ｺﾞｼｯｸUB" w:eastAsia="HGS創英角ｺﾞｼｯｸUB" w:hAnsi="HGS創英角ｺﾞｼｯｸUB"/>
          <w:b/>
          <w:bCs/>
          <w:sz w:val="52"/>
          <w:szCs w:val="56"/>
        </w:rPr>
        <w:t>ダブル・リバイバル編</w:t>
      </w:r>
    </w:p>
    <w:p w14:paraId="0FF7A3E9" w14:textId="729BC3E4" w:rsidR="007459C2" w:rsidRPr="00023182" w:rsidRDefault="00B20D6A" w:rsidP="001C45F4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</w:pPr>
      <w:r w:rsidRPr="00B20D6A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202</w:t>
      </w:r>
      <w:r w:rsidR="009C6EA4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4</w:t>
      </w:r>
      <w:r w:rsidRPr="00B20D6A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年</w:t>
      </w:r>
      <w:r w:rsidR="009C6EA4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3</w:t>
      </w:r>
      <w:r w:rsidR="0053666F" w:rsidRPr="0053666F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月</w:t>
      </w:r>
      <w:r w:rsidR="00EF088A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2</w:t>
      </w:r>
      <w:r w:rsidR="00F208FB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8</w:t>
      </w:r>
      <w:r w:rsidR="0053666F" w:rsidRPr="0053666F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日(</w:t>
      </w:r>
      <w:r w:rsidR="00F208FB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木</w:t>
      </w:r>
      <w:r w:rsidR="00061264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)</w:t>
      </w:r>
      <w:r w:rsidR="0053666F" w:rsidRPr="0053666F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発売</w:t>
      </w:r>
    </w:p>
    <w:p w14:paraId="18462568" w14:textId="497672FD" w:rsidR="00E2706D" w:rsidRPr="00E763CA" w:rsidRDefault="00B20D6A" w:rsidP="00E2706D">
      <w:pPr>
        <w:autoSpaceDE w:val="0"/>
        <w:autoSpaceDN w:val="0"/>
        <w:snapToGrid w:val="0"/>
        <w:rPr>
          <w:rFonts w:ascii="Meiryo UI" w:eastAsia="Meiryo UI" w:hAnsi="Meiryo UI"/>
        </w:rPr>
      </w:pPr>
      <w:r w:rsidRPr="001372CC">
        <w:rPr>
          <w:rFonts w:ascii="Meiryo UI" w:eastAsia="Meiryo UI" w:hAnsi="Meiryo UI" w:hint="eastAsia"/>
          <w:sz w:val="20"/>
          <w:szCs w:val="20"/>
        </w:rPr>
        <w:t>株式会社ホビージャパン（本社：東京都渋谷区、代表取締役社長：松下大介）は、</w:t>
      </w:r>
      <w:r w:rsidR="00C60510" w:rsidRPr="00C60510">
        <w:rPr>
          <w:rFonts w:ascii="Meiryo UI" w:eastAsia="Meiryo UI" w:hAnsi="Meiryo UI" w:hint="eastAsia"/>
          <w:sz w:val="20"/>
          <w:szCs w:val="20"/>
        </w:rPr>
        <w:t>サンライズメカ</w:t>
      </w:r>
      <w:r w:rsidR="00C60510">
        <w:rPr>
          <w:rFonts w:ascii="Meiryo UI" w:eastAsia="Meiryo UI" w:hAnsi="Meiryo UI" w:hint="eastAsia"/>
          <w:sz w:val="20"/>
          <w:szCs w:val="20"/>
        </w:rPr>
        <w:t>を特集した模型</w:t>
      </w:r>
      <w:r w:rsidR="00425ADE">
        <w:rPr>
          <w:rFonts w:ascii="Meiryo UI" w:eastAsia="Meiryo UI" w:hAnsi="Meiryo UI" w:hint="eastAsia"/>
          <w:sz w:val="20"/>
          <w:szCs w:val="20"/>
        </w:rPr>
        <w:t>ムック</w:t>
      </w:r>
      <w:r w:rsidR="000E1D93">
        <w:rPr>
          <w:rFonts w:ascii="Meiryo UI" w:eastAsia="Meiryo UI" w:hAnsi="Meiryo UI" w:hint="eastAsia"/>
        </w:rPr>
        <w:t>「</w:t>
      </w:r>
      <w:r w:rsidR="00F208FB" w:rsidRPr="00F208FB">
        <w:rPr>
          <w:rFonts w:ascii="Meiryo UI" w:eastAsia="Meiryo UI" w:hAnsi="Meiryo UI" w:hint="eastAsia"/>
        </w:rPr>
        <w:t>サンライズ・メカニック列伝</w:t>
      </w:r>
      <w:r w:rsidR="00F208FB" w:rsidRPr="00F208FB">
        <w:rPr>
          <w:rFonts w:ascii="Meiryo UI" w:eastAsia="Meiryo UI" w:hAnsi="Meiryo UI"/>
        </w:rPr>
        <w:t xml:space="preserve"> ダブル・リバイバル編</w:t>
      </w:r>
      <w:r w:rsidR="000E1D93">
        <w:rPr>
          <w:rFonts w:ascii="Meiryo UI" w:eastAsia="Meiryo UI" w:hAnsi="Meiryo UI" w:hint="eastAsia"/>
        </w:rPr>
        <w:t>」</w:t>
      </w:r>
      <w:r w:rsidR="00E2706D" w:rsidRPr="0043669A">
        <w:rPr>
          <w:rFonts w:ascii="Meiryo UI" w:eastAsia="Meiryo UI" w:hAnsi="Meiryo UI"/>
        </w:rPr>
        <w:t>を202</w:t>
      </w:r>
      <w:r w:rsidR="009C6EA4">
        <w:rPr>
          <w:rFonts w:ascii="Meiryo UI" w:eastAsia="Meiryo UI" w:hAnsi="Meiryo UI" w:hint="eastAsia"/>
        </w:rPr>
        <w:t>4</w:t>
      </w:r>
      <w:r w:rsidR="00E2706D" w:rsidRPr="0043669A">
        <w:rPr>
          <w:rFonts w:ascii="Meiryo UI" w:eastAsia="Meiryo UI" w:hAnsi="Meiryo UI"/>
        </w:rPr>
        <w:t>年</w:t>
      </w:r>
      <w:r w:rsidR="009C6EA4">
        <w:rPr>
          <w:rFonts w:ascii="Meiryo UI" w:eastAsia="Meiryo UI" w:hAnsi="Meiryo UI" w:hint="eastAsia"/>
        </w:rPr>
        <w:t>3</w:t>
      </w:r>
      <w:r w:rsidR="00E2706D" w:rsidRPr="0043669A">
        <w:rPr>
          <w:rFonts w:ascii="Meiryo UI" w:eastAsia="Meiryo UI" w:hAnsi="Meiryo UI"/>
        </w:rPr>
        <w:t>月</w:t>
      </w:r>
      <w:r w:rsidR="000E1D93">
        <w:rPr>
          <w:rFonts w:ascii="Meiryo UI" w:eastAsia="Meiryo UI" w:hAnsi="Meiryo UI" w:hint="eastAsia"/>
        </w:rPr>
        <w:t>2</w:t>
      </w:r>
      <w:r w:rsidR="00F208FB">
        <w:rPr>
          <w:rFonts w:ascii="Meiryo UI" w:eastAsia="Meiryo UI" w:hAnsi="Meiryo UI" w:hint="eastAsia"/>
        </w:rPr>
        <w:t>8</w:t>
      </w:r>
      <w:r w:rsidR="00E2706D" w:rsidRPr="0043669A">
        <w:rPr>
          <w:rFonts w:ascii="Meiryo UI" w:eastAsia="Meiryo UI" w:hAnsi="Meiryo UI"/>
        </w:rPr>
        <w:t>日(</w:t>
      </w:r>
      <w:r w:rsidR="00F208FB">
        <w:rPr>
          <w:rFonts w:ascii="Meiryo UI" w:eastAsia="Meiryo UI" w:hAnsi="Meiryo UI" w:hint="eastAsia"/>
        </w:rPr>
        <w:t>木</w:t>
      </w:r>
      <w:r w:rsidR="00E2706D" w:rsidRPr="0043669A">
        <w:rPr>
          <w:rFonts w:ascii="Meiryo UI" w:eastAsia="Meiryo UI" w:hAnsi="Meiryo UI"/>
        </w:rPr>
        <w:t>)より全国書店で発売いたします。</w:t>
      </w:r>
    </w:p>
    <w:p w14:paraId="713C1F35" w14:textId="6EB4235D" w:rsidR="007459C2" w:rsidRPr="00DA7B29" w:rsidRDefault="00DA7B29" w:rsidP="001C45F4">
      <w:pPr>
        <w:autoSpaceDE w:val="0"/>
        <w:autoSpaceDN w:val="0"/>
        <w:snapToGrid w:val="0"/>
        <w:rPr>
          <w:rFonts w:ascii="Meiryo UI" w:eastAsia="Meiryo UI" w:hAnsi="Meiryo UI"/>
        </w:rPr>
      </w:pPr>
      <w:r w:rsidRPr="00DA7B29"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C0D629" wp14:editId="7A5D0269">
                <wp:simplePos x="0" y="0"/>
                <wp:positionH relativeFrom="column">
                  <wp:posOffset>38099</wp:posOffset>
                </wp:positionH>
                <wp:positionV relativeFrom="paragraph">
                  <wp:posOffset>100965</wp:posOffset>
                </wp:positionV>
                <wp:extent cx="6562725" cy="0"/>
                <wp:effectExtent l="0" t="0" r="0" b="0"/>
                <wp:wrapNone/>
                <wp:docPr id="2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627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DEF1CED" id="直線コネクタ 2" o:spid="_x0000_s1026" style="position:absolute;left:0;text-align:lef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pt,7.95pt" to="519.75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" strokecolor="black [3213]" strokeweight=".5pt">
                <v:stroke joinstyle="miter"/>
              </v:line>
            </w:pict>
          </mc:Fallback>
        </mc:AlternateContent>
      </w:r>
    </w:p>
    <w:p w14:paraId="0FF11052" w14:textId="77777777" w:rsidR="00F921C8" w:rsidRPr="00F921C8" w:rsidRDefault="00F921C8" w:rsidP="00F921C8">
      <w:pPr>
        <w:shd w:val="clear" w:color="auto" w:fill="00B050"/>
        <w:autoSpaceDE w:val="0"/>
        <w:autoSpaceDN w:val="0"/>
        <w:snapToGrid w:val="0"/>
        <w:jc w:val="center"/>
        <w:rPr>
          <w:rFonts w:ascii="Meiryo UI" w:eastAsia="Meiryo UI" w:hAnsi="Meiryo UI"/>
          <w:b/>
          <w:bCs/>
          <w:color w:val="FFFFFF" w:themeColor="background1"/>
          <w:sz w:val="36"/>
          <w:szCs w:val="36"/>
        </w:rPr>
      </w:pPr>
      <w:r w:rsidRPr="00F921C8">
        <w:rPr>
          <w:rFonts w:ascii="Meiryo UI" w:eastAsia="Meiryo UI" w:hAnsi="Meiryo UI" w:hint="eastAsia"/>
          <w:b/>
          <w:bCs/>
          <w:color w:val="FFFFFF" w:themeColor="background1"/>
          <w:sz w:val="36"/>
          <w:szCs w:val="36"/>
        </w:rPr>
        <w:t>古今東西のサンライズメカ作例集、待望の第</w:t>
      </w:r>
      <w:r w:rsidRPr="00F921C8">
        <w:rPr>
          <w:rFonts w:ascii="Meiryo UI" w:eastAsia="Meiryo UI" w:hAnsi="Meiryo UI"/>
          <w:b/>
          <w:bCs/>
          <w:color w:val="FFFFFF" w:themeColor="background1"/>
          <w:sz w:val="36"/>
          <w:szCs w:val="36"/>
        </w:rPr>
        <w:t>2弾！</w:t>
      </w:r>
    </w:p>
    <w:p w14:paraId="05963AC7" w14:textId="4E1806C7" w:rsidR="0071183B" w:rsidRPr="00F921C8" w:rsidRDefault="00425ADE" w:rsidP="00405630">
      <w:pPr>
        <w:shd w:val="clear" w:color="auto" w:fill="00B050"/>
        <w:autoSpaceDE w:val="0"/>
        <w:autoSpaceDN w:val="0"/>
        <w:snapToGrid w:val="0"/>
        <w:jc w:val="center"/>
        <w:rPr>
          <w:rFonts w:ascii="Meiryo UI" w:eastAsia="Meiryo UI" w:hAnsi="Meiryo UI"/>
          <w:b/>
          <w:bCs/>
          <w:color w:val="FFFFFF" w:themeColor="background1"/>
          <w:sz w:val="44"/>
          <w:szCs w:val="44"/>
        </w:rPr>
      </w:pPr>
      <w:r w:rsidRPr="00E2706D">
        <w:rPr>
          <w:rFonts w:ascii="Meiryo UI" w:eastAsia="Meiryo UI" w:hAnsi="Meiryo UI" w:hint="eastAsia"/>
          <w:b/>
          <w:bCs/>
          <w:noProof/>
          <w:sz w:val="48"/>
          <w:szCs w:val="48"/>
        </w:rPr>
        <w:drawing>
          <wp:anchor distT="0" distB="0" distL="114300" distR="114300" simplePos="0" relativeHeight="251683840" behindDoc="0" locked="0" layoutInCell="1" allowOverlap="1" wp14:anchorId="663CA3AF" wp14:editId="2C57311D">
            <wp:simplePos x="0" y="0"/>
            <wp:positionH relativeFrom="margin">
              <wp:align>center</wp:align>
            </wp:positionH>
            <wp:positionV relativeFrom="paragraph">
              <wp:posOffset>515620</wp:posOffset>
            </wp:positionV>
            <wp:extent cx="3314065" cy="4689475"/>
            <wp:effectExtent l="76200" t="76200" r="133985" b="130175"/>
            <wp:wrapTopAndBottom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065" cy="46894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21C8" w:rsidRPr="00F921C8">
        <w:rPr>
          <w:rFonts w:ascii="Meiryo UI" w:eastAsia="Meiryo UI" w:hAnsi="Meiryo UI" w:hint="eastAsia"/>
          <w:b/>
          <w:bCs/>
          <w:color w:val="FFFFFF" w:themeColor="background1"/>
          <w:sz w:val="36"/>
          <w:szCs w:val="36"/>
        </w:rPr>
        <w:t>多彩な作品から</w:t>
      </w:r>
      <w:r w:rsidR="00F921C8" w:rsidRPr="00F921C8">
        <w:rPr>
          <w:rFonts w:ascii="Meiryo UI" w:eastAsia="Meiryo UI" w:hAnsi="Meiryo UI"/>
          <w:b/>
          <w:bCs/>
          <w:color w:val="FFFFFF" w:themeColor="background1"/>
          <w:sz w:val="36"/>
          <w:szCs w:val="36"/>
        </w:rPr>
        <w:t>30体以上が参戦！</w:t>
      </w:r>
    </w:p>
    <w:p w14:paraId="5E7ECC7D" w14:textId="0D6D5B86" w:rsidR="00F921C8" w:rsidRPr="00F921C8" w:rsidRDefault="00F921C8" w:rsidP="00F921C8">
      <w:pPr>
        <w:autoSpaceDE w:val="0"/>
        <w:autoSpaceDN w:val="0"/>
        <w:snapToGrid w:val="0"/>
        <w:rPr>
          <w:rFonts w:ascii="Meiryo UI" w:eastAsia="Meiryo UI" w:hAnsi="Meiryo UI"/>
          <w:color w:val="000000" w:themeColor="text1"/>
          <w:sz w:val="24"/>
          <w:szCs w:val="24"/>
        </w:rPr>
      </w:pPr>
      <w:r w:rsidRPr="00F921C8">
        <w:rPr>
          <w:rFonts w:ascii="Meiryo UI" w:eastAsia="Meiryo UI" w:hAnsi="Meiryo UI" w:hint="eastAsia"/>
          <w:color w:val="000000" w:themeColor="text1"/>
          <w:sz w:val="24"/>
          <w:szCs w:val="24"/>
        </w:rPr>
        <w:t>サンライズメカの作例を特集した模型ムック</w:t>
      </w:r>
      <w:r w:rsidRPr="00F921C8">
        <w:rPr>
          <w:rFonts w:ascii="Meiryo UI" w:eastAsia="Meiryo UI" w:hAnsi="Meiryo UI" w:hint="eastAsia"/>
          <w:color w:val="FF0000"/>
          <w:sz w:val="24"/>
          <w:szCs w:val="24"/>
        </w:rPr>
        <w:t>「サンライズ・メカニック列伝</w:t>
      </w:r>
      <w:r w:rsidRPr="00F921C8">
        <w:rPr>
          <w:rFonts w:ascii="Meiryo UI" w:eastAsia="Meiryo UI" w:hAnsi="Meiryo UI"/>
          <w:color w:val="FF0000"/>
          <w:sz w:val="24"/>
          <w:szCs w:val="24"/>
        </w:rPr>
        <w:t xml:space="preserve"> ダブル・リバイバル編」が3月28日(木)に発売！</w:t>
      </w:r>
      <w:r w:rsidRPr="00F921C8">
        <w:rPr>
          <w:rFonts w:ascii="Meiryo UI" w:eastAsia="Meiryo UI" w:hAnsi="Meiryo UI"/>
          <w:color w:val="000000" w:themeColor="text1"/>
          <w:sz w:val="24"/>
          <w:szCs w:val="24"/>
        </w:rPr>
        <w:t>月刊ホビージャパンにて連載している人気コーナー「サンライズ・メカニック列伝」のムック本第2弾です。</w:t>
      </w:r>
    </w:p>
    <w:p w14:paraId="4177D01F" w14:textId="1863131B" w:rsidR="00F921C8" w:rsidRPr="00F921C8" w:rsidRDefault="00F921C8" w:rsidP="00F921C8">
      <w:pPr>
        <w:autoSpaceDE w:val="0"/>
        <w:autoSpaceDN w:val="0"/>
        <w:snapToGrid w:val="0"/>
        <w:rPr>
          <w:rFonts w:ascii="Meiryo UI" w:eastAsia="Meiryo UI" w:hAnsi="Meiryo UI"/>
          <w:color w:val="000000" w:themeColor="text1"/>
          <w:sz w:val="24"/>
          <w:szCs w:val="24"/>
        </w:rPr>
      </w:pPr>
      <w:r w:rsidRPr="00F921C8">
        <w:rPr>
          <w:rFonts w:ascii="Meiryo UI" w:eastAsia="Meiryo UI" w:hAnsi="Meiryo UI" w:hint="eastAsia"/>
          <w:color w:val="FF0000"/>
          <w:sz w:val="24"/>
          <w:szCs w:val="24"/>
        </w:rPr>
        <w:t>『伝説巨神イデオン』『戦闘メカ</w:t>
      </w:r>
      <w:r w:rsidRPr="00F921C8">
        <w:rPr>
          <w:rFonts w:ascii="Meiryo UI" w:eastAsia="Meiryo UI" w:hAnsi="Meiryo UI"/>
          <w:color w:val="FF0000"/>
          <w:sz w:val="24"/>
          <w:szCs w:val="24"/>
        </w:rPr>
        <w:t xml:space="preserve"> ザブングル』</w:t>
      </w:r>
      <w:r w:rsidRPr="00F921C8">
        <w:rPr>
          <w:rFonts w:ascii="Meiryo UI" w:eastAsia="Meiryo UI" w:hAnsi="Meiryo UI"/>
          <w:color w:val="000000" w:themeColor="text1"/>
          <w:sz w:val="24"/>
          <w:szCs w:val="24"/>
        </w:rPr>
        <w:t>などの作品に加え、</w:t>
      </w:r>
      <w:r w:rsidRPr="00F921C8">
        <w:rPr>
          <w:rFonts w:ascii="Meiryo UI" w:eastAsia="Meiryo UI" w:hAnsi="Meiryo UI"/>
          <w:color w:val="FF0000"/>
          <w:sz w:val="24"/>
          <w:szCs w:val="24"/>
        </w:rPr>
        <w:t>『太陽の牙ダグラム』『疾風アイアンリーガー』『コードギアス 反逆のルルーシュ』</w:t>
      </w:r>
      <w:r w:rsidRPr="00F921C8">
        <w:rPr>
          <w:rFonts w:ascii="Meiryo UI" w:eastAsia="Meiryo UI" w:hAnsi="Meiryo UI"/>
          <w:color w:val="000000" w:themeColor="text1"/>
          <w:sz w:val="24"/>
          <w:szCs w:val="24"/>
        </w:rPr>
        <w:t>といった、</w:t>
      </w:r>
      <w:r>
        <w:rPr>
          <w:rFonts w:ascii="Meiryo UI" w:eastAsia="Meiryo UI" w:hAnsi="Meiryo UI" w:hint="eastAsia"/>
          <w:color w:val="000000" w:themeColor="text1"/>
          <w:sz w:val="24"/>
          <w:szCs w:val="24"/>
        </w:rPr>
        <w:t>多彩な</w:t>
      </w:r>
      <w:r w:rsidRPr="00F921C8">
        <w:rPr>
          <w:rFonts w:ascii="Meiryo UI" w:eastAsia="Meiryo UI" w:hAnsi="Meiryo UI"/>
          <w:color w:val="000000" w:themeColor="text1"/>
          <w:sz w:val="24"/>
          <w:szCs w:val="24"/>
        </w:rPr>
        <w:t>サンライズ作品から</w:t>
      </w:r>
      <w:r w:rsidRPr="00F921C8">
        <w:rPr>
          <w:rFonts w:ascii="Meiryo UI" w:eastAsia="Meiryo UI" w:hAnsi="Meiryo UI" w:hint="eastAsia"/>
          <w:color w:val="FF0000"/>
          <w:sz w:val="24"/>
          <w:szCs w:val="24"/>
        </w:rPr>
        <w:t>30体以上の</w:t>
      </w:r>
      <w:r w:rsidRPr="00F921C8">
        <w:rPr>
          <w:rFonts w:ascii="Meiryo UI" w:eastAsia="Meiryo UI" w:hAnsi="Meiryo UI"/>
          <w:color w:val="FF0000"/>
          <w:sz w:val="24"/>
          <w:szCs w:val="24"/>
        </w:rPr>
        <w:t>作例</w:t>
      </w:r>
      <w:r w:rsidRPr="00F921C8">
        <w:rPr>
          <w:rFonts w:ascii="Meiryo UI" w:eastAsia="Meiryo UI" w:hAnsi="Meiryo UI"/>
          <w:color w:val="000000" w:themeColor="text1"/>
          <w:sz w:val="24"/>
          <w:szCs w:val="24"/>
        </w:rPr>
        <w:t>が集結しました。</w:t>
      </w:r>
    </w:p>
    <w:p w14:paraId="068EC565" w14:textId="77777777" w:rsidR="00F921C8" w:rsidRDefault="00F921C8" w:rsidP="00F921C8">
      <w:pPr>
        <w:autoSpaceDE w:val="0"/>
        <w:autoSpaceDN w:val="0"/>
        <w:snapToGrid w:val="0"/>
        <w:rPr>
          <w:rFonts w:ascii="Meiryo UI" w:eastAsia="Meiryo UI" w:hAnsi="Meiryo UI"/>
          <w:color w:val="000000" w:themeColor="text1"/>
          <w:sz w:val="24"/>
          <w:szCs w:val="24"/>
        </w:rPr>
      </w:pPr>
      <w:r w:rsidRPr="00F921C8">
        <w:rPr>
          <w:rFonts w:ascii="Meiryo UI" w:eastAsia="Meiryo UI" w:hAnsi="Meiryo UI" w:hint="eastAsia"/>
          <w:color w:val="000000" w:themeColor="text1"/>
          <w:sz w:val="24"/>
          <w:szCs w:val="24"/>
        </w:rPr>
        <w:t>月刊ホビージャパンで紹介した</w:t>
      </w:r>
      <w:r w:rsidRPr="00F921C8">
        <w:rPr>
          <w:rFonts w:ascii="Meiryo UI" w:eastAsia="Meiryo UI" w:hAnsi="Meiryo UI" w:hint="eastAsia"/>
          <w:color w:val="FF0000"/>
          <w:sz w:val="24"/>
          <w:szCs w:val="24"/>
        </w:rPr>
        <w:t>作例解説</w:t>
      </w:r>
      <w:r w:rsidRPr="00F921C8">
        <w:rPr>
          <w:rFonts w:ascii="Meiryo UI" w:eastAsia="Meiryo UI" w:hAnsi="Meiryo UI" w:hint="eastAsia"/>
          <w:color w:val="000000" w:themeColor="text1"/>
          <w:sz w:val="24"/>
          <w:szCs w:val="24"/>
        </w:rPr>
        <w:t>に加え、サンライズ・メカニックの</w:t>
      </w:r>
      <w:r w:rsidRPr="00F921C8">
        <w:rPr>
          <w:rFonts w:ascii="Meiryo UI" w:eastAsia="Meiryo UI" w:hAnsi="Meiryo UI" w:hint="eastAsia"/>
          <w:color w:val="FF0000"/>
          <w:sz w:val="24"/>
          <w:szCs w:val="24"/>
        </w:rPr>
        <w:t>設定画も追加掲載</w:t>
      </w:r>
      <w:r w:rsidRPr="00F921C8">
        <w:rPr>
          <w:rFonts w:ascii="Meiryo UI" w:eastAsia="Meiryo UI" w:hAnsi="Meiryo UI" w:hint="eastAsia"/>
          <w:color w:val="000000" w:themeColor="text1"/>
          <w:sz w:val="24"/>
          <w:szCs w:val="24"/>
        </w:rPr>
        <w:t>。さらに</w:t>
      </w:r>
      <w:r w:rsidRPr="00F921C8">
        <w:rPr>
          <w:rFonts w:ascii="Meiryo UI" w:eastAsia="Meiryo UI" w:hAnsi="Meiryo UI" w:hint="eastAsia"/>
          <w:color w:val="FF0000"/>
          <w:sz w:val="24"/>
          <w:szCs w:val="24"/>
        </w:rPr>
        <w:t>『機甲戦記ドラグナー』より、本書だけの作り起こし作例も掲載</w:t>
      </w:r>
      <w:r w:rsidRPr="00F921C8">
        <w:rPr>
          <w:rFonts w:ascii="Meiryo UI" w:eastAsia="Meiryo UI" w:hAnsi="Meiryo UI" w:hint="eastAsia"/>
          <w:color w:val="000000" w:themeColor="text1"/>
          <w:sz w:val="24"/>
          <w:szCs w:val="24"/>
        </w:rPr>
        <w:t>いたします！</w:t>
      </w:r>
    </w:p>
    <w:p w14:paraId="32D7EC2C" w14:textId="1445B310" w:rsidR="00EF088A" w:rsidRPr="00D914BB" w:rsidRDefault="00EF088A" w:rsidP="00960E2B">
      <w:pPr>
        <w:autoSpaceDE w:val="0"/>
        <w:autoSpaceDN w:val="0"/>
        <w:snapToGrid w:val="0"/>
        <w:rPr>
          <w:rFonts w:ascii="Meiryo UI" w:eastAsia="Meiryo UI" w:hAnsi="Meiryo UI"/>
          <w:color w:val="000000" w:themeColor="text1"/>
          <w:sz w:val="24"/>
          <w:szCs w:val="24"/>
        </w:rPr>
        <w:sectPr w:rsidR="00EF088A" w:rsidRPr="00D914BB" w:rsidSect="00407DC6">
          <w:pgSz w:w="11906" w:h="16838"/>
          <w:pgMar w:top="720" w:right="720" w:bottom="720" w:left="720" w:header="851" w:footer="992" w:gutter="0"/>
          <w:cols w:space="425"/>
          <w:docGrid w:type="lines" w:linePitch="360"/>
        </w:sectPr>
      </w:pPr>
    </w:p>
    <w:p w14:paraId="50C888AE" w14:textId="7483BB66" w:rsidR="00D57BBD" w:rsidRDefault="00D57BBD" w:rsidP="00D914BB">
      <w:pPr>
        <w:autoSpaceDE w:val="0"/>
        <w:autoSpaceDN w:val="0"/>
        <w:snapToGrid w:val="0"/>
        <w:rPr>
          <w:rFonts w:ascii="Meiryo UI" w:eastAsia="Meiryo UI" w:hAnsi="Meiryo UI"/>
          <w:sz w:val="22"/>
        </w:rPr>
        <w:sectPr w:rsidR="00D57BBD" w:rsidSect="00407DC6">
          <w:type w:val="continuous"/>
          <w:pgSz w:w="11906" w:h="16838"/>
          <w:pgMar w:top="720" w:right="720" w:bottom="720" w:left="720" w:header="851" w:footer="992" w:gutter="0"/>
          <w:cols w:num="2" w:space="425"/>
          <w:docGrid w:type="lines" w:linePitch="360"/>
        </w:sectPr>
      </w:pPr>
    </w:p>
    <w:p w14:paraId="40E4DE94" w14:textId="09308E8B" w:rsidR="00A64EE1" w:rsidRDefault="00A64EE1" w:rsidP="001C45F4">
      <w:pPr>
        <w:autoSpaceDE w:val="0"/>
        <w:autoSpaceDN w:val="0"/>
        <w:snapToGrid w:val="0"/>
        <w:rPr>
          <w:rFonts w:ascii="Meiryo UI" w:eastAsia="Meiryo UI" w:hAnsi="Meiryo UI"/>
          <w:sz w:val="20"/>
          <w:szCs w:val="20"/>
        </w:rPr>
      </w:pPr>
      <w:r w:rsidRPr="00103789">
        <w:rPr>
          <w:rFonts w:ascii="Meiryo UI" w:eastAsia="Meiryo UI" w:hAnsi="Meiryo UI" w:hint="eastAsia"/>
          <w:noProof/>
          <w:sz w:val="28"/>
          <w:szCs w:val="28"/>
        </w:rPr>
        <w:lastRenderedPageBreak/>
        <w:drawing>
          <wp:inline distT="0" distB="0" distL="0" distR="0" wp14:anchorId="229E8547" wp14:editId="391F273E">
            <wp:extent cx="3027473" cy="2140341"/>
            <wp:effectExtent l="76200" t="76200" r="135255" b="127000"/>
            <wp:docPr id="113629503" name="図 113629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629503" name="図 11362950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473" cy="214034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A30341"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26D913B5" wp14:editId="131F76D9">
            <wp:extent cx="3027473" cy="2140341"/>
            <wp:effectExtent l="76200" t="76200" r="135255" b="127000"/>
            <wp:docPr id="355215334" name="図 355215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215334" name="図 35521533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473" cy="214034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FE3C258" w14:textId="64269446" w:rsidR="00A30341" w:rsidRDefault="00A30341" w:rsidP="001C45F4">
      <w:pPr>
        <w:autoSpaceDE w:val="0"/>
        <w:autoSpaceDN w:val="0"/>
        <w:snapToGrid w:val="0"/>
        <w:rPr>
          <w:rFonts w:ascii="Meiryo UI" w:eastAsia="Meiryo UI" w:hAnsi="Meiryo UI"/>
          <w:sz w:val="20"/>
          <w:szCs w:val="20"/>
        </w:rPr>
      </w:pPr>
      <w:r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21C7B904" wp14:editId="501D67AF">
            <wp:extent cx="3027472" cy="2141204"/>
            <wp:effectExtent l="76200" t="76200" r="135255" b="126365"/>
            <wp:docPr id="2144725311" name="図 2144725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4725311" name="図 21447253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472" cy="214120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37132649" wp14:editId="5F72BF2F">
            <wp:extent cx="3027472" cy="2141204"/>
            <wp:effectExtent l="76200" t="76200" r="135255" b="126365"/>
            <wp:docPr id="385240448" name="図 385240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5240448" name="図 38524044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472" cy="214120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8B7B93E" w14:textId="77777777" w:rsidR="00960E2B" w:rsidRDefault="00960E2B" w:rsidP="00A01A36">
      <w:pPr>
        <w:autoSpaceDE w:val="0"/>
        <w:autoSpaceDN w:val="0"/>
        <w:snapToGrid w:val="0"/>
        <w:rPr>
          <w:rFonts w:ascii="Meiryo UI" w:eastAsia="Meiryo UI" w:hAnsi="Meiryo UI"/>
          <w:noProof/>
          <w:color w:val="000000" w:themeColor="text1"/>
          <w:sz w:val="24"/>
          <w:szCs w:val="24"/>
        </w:rPr>
      </w:pPr>
    </w:p>
    <w:p w14:paraId="0BC08CB9" w14:textId="77777777" w:rsidR="00A30341" w:rsidRPr="00A01A36" w:rsidRDefault="00A30341" w:rsidP="00A01A36">
      <w:pPr>
        <w:autoSpaceDE w:val="0"/>
        <w:autoSpaceDN w:val="0"/>
        <w:snapToGrid w:val="0"/>
        <w:rPr>
          <w:rFonts w:ascii="Meiryo UI" w:eastAsia="Meiryo UI" w:hAnsi="Meiryo UI"/>
          <w:noProof/>
          <w:color w:val="000000" w:themeColor="text1"/>
          <w:sz w:val="24"/>
          <w:szCs w:val="24"/>
        </w:rPr>
      </w:pPr>
    </w:p>
    <w:p w14:paraId="01039724" w14:textId="3F27E352" w:rsidR="007459C2" w:rsidRPr="00E763CA" w:rsidRDefault="00E763CA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  <w:b/>
          <w:bCs/>
          <w:u w:val="single"/>
        </w:rPr>
      </w:pPr>
      <w:r w:rsidRPr="00E763CA">
        <w:rPr>
          <w:rFonts w:ascii="Meiryo UI" w:eastAsia="Meiryo UI" w:hAnsi="Meiryo UI" w:hint="eastAsia"/>
          <w:b/>
          <w:bCs/>
          <w:u w:val="single"/>
        </w:rPr>
        <w:t>【</w:t>
      </w:r>
      <w:r w:rsidR="007459C2" w:rsidRPr="00E763CA">
        <w:rPr>
          <w:rFonts w:ascii="Meiryo UI" w:eastAsia="Meiryo UI" w:hAnsi="Meiryo UI" w:hint="eastAsia"/>
          <w:b/>
          <w:bCs/>
          <w:u w:val="single"/>
        </w:rPr>
        <w:t>商品情報</w:t>
      </w:r>
      <w:r w:rsidRPr="00E763CA">
        <w:rPr>
          <w:rFonts w:ascii="Meiryo UI" w:eastAsia="Meiryo UI" w:hAnsi="Meiryo UI" w:hint="eastAsia"/>
          <w:b/>
          <w:bCs/>
          <w:u w:val="single"/>
        </w:rPr>
        <w:t>】</w:t>
      </w:r>
    </w:p>
    <w:p w14:paraId="383494E8" w14:textId="5F41CA63" w:rsidR="000E1D93" w:rsidRDefault="00F208FB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 w:rsidRPr="00F208FB">
        <w:rPr>
          <w:rFonts w:ascii="Meiryo UI" w:eastAsia="Meiryo UI" w:hAnsi="Meiryo UI" w:hint="eastAsia"/>
        </w:rPr>
        <w:t>サンライズ・メカニック列伝</w:t>
      </w:r>
      <w:r w:rsidRPr="00F208FB">
        <w:rPr>
          <w:rFonts w:ascii="Meiryo UI" w:eastAsia="Meiryo UI" w:hAnsi="Meiryo UI"/>
        </w:rPr>
        <w:t xml:space="preserve"> ダブル・リバイバル編</w:t>
      </w:r>
      <w:r w:rsidR="009C6EA4">
        <w:rPr>
          <w:rFonts w:ascii="Meiryo UI" w:eastAsia="Meiryo UI" w:hAnsi="Meiryo UI"/>
        </w:rPr>
        <w:t xml:space="preserve"> </w:t>
      </w:r>
    </w:p>
    <w:p w14:paraId="7627BAAC" w14:textId="30B050EA" w:rsidR="00A64969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●発売日</w:t>
      </w:r>
      <w:r w:rsidR="000A56FC">
        <w:rPr>
          <w:rFonts w:ascii="Meiryo UI" w:eastAsia="Meiryo UI" w:hAnsi="Meiryo UI" w:hint="eastAsia"/>
        </w:rPr>
        <w:t>：</w:t>
      </w:r>
      <w:r w:rsidR="000B3726" w:rsidRPr="000B3726">
        <w:rPr>
          <w:rFonts w:ascii="Meiryo UI" w:eastAsia="Meiryo UI" w:hAnsi="Meiryo UI"/>
        </w:rPr>
        <w:t>202</w:t>
      </w:r>
      <w:r w:rsidR="009C6EA4">
        <w:rPr>
          <w:rFonts w:ascii="Meiryo UI" w:eastAsia="Meiryo UI" w:hAnsi="Meiryo UI" w:hint="eastAsia"/>
        </w:rPr>
        <w:t>4</w:t>
      </w:r>
      <w:r w:rsidR="000B3726" w:rsidRPr="000B3726">
        <w:rPr>
          <w:rFonts w:ascii="Meiryo UI" w:eastAsia="Meiryo UI" w:hAnsi="Meiryo UI"/>
        </w:rPr>
        <w:t>年</w:t>
      </w:r>
      <w:r w:rsidR="009C6EA4">
        <w:rPr>
          <w:rFonts w:ascii="Meiryo UI" w:eastAsia="Meiryo UI" w:hAnsi="Meiryo UI" w:hint="eastAsia"/>
        </w:rPr>
        <w:t>3</w:t>
      </w:r>
      <w:r w:rsidR="000B3726" w:rsidRPr="000B3726">
        <w:rPr>
          <w:rFonts w:ascii="Meiryo UI" w:eastAsia="Meiryo UI" w:hAnsi="Meiryo UI"/>
        </w:rPr>
        <w:t>月</w:t>
      </w:r>
      <w:r w:rsidR="000E1D93">
        <w:rPr>
          <w:rFonts w:ascii="Meiryo UI" w:eastAsia="Meiryo UI" w:hAnsi="Meiryo UI" w:hint="eastAsia"/>
        </w:rPr>
        <w:t>2</w:t>
      </w:r>
      <w:r w:rsidR="00F208FB">
        <w:rPr>
          <w:rFonts w:ascii="Meiryo UI" w:eastAsia="Meiryo UI" w:hAnsi="Meiryo UI" w:hint="eastAsia"/>
        </w:rPr>
        <w:t>8</w:t>
      </w:r>
      <w:r w:rsidR="000B3726" w:rsidRPr="000B3726">
        <w:rPr>
          <w:rFonts w:ascii="Meiryo UI" w:eastAsia="Meiryo UI" w:hAnsi="Meiryo UI"/>
        </w:rPr>
        <w:t>日（</w:t>
      </w:r>
      <w:r w:rsidR="00F208FB">
        <w:rPr>
          <w:rFonts w:ascii="Meiryo UI" w:eastAsia="Meiryo UI" w:hAnsi="Meiryo UI" w:hint="eastAsia"/>
        </w:rPr>
        <w:t>木</w:t>
      </w:r>
      <w:r w:rsidR="000B3726" w:rsidRPr="000B3726">
        <w:rPr>
          <w:rFonts w:ascii="Meiryo UI" w:eastAsia="Meiryo UI" w:hAnsi="Meiryo UI"/>
        </w:rPr>
        <w:t>）</w:t>
      </w:r>
    </w:p>
    <w:p w14:paraId="64CDB393" w14:textId="59152D34" w:rsidR="004F1964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F47AD4">
        <w:rPr>
          <w:rFonts w:ascii="Meiryo UI" w:eastAsia="Meiryo UI" w:hAnsi="Meiryo UI" w:hint="eastAsia"/>
        </w:rPr>
        <w:t>定価</w:t>
      </w:r>
      <w:r w:rsidR="000A56FC">
        <w:rPr>
          <w:rFonts w:ascii="Meiryo UI" w:eastAsia="Meiryo UI" w:hAnsi="Meiryo UI" w:hint="eastAsia"/>
        </w:rPr>
        <w:t>：</w:t>
      </w:r>
      <w:r w:rsidR="00F208FB" w:rsidRPr="00F208FB">
        <w:rPr>
          <w:rFonts w:ascii="Meiryo UI" w:eastAsia="Meiryo UI" w:hAnsi="Meiryo UI"/>
        </w:rPr>
        <w:t>3,300</w:t>
      </w:r>
      <w:r w:rsidR="006A0BF7" w:rsidRPr="006A0BF7">
        <w:rPr>
          <w:rFonts w:ascii="Meiryo UI" w:eastAsia="Meiryo UI" w:hAnsi="Meiryo UI"/>
        </w:rPr>
        <w:t>円（本体</w:t>
      </w:r>
      <w:r w:rsidR="00F208FB">
        <w:rPr>
          <w:rFonts w:ascii="Meiryo UI" w:eastAsia="Meiryo UI" w:hAnsi="Meiryo UI" w:hint="eastAsia"/>
        </w:rPr>
        <w:t>3</w:t>
      </w:r>
      <w:r w:rsidR="006A0BF7">
        <w:rPr>
          <w:rFonts w:ascii="Meiryo UI" w:eastAsia="Meiryo UI" w:hAnsi="Meiryo UI"/>
        </w:rPr>
        <w:t>,</w:t>
      </w:r>
      <w:r w:rsidR="00F208FB">
        <w:rPr>
          <w:rFonts w:ascii="Meiryo UI" w:eastAsia="Meiryo UI" w:hAnsi="Meiryo UI" w:hint="eastAsia"/>
        </w:rPr>
        <w:t>0</w:t>
      </w:r>
      <w:r w:rsidR="006A0BF7" w:rsidRPr="006A0BF7">
        <w:rPr>
          <w:rFonts w:ascii="Meiryo UI" w:eastAsia="Meiryo UI" w:hAnsi="Meiryo UI"/>
        </w:rPr>
        <w:t>00円＋税10%）</w:t>
      </w:r>
    </w:p>
    <w:p w14:paraId="1503A3AA" w14:textId="53185E55" w:rsidR="004F1964" w:rsidRDefault="004F1964" w:rsidP="00A30341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Pr="004F1964">
        <w:rPr>
          <w:rFonts w:ascii="Meiryo UI" w:eastAsia="Meiryo UI" w:hAnsi="Meiryo UI" w:hint="eastAsia"/>
        </w:rPr>
        <w:t>雑誌コード：</w:t>
      </w:r>
      <w:r w:rsidR="00F208FB" w:rsidRPr="00F208FB">
        <w:rPr>
          <w:rFonts w:ascii="Meiryo UI" w:eastAsia="Meiryo UI" w:hAnsi="Meiryo UI"/>
        </w:rPr>
        <w:t>68159-61</w:t>
      </w:r>
    </w:p>
    <w:p w14:paraId="3B29E4EA" w14:textId="20533BD3" w:rsidR="007459C2" w:rsidRPr="0009483E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7459C2" w:rsidRPr="0009483E">
        <w:rPr>
          <w:rFonts w:ascii="Meiryo UI" w:eastAsia="Meiryo UI" w:hAnsi="Meiryo UI"/>
        </w:rPr>
        <w:t>ISBNコード</w:t>
      </w:r>
      <w:r w:rsidR="000A56FC">
        <w:rPr>
          <w:rFonts w:ascii="Meiryo UI" w:eastAsia="Meiryo UI" w:hAnsi="Meiryo UI" w:hint="eastAsia"/>
        </w:rPr>
        <w:t>：</w:t>
      </w:r>
      <w:r w:rsidR="00F208FB" w:rsidRPr="00F208FB">
        <w:rPr>
          <w:rFonts w:ascii="Meiryo UI" w:eastAsia="Meiryo UI" w:hAnsi="Meiryo UI"/>
        </w:rPr>
        <w:t>978-4-7986-3442-5</w:t>
      </w:r>
    </w:p>
    <w:p w14:paraId="513FC4CD" w14:textId="093C6987" w:rsidR="007459C2" w:rsidRPr="0009483E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7459C2" w:rsidRPr="0009483E">
        <w:rPr>
          <w:rFonts w:ascii="Meiryo UI" w:eastAsia="Meiryo UI" w:hAnsi="Meiryo UI"/>
        </w:rPr>
        <w:t>JANコード</w:t>
      </w:r>
      <w:r w:rsidR="000A56FC">
        <w:rPr>
          <w:rFonts w:ascii="Meiryo UI" w:eastAsia="Meiryo UI" w:hAnsi="Meiryo UI" w:hint="eastAsia"/>
        </w:rPr>
        <w:t>：</w:t>
      </w:r>
      <w:r w:rsidR="00F208FB" w:rsidRPr="00F208FB">
        <w:rPr>
          <w:rFonts w:ascii="Meiryo UI" w:eastAsia="Meiryo UI" w:hAnsi="Meiryo UI"/>
        </w:rPr>
        <w:t>9784798634425</w:t>
      </w:r>
    </w:p>
    <w:p w14:paraId="166DCB43" w14:textId="3FEF7220" w:rsidR="007459C2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7459C2" w:rsidRPr="0009483E">
        <w:rPr>
          <w:rFonts w:ascii="Meiryo UI" w:eastAsia="Meiryo UI" w:hAnsi="Meiryo UI" w:hint="eastAsia"/>
        </w:rPr>
        <w:t>判</w:t>
      </w:r>
      <w:r w:rsidR="007459C2" w:rsidRPr="0009483E">
        <w:rPr>
          <w:rFonts w:ascii="Meiryo UI" w:eastAsia="Meiryo UI" w:hAnsi="Meiryo UI"/>
        </w:rPr>
        <w:t>型</w:t>
      </w:r>
      <w:r w:rsidR="000A56FC">
        <w:rPr>
          <w:rFonts w:ascii="Meiryo UI" w:eastAsia="Meiryo UI" w:hAnsi="Meiryo UI" w:hint="eastAsia"/>
        </w:rPr>
        <w:t>：</w:t>
      </w:r>
      <w:r w:rsidR="006C374E" w:rsidRPr="006C374E">
        <w:rPr>
          <w:rFonts w:ascii="Meiryo UI" w:eastAsia="Meiryo UI" w:hAnsi="Meiryo UI"/>
        </w:rPr>
        <w:t>A4</w:t>
      </w:r>
      <w:r w:rsidR="00A30341">
        <w:rPr>
          <w:rFonts w:ascii="Meiryo UI" w:eastAsia="Meiryo UI" w:hAnsi="Meiryo UI" w:hint="eastAsia"/>
        </w:rPr>
        <w:t>判</w:t>
      </w:r>
      <w:r w:rsidR="006C374E" w:rsidRPr="006C374E">
        <w:rPr>
          <w:rFonts w:ascii="Meiryo UI" w:eastAsia="Meiryo UI" w:hAnsi="Meiryo UI"/>
        </w:rPr>
        <w:t xml:space="preserve">　</w:t>
      </w:r>
      <w:r w:rsidR="00A30341">
        <w:rPr>
          <w:rFonts w:ascii="Meiryo UI" w:eastAsia="Meiryo UI" w:hAnsi="Meiryo UI" w:hint="eastAsia"/>
        </w:rPr>
        <w:t>平</w:t>
      </w:r>
      <w:r w:rsidR="006C374E" w:rsidRPr="006C374E">
        <w:rPr>
          <w:rFonts w:ascii="Meiryo UI" w:eastAsia="Meiryo UI" w:hAnsi="Meiryo UI"/>
        </w:rPr>
        <w:t>綴じ</w:t>
      </w:r>
    </w:p>
    <w:p w14:paraId="792E9712" w14:textId="6EC8081C" w:rsidR="00A64969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A64969" w:rsidRPr="00A64969">
        <w:rPr>
          <w:rFonts w:ascii="Meiryo UI" w:eastAsia="Meiryo UI" w:hAnsi="Meiryo UI" w:hint="eastAsia"/>
        </w:rPr>
        <w:t>発売元</w:t>
      </w:r>
      <w:r w:rsidR="000A56FC">
        <w:rPr>
          <w:rFonts w:ascii="Meiryo UI" w:eastAsia="Meiryo UI" w:hAnsi="Meiryo UI" w:hint="eastAsia"/>
        </w:rPr>
        <w:t>：</w:t>
      </w:r>
      <w:r w:rsidR="00A64969" w:rsidRPr="00A64969">
        <w:rPr>
          <w:rFonts w:ascii="Meiryo UI" w:eastAsia="Meiryo UI" w:hAnsi="Meiryo UI" w:hint="eastAsia"/>
        </w:rPr>
        <w:t>ホビージャパン</w:t>
      </w:r>
    </w:p>
    <w:p w14:paraId="0AEC0FE3" w14:textId="1D2A38BB" w:rsidR="004F1964" w:rsidRDefault="004F1964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</w:p>
    <w:p w14:paraId="19460038" w14:textId="12BF2E4D" w:rsidR="004F1964" w:rsidRPr="00E763CA" w:rsidRDefault="004F1964" w:rsidP="004F196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  <w:b/>
          <w:bCs/>
          <w:u w:val="single"/>
        </w:rPr>
      </w:pPr>
      <w:r w:rsidRPr="00E763CA">
        <w:rPr>
          <w:rFonts w:ascii="Meiryo UI" w:eastAsia="Meiryo UI" w:hAnsi="Meiryo UI" w:hint="eastAsia"/>
          <w:b/>
          <w:bCs/>
          <w:u w:val="single"/>
        </w:rPr>
        <w:t>【</w:t>
      </w:r>
      <w:r>
        <w:rPr>
          <w:rFonts w:ascii="Meiryo UI" w:eastAsia="Meiryo UI" w:hAnsi="Meiryo UI" w:hint="eastAsia"/>
          <w:b/>
          <w:bCs/>
          <w:u w:val="single"/>
        </w:rPr>
        <w:t>権利表記</w:t>
      </w:r>
      <w:r w:rsidRPr="00E763CA">
        <w:rPr>
          <w:rFonts w:ascii="Meiryo UI" w:eastAsia="Meiryo UI" w:hAnsi="Meiryo UI" w:hint="eastAsia"/>
          <w:b/>
          <w:bCs/>
          <w:u w:val="single"/>
        </w:rPr>
        <w:t>】</w:t>
      </w:r>
    </w:p>
    <w:p w14:paraId="34FABDA4" w14:textId="6DBC25F6" w:rsidR="00F208FB" w:rsidRPr="00F208FB" w:rsidRDefault="004F1964" w:rsidP="00F208FB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©</w:t>
      </w:r>
      <w:r w:rsidR="00F208FB" w:rsidRPr="00F208FB">
        <w:rPr>
          <w:rFonts w:ascii="Meiryo UI" w:eastAsia="Meiryo UI" w:hAnsi="Meiryo UI" w:hint="eastAsia"/>
        </w:rPr>
        <w:t>サンライズ</w:t>
      </w:r>
      <w:r w:rsidR="00883F0F">
        <w:rPr>
          <w:rFonts w:ascii="Meiryo UI" w:eastAsia="Meiryo UI" w:hAnsi="Meiryo UI" w:hint="eastAsia"/>
        </w:rPr>
        <w:t xml:space="preserve">　　</w:t>
      </w:r>
      <w:r w:rsidR="00F208FB">
        <w:rPr>
          <w:rFonts w:ascii="Meiryo UI" w:eastAsia="Meiryo UI" w:hAnsi="Meiryo UI" w:hint="eastAsia"/>
        </w:rPr>
        <w:t>©</w:t>
      </w:r>
      <w:r w:rsidR="00F208FB" w:rsidRPr="00F208FB">
        <w:rPr>
          <w:rFonts w:ascii="Meiryo UI" w:eastAsia="Meiryo UI" w:hAnsi="Meiryo UI" w:hint="eastAsia"/>
        </w:rPr>
        <w:t>創通・サンライズ</w:t>
      </w:r>
    </w:p>
    <w:p w14:paraId="1249F9CC" w14:textId="66093A90" w:rsidR="00F208FB" w:rsidRPr="00F208FB" w:rsidRDefault="00F208FB" w:rsidP="00F208FB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©</w:t>
      </w:r>
      <w:r w:rsidRPr="00F208FB">
        <w:rPr>
          <w:rFonts w:ascii="Meiryo UI" w:eastAsia="Meiryo UI" w:hAnsi="Meiryo UI" w:hint="eastAsia"/>
        </w:rPr>
        <w:t>伊東岳彦／集英社・サンライズ</w:t>
      </w:r>
      <w:r w:rsidR="00772FED">
        <w:rPr>
          <w:rFonts w:ascii="Meiryo UI" w:eastAsia="Meiryo UI" w:hAnsi="Meiryo UI" w:hint="eastAsia"/>
        </w:rPr>
        <w:t xml:space="preserve">　　©</w:t>
      </w:r>
      <w:r w:rsidR="00772FED" w:rsidRPr="00883F0F">
        <w:rPr>
          <w:rFonts w:ascii="Meiryo UI" w:eastAsia="Meiryo UI" w:hAnsi="Meiryo UI"/>
        </w:rPr>
        <w:t>創通・サンライズ 協力：GA Graphic</w:t>
      </w:r>
    </w:p>
    <w:p w14:paraId="2449E5C8" w14:textId="71DCF55A" w:rsidR="00883F0F" w:rsidRDefault="00883F0F" w:rsidP="00F208FB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©</w:t>
      </w:r>
      <w:r w:rsidRPr="00883F0F">
        <w:rPr>
          <w:rFonts w:ascii="Meiryo UI" w:eastAsia="Meiryo UI" w:hAnsi="Meiryo UI"/>
        </w:rPr>
        <w:t xml:space="preserve">SUNRISE／PROJECT L-GEASS　Character Design </w:t>
      </w:r>
      <w:r>
        <w:rPr>
          <w:rFonts w:ascii="Meiryo UI" w:eastAsia="Meiryo UI" w:hAnsi="Meiryo UI" w:hint="eastAsia"/>
        </w:rPr>
        <w:t>©</w:t>
      </w:r>
      <w:r w:rsidRPr="00883F0F">
        <w:rPr>
          <w:rFonts w:ascii="Meiryo UI" w:eastAsia="Meiryo UI" w:hAnsi="Meiryo UI"/>
        </w:rPr>
        <w:t>2006-2017 CLAMP・ST</w:t>
      </w:r>
    </w:p>
    <w:p w14:paraId="51733A27" w14:textId="77777777" w:rsidR="00FD260B" w:rsidRPr="007459C2" w:rsidRDefault="00FD260B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</w:p>
    <w:p w14:paraId="6FC34DF2" w14:textId="20CAAFE2" w:rsidR="00E763CA" w:rsidRPr="00E763CA" w:rsidRDefault="00E763CA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  <w:b/>
          <w:bCs/>
          <w:u w:val="single"/>
        </w:rPr>
      </w:pPr>
      <w:r w:rsidRPr="00E763CA">
        <w:rPr>
          <w:rFonts w:ascii="Meiryo UI" w:eastAsia="Meiryo UI" w:hAnsi="Meiryo UI" w:hint="eastAsia"/>
          <w:b/>
          <w:bCs/>
          <w:u w:val="single"/>
        </w:rPr>
        <w:t>【プレスリリースに関するお問い合わせは下記まで】</w:t>
      </w:r>
    </w:p>
    <w:p w14:paraId="329239D2" w14:textId="296ED7E7" w:rsidR="00E763CA" w:rsidRPr="00E763CA" w:rsidRDefault="00E763CA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 w:rsidRPr="00E763CA">
        <w:rPr>
          <w:rFonts w:ascii="Meiryo UI" w:eastAsia="Meiryo UI" w:hAnsi="Meiryo UI" w:hint="eastAsia"/>
        </w:rPr>
        <w:t>株式会社ホビージャパン</w:t>
      </w:r>
      <w:r w:rsidRPr="00E763CA">
        <w:rPr>
          <w:rFonts w:ascii="Meiryo UI" w:eastAsia="Meiryo UI" w:hAnsi="Meiryo UI"/>
        </w:rPr>
        <w:t xml:space="preserve"> 広報宣伝課 </w:t>
      </w:r>
      <w:r w:rsidR="00D57BBD">
        <w:rPr>
          <w:rFonts w:ascii="Meiryo UI" w:eastAsia="Meiryo UI" w:hAnsi="Meiryo UI"/>
        </w:rPr>
        <w:t>並木</w:t>
      </w:r>
      <w:r w:rsidRPr="00E763CA">
        <w:rPr>
          <w:rFonts w:ascii="Meiryo UI" w:eastAsia="Meiryo UI" w:hAnsi="Meiryo UI"/>
        </w:rPr>
        <w:t>・有賀・岡本</w:t>
      </w:r>
    </w:p>
    <w:p w14:paraId="2EC0FF56" w14:textId="6AE5EFB4" w:rsidR="00E763CA" w:rsidRPr="00E763CA" w:rsidRDefault="0066065C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 w:rsidRPr="00E763CA">
        <w:rPr>
          <w:rFonts w:ascii="Meiryo UI" w:eastAsia="Meiryo UI" w:hAnsi="Meiryo UI" w:hint="eastAsia"/>
        </w:rPr>
        <w:t>〒</w:t>
      </w:r>
      <w:r w:rsidRPr="00E763CA">
        <w:rPr>
          <w:rFonts w:ascii="Meiryo UI" w:eastAsia="Meiryo UI" w:hAnsi="Meiryo UI"/>
        </w:rPr>
        <w:t>151-0053 東京都渋谷区代々木 2-15-8</w:t>
      </w:r>
      <w:r>
        <w:rPr>
          <w:rFonts w:ascii="Meiryo UI" w:eastAsia="Meiryo UI" w:hAnsi="Meiryo UI"/>
        </w:rPr>
        <w:tab/>
      </w:r>
      <w:r>
        <w:rPr>
          <w:rFonts w:ascii="Meiryo UI" w:eastAsia="Meiryo UI" w:hAnsi="Meiryo UI"/>
        </w:rPr>
        <w:tab/>
      </w:r>
      <w:r w:rsidRPr="00E763CA">
        <w:rPr>
          <w:rFonts w:ascii="Meiryo UI" w:eastAsia="Meiryo UI" w:hAnsi="Meiryo UI"/>
        </w:rPr>
        <w:t>E-mail</w:t>
      </w:r>
      <w:r>
        <w:rPr>
          <w:rFonts w:ascii="Meiryo UI" w:eastAsia="Meiryo UI" w:hAnsi="Meiryo UI" w:hint="eastAsia"/>
        </w:rPr>
        <w:t>：</w:t>
      </w:r>
      <w:hyperlink r:id="rId13" w:history="1">
        <w:r w:rsidRPr="00D958A6">
          <w:rPr>
            <w:rStyle w:val="a9"/>
            <w:rFonts w:ascii="Meiryo UI" w:eastAsia="Meiryo UI" w:hAnsi="Meiryo UI"/>
          </w:rPr>
          <w:t>pr@hobbyjapan.co.jp</w:t>
        </w:r>
      </w:hyperlink>
    </w:p>
    <w:p w14:paraId="23325CD5" w14:textId="34F2AA44" w:rsidR="00E763CA" w:rsidRPr="0009483E" w:rsidRDefault="0066065C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 w:rsidRPr="00E763CA">
        <w:rPr>
          <w:rFonts w:ascii="Meiryo UI" w:eastAsia="Meiryo UI" w:hAnsi="Meiryo UI"/>
        </w:rPr>
        <w:t>TEL</w:t>
      </w:r>
      <w:r>
        <w:rPr>
          <w:rFonts w:ascii="Meiryo UI" w:eastAsia="Meiryo UI" w:hAnsi="Meiryo UI" w:hint="eastAsia"/>
        </w:rPr>
        <w:t>：</w:t>
      </w:r>
      <w:r w:rsidRPr="00E763CA">
        <w:rPr>
          <w:rFonts w:ascii="Meiryo UI" w:eastAsia="Meiryo UI" w:hAnsi="Meiryo UI"/>
        </w:rPr>
        <w:t>03-5304-9115</w:t>
      </w:r>
      <w:r>
        <w:rPr>
          <w:rFonts w:ascii="Meiryo UI" w:eastAsia="Meiryo UI" w:hAnsi="Meiryo UI"/>
        </w:rPr>
        <w:tab/>
      </w:r>
      <w:r>
        <w:rPr>
          <w:rFonts w:ascii="Meiryo UI" w:eastAsia="Meiryo UI" w:hAnsi="Meiryo UI"/>
        </w:rPr>
        <w:tab/>
      </w:r>
      <w:r>
        <w:rPr>
          <w:rFonts w:ascii="Meiryo UI" w:eastAsia="Meiryo UI" w:hAnsi="Meiryo UI"/>
        </w:rPr>
        <w:tab/>
      </w:r>
      <w:r>
        <w:rPr>
          <w:rFonts w:ascii="Meiryo UI" w:eastAsia="Meiryo UI" w:hAnsi="Meiryo UI"/>
        </w:rPr>
        <w:tab/>
      </w:r>
      <w:r w:rsidR="00E763CA" w:rsidRPr="00E763CA">
        <w:rPr>
          <w:rFonts w:ascii="Meiryo UI" w:eastAsia="Meiryo UI" w:hAnsi="Meiryo UI"/>
        </w:rPr>
        <w:t>URL</w:t>
      </w:r>
      <w:r>
        <w:rPr>
          <w:rFonts w:ascii="Meiryo UI" w:eastAsia="Meiryo UI" w:hAnsi="Meiryo UI" w:hint="eastAsia"/>
        </w:rPr>
        <w:t>：</w:t>
      </w:r>
      <w:hyperlink r:id="rId14" w:history="1">
        <w:r w:rsidR="00D914BB" w:rsidRPr="007A0850">
          <w:rPr>
            <w:rStyle w:val="a9"/>
            <w:rFonts w:ascii="Meiryo UI" w:eastAsia="Meiryo UI" w:hAnsi="Meiryo UI"/>
          </w:rPr>
          <w:t>http</w:t>
        </w:r>
        <w:r w:rsidR="00D914BB" w:rsidRPr="007A0850">
          <w:rPr>
            <w:rStyle w:val="a9"/>
            <w:rFonts w:ascii="Meiryo UI" w:eastAsia="Meiryo UI" w:hAnsi="Meiryo UI" w:hint="eastAsia"/>
          </w:rPr>
          <w:t>s</w:t>
        </w:r>
        <w:r w:rsidR="00D914BB" w:rsidRPr="007A0850">
          <w:rPr>
            <w:rStyle w:val="a9"/>
            <w:rFonts w:ascii="Meiryo UI" w:eastAsia="Meiryo UI" w:hAnsi="Meiryo UI"/>
          </w:rPr>
          <w:t>://hobbyjapan.co.jp/</w:t>
        </w:r>
      </w:hyperlink>
    </w:p>
    <w:sectPr w:rsidR="00E763CA" w:rsidRPr="0009483E" w:rsidSect="00407DC6">
      <w:type w:val="continuous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EBF0ED6" w14:textId="77777777" w:rsidR="00407DC6" w:rsidRDefault="00407DC6" w:rsidP="00726B24">
      <w:r>
        <w:separator/>
      </w:r>
    </w:p>
  </w:endnote>
  <w:endnote w:type="continuationSeparator" w:id="0">
    <w:p w14:paraId="6752B272" w14:textId="77777777" w:rsidR="00407DC6" w:rsidRDefault="00407DC6" w:rsidP="00726B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99952E9" w14:textId="77777777" w:rsidR="00407DC6" w:rsidRDefault="00407DC6" w:rsidP="00726B24">
      <w:r>
        <w:separator/>
      </w:r>
    </w:p>
  </w:footnote>
  <w:footnote w:type="continuationSeparator" w:id="0">
    <w:p w14:paraId="70DAFEF9" w14:textId="77777777" w:rsidR="00407DC6" w:rsidRDefault="00407DC6" w:rsidP="00726B2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4F1C"/>
    <w:rsid w:val="00023182"/>
    <w:rsid w:val="0002683F"/>
    <w:rsid w:val="00026C66"/>
    <w:rsid w:val="00032FDB"/>
    <w:rsid w:val="00036D27"/>
    <w:rsid w:val="00061264"/>
    <w:rsid w:val="00061A16"/>
    <w:rsid w:val="00062F08"/>
    <w:rsid w:val="0006377F"/>
    <w:rsid w:val="0009483E"/>
    <w:rsid w:val="000A56FC"/>
    <w:rsid w:val="000B3726"/>
    <w:rsid w:val="000E1D93"/>
    <w:rsid w:val="001021C8"/>
    <w:rsid w:val="00103789"/>
    <w:rsid w:val="00104DD5"/>
    <w:rsid w:val="001221ED"/>
    <w:rsid w:val="001323D2"/>
    <w:rsid w:val="001372CC"/>
    <w:rsid w:val="00143F8B"/>
    <w:rsid w:val="001A2569"/>
    <w:rsid w:val="001B4A65"/>
    <w:rsid w:val="001C3DBE"/>
    <w:rsid w:val="001C45F4"/>
    <w:rsid w:val="001D3C4F"/>
    <w:rsid w:val="001E1846"/>
    <w:rsid w:val="001F4DE6"/>
    <w:rsid w:val="001F6E75"/>
    <w:rsid w:val="002147C6"/>
    <w:rsid w:val="002147D1"/>
    <w:rsid w:val="002248A0"/>
    <w:rsid w:val="0023565D"/>
    <w:rsid w:val="00251C18"/>
    <w:rsid w:val="0025205C"/>
    <w:rsid w:val="0029693A"/>
    <w:rsid w:val="002B3644"/>
    <w:rsid w:val="002D448A"/>
    <w:rsid w:val="002D7BB4"/>
    <w:rsid w:val="002F0700"/>
    <w:rsid w:val="002F7061"/>
    <w:rsid w:val="00335D0A"/>
    <w:rsid w:val="003611A9"/>
    <w:rsid w:val="003674F2"/>
    <w:rsid w:val="0037119D"/>
    <w:rsid w:val="00375683"/>
    <w:rsid w:val="00381458"/>
    <w:rsid w:val="003A3349"/>
    <w:rsid w:val="003B439E"/>
    <w:rsid w:val="003B58AD"/>
    <w:rsid w:val="003B69CF"/>
    <w:rsid w:val="003D5AEB"/>
    <w:rsid w:val="003F7AA5"/>
    <w:rsid w:val="00405630"/>
    <w:rsid w:val="00407DC6"/>
    <w:rsid w:val="00410240"/>
    <w:rsid w:val="00424F1C"/>
    <w:rsid w:val="00425ADE"/>
    <w:rsid w:val="0043638A"/>
    <w:rsid w:val="004521AD"/>
    <w:rsid w:val="004706B0"/>
    <w:rsid w:val="00471F5B"/>
    <w:rsid w:val="00491E76"/>
    <w:rsid w:val="0049650E"/>
    <w:rsid w:val="004A2401"/>
    <w:rsid w:val="004B47B6"/>
    <w:rsid w:val="004E0F93"/>
    <w:rsid w:val="004E14DD"/>
    <w:rsid w:val="004E7DB4"/>
    <w:rsid w:val="004F1964"/>
    <w:rsid w:val="0053666F"/>
    <w:rsid w:val="00554E0B"/>
    <w:rsid w:val="00563A8C"/>
    <w:rsid w:val="00570C13"/>
    <w:rsid w:val="00573BB9"/>
    <w:rsid w:val="00577BD0"/>
    <w:rsid w:val="00580F02"/>
    <w:rsid w:val="00583CCC"/>
    <w:rsid w:val="0058534E"/>
    <w:rsid w:val="0058782F"/>
    <w:rsid w:val="005C61D4"/>
    <w:rsid w:val="005E2F5C"/>
    <w:rsid w:val="005E6FD2"/>
    <w:rsid w:val="005F76E3"/>
    <w:rsid w:val="00612D68"/>
    <w:rsid w:val="00621A0B"/>
    <w:rsid w:val="006537E9"/>
    <w:rsid w:val="0066065C"/>
    <w:rsid w:val="00664303"/>
    <w:rsid w:val="00694106"/>
    <w:rsid w:val="006A0BF7"/>
    <w:rsid w:val="006A3CEB"/>
    <w:rsid w:val="006B14B9"/>
    <w:rsid w:val="006C374E"/>
    <w:rsid w:val="006C4CE7"/>
    <w:rsid w:val="006C6E49"/>
    <w:rsid w:val="006D46C2"/>
    <w:rsid w:val="006F1D58"/>
    <w:rsid w:val="007053F7"/>
    <w:rsid w:val="0071183B"/>
    <w:rsid w:val="00726B24"/>
    <w:rsid w:val="00742726"/>
    <w:rsid w:val="007459C2"/>
    <w:rsid w:val="00757B36"/>
    <w:rsid w:val="00767C65"/>
    <w:rsid w:val="00770EA8"/>
    <w:rsid w:val="00772FED"/>
    <w:rsid w:val="00773FE0"/>
    <w:rsid w:val="00780E7E"/>
    <w:rsid w:val="007905E0"/>
    <w:rsid w:val="007A7E29"/>
    <w:rsid w:val="007D6358"/>
    <w:rsid w:val="007E0944"/>
    <w:rsid w:val="007F137B"/>
    <w:rsid w:val="007F2705"/>
    <w:rsid w:val="00802C8A"/>
    <w:rsid w:val="008133FE"/>
    <w:rsid w:val="008214FC"/>
    <w:rsid w:val="00823BED"/>
    <w:rsid w:val="0082778A"/>
    <w:rsid w:val="008468B1"/>
    <w:rsid w:val="00853903"/>
    <w:rsid w:val="008724A1"/>
    <w:rsid w:val="008834E9"/>
    <w:rsid w:val="00883F0F"/>
    <w:rsid w:val="008A0733"/>
    <w:rsid w:val="008A39AC"/>
    <w:rsid w:val="008B78B3"/>
    <w:rsid w:val="008D5F96"/>
    <w:rsid w:val="008E3216"/>
    <w:rsid w:val="008E66E3"/>
    <w:rsid w:val="009018E3"/>
    <w:rsid w:val="0094476C"/>
    <w:rsid w:val="009605D0"/>
    <w:rsid w:val="00960E2B"/>
    <w:rsid w:val="0096778F"/>
    <w:rsid w:val="009861AB"/>
    <w:rsid w:val="00996DAE"/>
    <w:rsid w:val="009C6EA4"/>
    <w:rsid w:val="009F40AD"/>
    <w:rsid w:val="00A01387"/>
    <w:rsid w:val="00A01A36"/>
    <w:rsid w:val="00A02DF5"/>
    <w:rsid w:val="00A12EB7"/>
    <w:rsid w:val="00A22713"/>
    <w:rsid w:val="00A30341"/>
    <w:rsid w:val="00A43B7B"/>
    <w:rsid w:val="00A50110"/>
    <w:rsid w:val="00A54221"/>
    <w:rsid w:val="00A64969"/>
    <w:rsid w:val="00A64EE1"/>
    <w:rsid w:val="00A91B98"/>
    <w:rsid w:val="00AA5CF3"/>
    <w:rsid w:val="00AA6885"/>
    <w:rsid w:val="00AB5260"/>
    <w:rsid w:val="00AC1D4E"/>
    <w:rsid w:val="00AE5B0C"/>
    <w:rsid w:val="00B20D6A"/>
    <w:rsid w:val="00B21B57"/>
    <w:rsid w:val="00B3111F"/>
    <w:rsid w:val="00B7046B"/>
    <w:rsid w:val="00B927BD"/>
    <w:rsid w:val="00BB1044"/>
    <w:rsid w:val="00BC04CE"/>
    <w:rsid w:val="00BD5578"/>
    <w:rsid w:val="00C01C25"/>
    <w:rsid w:val="00C02A16"/>
    <w:rsid w:val="00C33683"/>
    <w:rsid w:val="00C42849"/>
    <w:rsid w:val="00C516EA"/>
    <w:rsid w:val="00C60510"/>
    <w:rsid w:val="00C676F8"/>
    <w:rsid w:val="00C82F94"/>
    <w:rsid w:val="00CA08D7"/>
    <w:rsid w:val="00CA1FB7"/>
    <w:rsid w:val="00CC0BE5"/>
    <w:rsid w:val="00CC1DC0"/>
    <w:rsid w:val="00CE10E2"/>
    <w:rsid w:val="00CE5CEF"/>
    <w:rsid w:val="00CE68A1"/>
    <w:rsid w:val="00D06082"/>
    <w:rsid w:val="00D13662"/>
    <w:rsid w:val="00D30290"/>
    <w:rsid w:val="00D31696"/>
    <w:rsid w:val="00D55100"/>
    <w:rsid w:val="00D57BBD"/>
    <w:rsid w:val="00D61855"/>
    <w:rsid w:val="00D67575"/>
    <w:rsid w:val="00D914BB"/>
    <w:rsid w:val="00DA7B29"/>
    <w:rsid w:val="00DB39F5"/>
    <w:rsid w:val="00DC1013"/>
    <w:rsid w:val="00DD23DE"/>
    <w:rsid w:val="00DE546C"/>
    <w:rsid w:val="00E257D3"/>
    <w:rsid w:val="00E2706D"/>
    <w:rsid w:val="00E36A04"/>
    <w:rsid w:val="00E37EB4"/>
    <w:rsid w:val="00E54171"/>
    <w:rsid w:val="00E763CA"/>
    <w:rsid w:val="00E80E63"/>
    <w:rsid w:val="00E8689F"/>
    <w:rsid w:val="00E934EF"/>
    <w:rsid w:val="00EA11E9"/>
    <w:rsid w:val="00EF088A"/>
    <w:rsid w:val="00F01CCD"/>
    <w:rsid w:val="00F152D5"/>
    <w:rsid w:val="00F208FB"/>
    <w:rsid w:val="00F47AD4"/>
    <w:rsid w:val="00F553D7"/>
    <w:rsid w:val="00F64913"/>
    <w:rsid w:val="00F85BD9"/>
    <w:rsid w:val="00F860F6"/>
    <w:rsid w:val="00F8655F"/>
    <w:rsid w:val="00F921C8"/>
    <w:rsid w:val="00F95FAD"/>
    <w:rsid w:val="00FC7E02"/>
    <w:rsid w:val="00FD14FB"/>
    <w:rsid w:val="00FD1749"/>
    <w:rsid w:val="00FD1BA0"/>
    <w:rsid w:val="00FD26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F1A2126"/>
  <w15:chartTrackingRefBased/>
  <w15:docId w15:val="{3FC693A3-11C5-4DE6-B620-ADAAC2BDC0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24F1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7459C2"/>
  </w:style>
  <w:style w:type="character" w:customStyle="1" w:styleId="a4">
    <w:name w:val="日付 (文字)"/>
    <w:basedOn w:val="a0"/>
    <w:link w:val="a3"/>
    <w:uiPriority w:val="99"/>
    <w:semiHidden/>
    <w:rsid w:val="007459C2"/>
  </w:style>
  <w:style w:type="paragraph" w:styleId="a5">
    <w:name w:val="header"/>
    <w:basedOn w:val="a"/>
    <w:link w:val="a6"/>
    <w:uiPriority w:val="99"/>
    <w:unhideWhenUsed/>
    <w:rsid w:val="00726B2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726B24"/>
  </w:style>
  <w:style w:type="paragraph" w:styleId="a7">
    <w:name w:val="footer"/>
    <w:basedOn w:val="a"/>
    <w:link w:val="a8"/>
    <w:uiPriority w:val="99"/>
    <w:unhideWhenUsed/>
    <w:rsid w:val="00726B24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726B24"/>
  </w:style>
  <w:style w:type="character" w:styleId="a9">
    <w:name w:val="Hyperlink"/>
    <w:basedOn w:val="a0"/>
    <w:uiPriority w:val="99"/>
    <w:unhideWhenUsed/>
    <w:rsid w:val="0066065C"/>
    <w:rPr>
      <w:color w:val="0563C1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66065C"/>
    <w:rPr>
      <w:color w:val="605E5C"/>
      <w:shd w:val="clear" w:color="auto" w:fill="E1DFDD"/>
    </w:rPr>
  </w:style>
  <w:style w:type="character" w:styleId="ab">
    <w:name w:val="FollowedHyperlink"/>
    <w:basedOn w:val="a0"/>
    <w:uiPriority w:val="99"/>
    <w:semiHidden/>
    <w:unhideWhenUsed/>
    <w:rsid w:val="0066065C"/>
    <w:rPr>
      <w:color w:val="954F72" w:themeColor="followedHyperlink"/>
      <w:u w:val="single"/>
    </w:rPr>
  </w:style>
  <w:style w:type="character" w:styleId="ac">
    <w:name w:val="annotation reference"/>
    <w:basedOn w:val="a0"/>
    <w:uiPriority w:val="99"/>
    <w:semiHidden/>
    <w:unhideWhenUsed/>
    <w:rsid w:val="00F85BD9"/>
    <w:rPr>
      <w:sz w:val="18"/>
      <w:szCs w:val="18"/>
    </w:rPr>
  </w:style>
  <w:style w:type="paragraph" w:styleId="ad">
    <w:name w:val="annotation text"/>
    <w:basedOn w:val="a"/>
    <w:link w:val="ae"/>
    <w:uiPriority w:val="99"/>
    <w:semiHidden/>
    <w:unhideWhenUsed/>
    <w:rsid w:val="00F85BD9"/>
    <w:pPr>
      <w:jc w:val="left"/>
    </w:pPr>
  </w:style>
  <w:style w:type="character" w:customStyle="1" w:styleId="ae">
    <w:name w:val="コメント文字列 (文字)"/>
    <w:basedOn w:val="a0"/>
    <w:link w:val="ad"/>
    <w:uiPriority w:val="99"/>
    <w:semiHidden/>
    <w:rsid w:val="00F85BD9"/>
  </w:style>
  <w:style w:type="paragraph" w:styleId="af">
    <w:name w:val="annotation subject"/>
    <w:basedOn w:val="ad"/>
    <w:next w:val="ad"/>
    <w:link w:val="af0"/>
    <w:uiPriority w:val="99"/>
    <w:semiHidden/>
    <w:unhideWhenUsed/>
    <w:rsid w:val="00F85BD9"/>
    <w:rPr>
      <w:b/>
      <w:bCs/>
    </w:rPr>
  </w:style>
  <w:style w:type="character" w:customStyle="1" w:styleId="af0">
    <w:name w:val="コメント内容 (文字)"/>
    <w:basedOn w:val="ae"/>
    <w:link w:val="af"/>
    <w:uiPriority w:val="99"/>
    <w:semiHidden/>
    <w:rsid w:val="00F85BD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mailto:pr@hobbyjapan.co.jp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hobbyjapan.co.jp/" TargetMode="Externa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EBA82F-3B4E-4650-B320-06AD97312C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1412</TotalTime>
  <Pages>2</Pages>
  <Words>160</Words>
  <Characters>914</Characters>
  <Application>Microsoft Office Word</Application>
  <DocSecurity>0</DocSecurity>
  <Lines>7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namiki@hobbyjapan.co.jp</dc:creator>
  <cp:keywords/>
  <dc:description/>
  <cp:lastModifiedBy>兵庫 並木</cp:lastModifiedBy>
  <cp:revision>106</cp:revision>
  <cp:lastPrinted>2022-04-27T04:11:00Z</cp:lastPrinted>
  <dcterms:created xsi:type="dcterms:W3CDTF">2021-07-01T02:31:00Z</dcterms:created>
  <dcterms:modified xsi:type="dcterms:W3CDTF">2024-03-28T02:04:00Z</dcterms:modified>
</cp:coreProperties>
</file>