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D8E73" w14:textId="55DF82DF" w:rsidR="00F45105" w:rsidRPr="00D50EC7" w:rsidRDefault="00F45105" w:rsidP="00B94741">
      <w:pPr>
        <w:autoSpaceDE w:val="0"/>
        <w:autoSpaceDN w:val="0"/>
        <w:adjustRightInd w:val="0"/>
        <w:spacing w:line="0" w:lineRule="atLeast"/>
        <w:jc w:val="right"/>
        <w:rPr>
          <w:rFonts w:ascii="ＭＳ Ｐゴシック" w:eastAsia="ＭＳ Ｐゴシック" w:hAnsi="ＭＳ Ｐゴシック"/>
          <w:kern w:val="0"/>
          <w:sz w:val="24"/>
          <w:szCs w:val="21"/>
        </w:rPr>
      </w:pPr>
      <w:r>
        <w:rPr>
          <w:rFonts w:ascii="ＭＳ Ｐゴシック" w:eastAsia="ＭＳ Ｐゴシック" w:hAnsi="ＭＳ Ｐゴシック" w:hint="eastAsia"/>
          <w:kern w:val="0"/>
          <w:sz w:val="24"/>
          <w:szCs w:val="21"/>
        </w:rPr>
        <w:t>20</w:t>
      </w:r>
      <w:r w:rsidR="00462439">
        <w:rPr>
          <w:rFonts w:ascii="ＭＳ Ｐゴシック" w:eastAsia="ＭＳ Ｐゴシック" w:hAnsi="ＭＳ Ｐゴシック" w:hint="eastAsia"/>
          <w:kern w:val="0"/>
          <w:sz w:val="24"/>
          <w:szCs w:val="21"/>
        </w:rPr>
        <w:t>24</w:t>
      </w:r>
      <w:r>
        <w:rPr>
          <w:rFonts w:ascii="ＭＳ Ｐゴシック" w:eastAsia="ＭＳ Ｐゴシック" w:hAnsi="ＭＳ Ｐゴシック" w:hint="eastAsia"/>
          <w:kern w:val="0"/>
          <w:sz w:val="24"/>
          <w:szCs w:val="21"/>
        </w:rPr>
        <w:t>年</w:t>
      </w:r>
      <w:r w:rsidR="00AD7BD9">
        <w:rPr>
          <w:rFonts w:ascii="ＭＳ Ｐゴシック" w:eastAsia="ＭＳ Ｐゴシック" w:hAnsi="ＭＳ Ｐゴシック"/>
          <w:kern w:val="0"/>
          <w:sz w:val="24"/>
          <w:szCs w:val="21"/>
        </w:rPr>
        <w:t>1</w:t>
      </w:r>
      <w:r w:rsidR="00941F10">
        <w:rPr>
          <w:rFonts w:ascii="ＭＳ Ｐゴシック" w:eastAsia="ＭＳ Ｐゴシック" w:hAnsi="ＭＳ Ｐゴシック"/>
          <w:kern w:val="0"/>
          <w:sz w:val="24"/>
          <w:szCs w:val="21"/>
        </w:rPr>
        <w:t>2</w:t>
      </w:r>
      <w:r>
        <w:rPr>
          <w:rFonts w:ascii="ＭＳ Ｐゴシック" w:eastAsia="ＭＳ Ｐゴシック" w:hAnsi="ＭＳ Ｐゴシック" w:hint="eastAsia"/>
          <w:kern w:val="0"/>
          <w:sz w:val="24"/>
          <w:szCs w:val="21"/>
        </w:rPr>
        <w:t>月</w:t>
      </w:r>
      <w:r w:rsidR="008759F4">
        <w:rPr>
          <w:rFonts w:ascii="ＭＳ Ｐゴシック" w:eastAsia="ＭＳ Ｐゴシック" w:hAnsi="ＭＳ Ｐゴシック" w:hint="eastAsia"/>
          <w:kern w:val="0"/>
          <w:sz w:val="24"/>
          <w:szCs w:val="21"/>
        </w:rPr>
        <w:t>1</w:t>
      </w:r>
      <w:r w:rsidR="008759F4">
        <w:rPr>
          <w:rFonts w:ascii="ＭＳ Ｐゴシック" w:eastAsia="ＭＳ Ｐゴシック" w:hAnsi="ＭＳ Ｐゴシック"/>
          <w:kern w:val="0"/>
          <w:sz w:val="24"/>
          <w:szCs w:val="21"/>
        </w:rPr>
        <w:t>8</w:t>
      </w:r>
      <w:r w:rsidRPr="00890859">
        <w:rPr>
          <w:rFonts w:ascii="ＭＳ Ｐゴシック" w:eastAsia="ＭＳ Ｐゴシック" w:hAnsi="ＭＳ Ｐゴシック" w:hint="eastAsia"/>
          <w:kern w:val="0"/>
          <w:sz w:val="24"/>
          <w:szCs w:val="21"/>
        </w:rPr>
        <w:t>日</w:t>
      </w:r>
    </w:p>
    <w:p w14:paraId="15B66E6D" w14:textId="77777777" w:rsidR="00F45105" w:rsidRPr="00C74CF3" w:rsidRDefault="00F45105" w:rsidP="00B94741">
      <w:pPr>
        <w:autoSpaceDE w:val="0"/>
        <w:autoSpaceDN w:val="0"/>
        <w:adjustRightInd w:val="0"/>
        <w:spacing w:line="0" w:lineRule="atLeast"/>
        <w:rPr>
          <w:rFonts w:ascii="ＭＳ Ｐゴシック" w:eastAsia="ＭＳ Ｐゴシック" w:hAnsi="ＭＳ Ｐゴシック"/>
          <w:kern w:val="0"/>
          <w:sz w:val="26"/>
          <w:szCs w:val="26"/>
        </w:rPr>
      </w:pPr>
      <w:r w:rsidRPr="00C74CF3">
        <w:rPr>
          <w:rFonts w:ascii="ＭＳ Ｐゴシック" w:eastAsia="ＭＳ Ｐゴシック" w:hAnsi="ＭＳ Ｐゴシック"/>
          <w:sz w:val="26"/>
          <w:szCs w:val="26"/>
        </w:rPr>
        <w:t>PRESS INFORMATION</w:t>
      </w:r>
    </w:p>
    <w:p w14:paraId="12B6FEC7" w14:textId="77777777" w:rsidR="00F45105" w:rsidRPr="00C74CF3" w:rsidRDefault="00F45105" w:rsidP="00B94741">
      <w:pPr>
        <w:autoSpaceDE w:val="0"/>
        <w:autoSpaceDN w:val="0"/>
        <w:adjustRightInd w:val="0"/>
        <w:spacing w:line="0" w:lineRule="atLeast"/>
        <w:ind w:right="-136"/>
        <w:rPr>
          <w:rFonts w:ascii="ＭＳ Ｐゴシック" w:eastAsia="ＭＳ Ｐゴシック" w:hAnsi="ＭＳ Ｐゴシック"/>
          <w:kern w:val="0"/>
          <w:sz w:val="26"/>
          <w:szCs w:val="26"/>
        </w:rPr>
      </w:pPr>
      <w:r w:rsidRPr="00C74CF3">
        <w:rPr>
          <w:rFonts w:ascii="ＭＳ Ｐゴシック" w:eastAsia="ＭＳ Ｐゴシック" w:hAnsi="ＭＳ Ｐゴシック" w:hint="eastAsia"/>
          <w:kern w:val="0"/>
          <w:sz w:val="26"/>
          <w:szCs w:val="26"/>
          <w:lang w:val="ja-JP"/>
        </w:rPr>
        <w:t>報道関係者　各位</w:t>
      </w:r>
    </w:p>
    <w:p w14:paraId="5CAE8C83" w14:textId="1EF0C57F" w:rsidR="00B96BEF" w:rsidRDefault="00F45105" w:rsidP="00B94741">
      <w:pPr>
        <w:autoSpaceDE w:val="0"/>
        <w:autoSpaceDN w:val="0"/>
        <w:adjustRightInd w:val="0"/>
        <w:spacing w:line="0" w:lineRule="atLeast"/>
        <w:ind w:left="6480" w:right="-136"/>
        <w:jc w:val="right"/>
        <w:rPr>
          <w:rFonts w:ascii="ＭＳ Ｐゴシック" w:eastAsia="ＭＳ Ｐゴシック" w:hAnsi="ＭＳ Ｐゴシック"/>
          <w:kern w:val="0"/>
          <w:sz w:val="24"/>
        </w:rPr>
      </w:pPr>
      <w:r w:rsidRPr="00D50EC7">
        <w:rPr>
          <w:rFonts w:ascii="ＭＳ Ｐゴシック" w:eastAsia="ＭＳ Ｐゴシック" w:hAnsi="ＭＳ Ｐゴシック" w:hint="eastAsia"/>
          <w:kern w:val="0"/>
          <w:sz w:val="24"/>
        </w:rPr>
        <w:t>株式会社ノジマ</w:t>
      </w:r>
    </w:p>
    <w:p w14:paraId="15D5535C" w14:textId="77777777" w:rsidR="007670C6" w:rsidRPr="001659F5" w:rsidRDefault="007670C6" w:rsidP="00B94741">
      <w:pPr>
        <w:autoSpaceDE w:val="0"/>
        <w:autoSpaceDN w:val="0"/>
        <w:adjustRightInd w:val="0"/>
        <w:spacing w:line="0" w:lineRule="atLeast"/>
        <w:ind w:left="6480" w:right="-136"/>
        <w:jc w:val="right"/>
        <w:rPr>
          <w:rFonts w:ascii="ＭＳ Ｐゴシック" w:eastAsia="ＭＳ Ｐゴシック" w:hAnsi="ＭＳ Ｐゴシック"/>
          <w:kern w:val="0"/>
          <w:sz w:val="28"/>
          <w:szCs w:val="24"/>
        </w:rPr>
      </w:pPr>
    </w:p>
    <w:p w14:paraId="573F0D46" w14:textId="426DFD29" w:rsidR="001659F5" w:rsidRPr="001659F5" w:rsidRDefault="001659F5" w:rsidP="001659F5">
      <w:pPr>
        <w:jc w:val="center"/>
        <w:rPr>
          <w:rFonts w:ascii="HGP創英角ｺﾞｼｯｸUB" w:eastAsia="HGP創英角ｺﾞｼｯｸUB" w:hAnsi="HGP創英角ｺﾞｼｯｸUB"/>
          <w:sz w:val="40"/>
          <w:szCs w:val="40"/>
          <w:u w:val="single"/>
        </w:rPr>
      </w:pPr>
      <w:r w:rsidRPr="001659F5">
        <w:rPr>
          <w:rFonts w:ascii="HGP創英角ｺﾞｼｯｸUB" w:eastAsia="HGP創英角ｺﾞｼｯｸUB" w:hAnsi="HGP創英角ｺﾞｼｯｸUB"/>
          <w:sz w:val="40"/>
          <w:szCs w:val="40"/>
          <w:u w:val="single"/>
        </w:rPr>
        <w:t>NHK</w:t>
      </w:r>
      <w:r w:rsidRPr="001659F5">
        <w:rPr>
          <w:rFonts w:ascii="HGP創英角ｺﾞｼｯｸUB" w:eastAsia="HGP創英角ｺﾞｼｯｸUB" w:hAnsi="HGP創英角ｺﾞｼｯｸUB" w:hint="eastAsia"/>
          <w:sz w:val="40"/>
          <w:szCs w:val="40"/>
          <w:u w:val="single"/>
        </w:rPr>
        <w:t>『</w:t>
      </w:r>
      <w:r w:rsidRPr="001659F5">
        <w:rPr>
          <w:rFonts w:ascii="HGP創英角ｺﾞｼｯｸUB" w:eastAsia="HGP創英角ｺﾞｼｯｸUB" w:hAnsi="HGP創英角ｺﾞｼｯｸUB"/>
          <w:sz w:val="40"/>
          <w:szCs w:val="40"/>
          <w:u w:val="single"/>
        </w:rPr>
        <w:t>神田伯山の これがわが社の黒歴史</w:t>
      </w:r>
      <w:r w:rsidRPr="001659F5">
        <w:rPr>
          <w:rFonts w:ascii="HGP創英角ｺﾞｼｯｸUB" w:eastAsia="HGP創英角ｺﾞｼｯｸUB" w:hAnsi="HGP創英角ｺﾞｼｯｸUB" w:hint="eastAsia"/>
          <w:sz w:val="40"/>
          <w:szCs w:val="40"/>
          <w:u w:val="single"/>
        </w:rPr>
        <w:t>』</w:t>
      </w:r>
    </w:p>
    <w:p w14:paraId="0D82B8F7" w14:textId="6F479444" w:rsidR="00941F10" w:rsidRDefault="001659F5" w:rsidP="001659F5">
      <w:pPr>
        <w:jc w:val="center"/>
        <w:rPr>
          <w:rFonts w:ascii="HGP創英角ｺﾞｼｯｸUB" w:eastAsia="HGP創英角ｺﾞｼｯｸUB" w:hAnsi="HGP創英角ｺﾞｼｯｸUB"/>
          <w:sz w:val="40"/>
          <w:szCs w:val="40"/>
          <w:u w:val="single"/>
        </w:rPr>
      </w:pPr>
      <w:r w:rsidRPr="001659F5">
        <w:rPr>
          <w:rFonts w:ascii="HGP創英角ｺﾞｼｯｸUB" w:eastAsia="HGP創英角ｺﾞｼｯｸUB" w:hAnsi="HGP創英角ｺﾞｼｯｸUB"/>
          <w:sz w:val="40"/>
          <w:szCs w:val="40"/>
          <w:u w:val="single"/>
        </w:rPr>
        <w:t>12月23日（月）放送回にノジマが登場</w:t>
      </w:r>
      <w:r w:rsidR="00C74CF3">
        <w:rPr>
          <w:rFonts w:ascii="HGP創英角ｺﾞｼｯｸUB" w:eastAsia="HGP創英角ｺﾞｼｯｸUB" w:hAnsi="HGP創英角ｺﾞｼｯｸUB" w:hint="eastAsia"/>
          <w:sz w:val="40"/>
          <w:szCs w:val="40"/>
          <w:u w:val="single"/>
        </w:rPr>
        <w:t>！</w:t>
      </w:r>
    </w:p>
    <w:p w14:paraId="47A21653" w14:textId="05CD4F1B" w:rsidR="008759F4" w:rsidRPr="00C74CF3" w:rsidRDefault="00A73860" w:rsidP="001659F5">
      <w:pPr>
        <w:jc w:val="center"/>
        <w:rPr>
          <w:rFonts w:ascii="HGP創英角ｺﾞｼｯｸUB" w:eastAsia="HGP創英角ｺﾞｼｯｸUB" w:hAnsi="HGP創英角ｺﾞｼｯｸUB"/>
          <w:sz w:val="20"/>
          <w:szCs w:val="20"/>
          <w:u w:val="single"/>
        </w:rPr>
      </w:pPr>
      <w:r w:rsidRPr="00821162">
        <w:rPr>
          <w:rFonts w:ascii="ＭＳ Ｐゴシック" w:eastAsia="ＭＳ Ｐゴシック" w:hAnsi="ＭＳ Ｐゴシック" w:cs="ＭＳ Ｐゴシック"/>
          <w:kern w:val="0"/>
          <w:sz w:val="24"/>
          <w:szCs w:val="24"/>
        </w:rPr>
        <w:drawing>
          <wp:anchor distT="0" distB="0" distL="114300" distR="114300" simplePos="0" relativeHeight="251668480" behindDoc="0" locked="0" layoutInCell="1" allowOverlap="1" wp14:anchorId="2428DDBE" wp14:editId="1F37E86D">
            <wp:simplePos x="0" y="0"/>
            <wp:positionH relativeFrom="margin">
              <wp:align>center</wp:align>
            </wp:positionH>
            <wp:positionV relativeFrom="paragraph">
              <wp:posOffset>86360</wp:posOffset>
            </wp:positionV>
            <wp:extent cx="2857500" cy="142875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F7C18" w14:textId="3A345C7F" w:rsidR="00821162" w:rsidRPr="00821162" w:rsidRDefault="00821162" w:rsidP="00821162">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14:paraId="5AFBF893" w14:textId="58A99666" w:rsidR="001659F5" w:rsidRPr="00680DDB" w:rsidRDefault="001659F5" w:rsidP="00680DDB">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14:paraId="1F2F13DF" w14:textId="14FC2320" w:rsidR="00B46166" w:rsidRPr="00A076EB" w:rsidRDefault="00680DDB" w:rsidP="00A076EB">
      <w:pPr>
        <w:spacing w:line="0" w:lineRule="atLeast"/>
        <w:rPr>
          <w:rFonts w:ascii="ＭＳ Ｐゴシック" w:eastAsia="ＭＳ Ｐゴシック" w:hAnsi="ＭＳ Ｐゴシック" w:hint="eastAsia"/>
          <w:kern w:val="0"/>
          <w:sz w:val="32"/>
          <w:szCs w:val="32"/>
        </w:rPr>
      </w:pPr>
      <w:r>
        <w:rPr>
          <w:rFonts w:ascii="ＭＳ Ｐゴシック" w:eastAsia="ＭＳ Ｐゴシック" w:hAnsi="ＭＳ Ｐゴシック" w:hint="eastAsia"/>
          <w:kern w:val="0"/>
          <w:szCs w:val="21"/>
          <w:lang w:val="ja-JP"/>
        </w:rPr>
        <w:t xml:space="preserve">　　　　　　　　　　　　　　　　　　　　　　　　　　　</w:t>
      </w:r>
      <w:r w:rsidRPr="00680DDB">
        <w:rPr>
          <w:rFonts w:ascii="ＭＳ Ｐゴシック" w:eastAsia="ＭＳ Ｐゴシック" w:hAnsi="ＭＳ Ｐゴシック" w:hint="eastAsia"/>
          <w:kern w:val="0"/>
          <w:szCs w:val="21"/>
        </w:rPr>
        <w:t xml:space="preserve"> </w:t>
      </w:r>
      <w:r>
        <w:rPr>
          <w:rFonts w:ascii="ＭＳ Ｐゴシック" w:eastAsia="ＭＳ Ｐゴシック" w:hAnsi="ＭＳ Ｐゴシック" w:hint="eastAsia"/>
          <w:kern w:val="0"/>
          <w:szCs w:val="21"/>
          <w:lang w:val="ja-JP"/>
        </w:rPr>
        <w:t xml:space="preserve">　</w:t>
      </w:r>
    </w:p>
    <w:p w14:paraId="468063A7" w14:textId="77777777" w:rsidR="00C74CF3" w:rsidRPr="00C260C7" w:rsidRDefault="00C74CF3" w:rsidP="00BD1C06">
      <w:pPr>
        <w:spacing w:line="0" w:lineRule="atLeast"/>
        <w:ind w:firstLineChars="100" w:firstLine="220"/>
        <w:rPr>
          <w:rFonts w:ascii="ＭＳ Ｐゴシック" w:eastAsia="ＭＳ Ｐゴシック" w:hAnsi="ＭＳ Ｐゴシック"/>
          <w:kern w:val="0"/>
          <w:sz w:val="22"/>
        </w:rPr>
      </w:pPr>
    </w:p>
    <w:p w14:paraId="1925C791" w14:textId="3D69CECB" w:rsidR="00D10582" w:rsidRPr="007C645A" w:rsidRDefault="001659F5" w:rsidP="00BD1C06">
      <w:pPr>
        <w:spacing w:line="0" w:lineRule="atLeast"/>
        <w:ind w:firstLineChars="100" w:firstLine="220"/>
        <w:rPr>
          <w:rFonts w:ascii="ＭＳ Ｐゴシック" w:eastAsia="ＭＳ Ｐゴシック" w:hAnsi="ＭＳ Ｐゴシック"/>
          <w:kern w:val="0"/>
          <w:sz w:val="22"/>
          <w:lang w:val="ja-JP"/>
        </w:rPr>
      </w:pPr>
      <w:r w:rsidRPr="001659F5">
        <w:rPr>
          <w:rFonts w:ascii="ＭＳ Ｐゴシック" w:eastAsia="ＭＳ Ｐゴシック" w:hAnsi="ＭＳ Ｐゴシック" w:hint="eastAsia"/>
          <w:kern w:val="0"/>
          <w:sz w:val="22"/>
          <w:lang w:val="ja-JP"/>
        </w:rPr>
        <w:t>株式会社ノジマ（神奈川県横浜市、代表執行役社長　野島廣司）が、</w:t>
      </w:r>
      <w:r w:rsidRPr="001659F5">
        <w:rPr>
          <w:rFonts w:ascii="ＭＳ Ｐゴシック" w:eastAsia="ＭＳ Ｐゴシック" w:hAnsi="ＭＳ Ｐゴシック"/>
          <w:kern w:val="0"/>
          <w:sz w:val="22"/>
          <w:lang w:val="ja-JP"/>
        </w:rPr>
        <w:t>2024年12月23日（月）夜10:45</w:t>
      </w:r>
      <w:r>
        <w:rPr>
          <w:rFonts w:ascii="ＭＳ Ｐゴシック" w:eastAsia="ＭＳ Ｐゴシック" w:hAnsi="ＭＳ Ｐゴシック" w:hint="eastAsia"/>
          <w:kern w:val="0"/>
          <w:sz w:val="22"/>
          <w:lang w:val="ja-JP"/>
        </w:rPr>
        <w:t>～</w:t>
      </w:r>
      <w:r w:rsidRPr="001659F5">
        <w:rPr>
          <w:rFonts w:ascii="ＭＳ Ｐゴシック" w:eastAsia="ＭＳ Ｐゴシック" w:hAnsi="ＭＳ Ｐゴシック"/>
          <w:kern w:val="0"/>
          <w:sz w:val="22"/>
          <w:lang w:val="ja-JP"/>
        </w:rPr>
        <w:t>11:14にNHK総合で放送予定の『神田伯山の これがわが社の黒歴史』にて取り上げられることとなりました。</w:t>
      </w:r>
    </w:p>
    <w:p w14:paraId="3CEAA46B" w14:textId="5BF4A205" w:rsidR="007C645A" w:rsidRPr="007C645A" w:rsidRDefault="007C645A" w:rsidP="00494CC9">
      <w:pPr>
        <w:spacing w:line="0" w:lineRule="atLeast"/>
        <w:ind w:firstLineChars="100" w:firstLine="220"/>
        <w:rPr>
          <w:rFonts w:ascii="ＭＳ Ｐゴシック" w:eastAsia="ＭＳ Ｐゴシック" w:hAnsi="ＭＳ Ｐゴシック"/>
          <w:kern w:val="0"/>
          <w:sz w:val="22"/>
          <w:lang w:val="ja-JP"/>
        </w:rPr>
      </w:pPr>
    </w:p>
    <w:p w14:paraId="59DE85A3" w14:textId="0AD5CDA9" w:rsidR="001659F5" w:rsidRPr="001659F5" w:rsidRDefault="00BD1C06" w:rsidP="001659F5">
      <w:pPr>
        <w:spacing w:line="0" w:lineRule="atLeast"/>
        <w:rPr>
          <w:rFonts w:ascii="ＭＳ Ｐゴシック" w:eastAsia="ＭＳ Ｐゴシック" w:hAnsi="ＭＳ Ｐゴシック"/>
          <w:kern w:val="0"/>
          <w:sz w:val="22"/>
          <w:lang w:val="ja-JP"/>
        </w:rPr>
      </w:pPr>
      <w:r>
        <w:rPr>
          <w:rFonts w:ascii="ＭＳ Ｐゴシック" w:eastAsia="ＭＳ Ｐゴシック" w:hAnsi="ＭＳ Ｐゴシック" w:hint="eastAsia"/>
          <w:kern w:val="0"/>
          <w:sz w:val="22"/>
          <w:lang w:val="ja-JP"/>
        </w:rPr>
        <w:t xml:space="preserve">　</w:t>
      </w:r>
      <w:r w:rsidR="001659F5" w:rsidRPr="001659F5">
        <w:rPr>
          <w:rFonts w:ascii="ＭＳ Ｐゴシック" w:eastAsia="ＭＳ Ｐゴシック" w:hAnsi="ＭＳ Ｐゴシック" w:hint="eastAsia"/>
          <w:kern w:val="0"/>
          <w:sz w:val="22"/>
          <w:lang w:val="ja-JP"/>
        </w:rPr>
        <w:t>令和の時代の今だから語れる黒歴史＝苦労（くろう）の歴史を、講談師・神田伯山が講談調で語る異色の経済番組</w:t>
      </w:r>
      <w:r w:rsidR="001659F5" w:rsidRPr="001659F5">
        <w:rPr>
          <w:rFonts w:ascii="ＭＳ Ｐゴシック" w:eastAsia="ＭＳ Ｐゴシック" w:hAnsi="ＭＳ Ｐゴシック"/>
          <w:kern w:val="0"/>
          <w:sz w:val="22"/>
          <w:lang w:val="ja-JP"/>
        </w:rPr>
        <w:t>。</w:t>
      </w:r>
    </w:p>
    <w:p w14:paraId="48B993A2" w14:textId="7D79081D" w:rsidR="001659F5" w:rsidRPr="001659F5" w:rsidRDefault="001659F5" w:rsidP="001659F5">
      <w:pPr>
        <w:spacing w:line="0" w:lineRule="atLeast"/>
        <w:ind w:firstLineChars="100" w:firstLine="220"/>
        <w:rPr>
          <w:rFonts w:ascii="ＭＳ Ｐゴシック" w:eastAsia="ＭＳ Ｐゴシック" w:hAnsi="ＭＳ Ｐゴシック"/>
          <w:kern w:val="0"/>
          <w:sz w:val="22"/>
          <w:lang w:val="ja-JP"/>
        </w:rPr>
      </w:pPr>
      <w:r w:rsidRPr="001659F5">
        <w:rPr>
          <w:rFonts w:ascii="ＭＳ Ｐゴシック" w:eastAsia="ＭＳ Ｐゴシック" w:hAnsi="ＭＳ Ｐゴシック" w:hint="eastAsia"/>
          <w:kern w:val="0"/>
          <w:sz w:val="22"/>
          <w:lang w:val="ja-JP"/>
        </w:rPr>
        <w:t>旗艦店である相模原本店でのお買い物体験ロケをはじめ、オーディオスクエアでの神田伯山と野島廣司の対談、ベテラン社員とのトークセッションも交え、当社の「黒歴史」の原因や教訓をあぶり出し、そこから得られる学びや気づきについてお伝えする内容となっております。</w:t>
      </w:r>
    </w:p>
    <w:p w14:paraId="12618A64" w14:textId="77777777" w:rsidR="001659F5" w:rsidRPr="001659F5" w:rsidRDefault="001659F5" w:rsidP="001659F5">
      <w:pPr>
        <w:spacing w:line="0" w:lineRule="atLeast"/>
        <w:rPr>
          <w:rFonts w:ascii="ＭＳ Ｐゴシック" w:eastAsia="ＭＳ Ｐゴシック" w:hAnsi="ＭＳ Ｐゴシック"/>
          <w:kern w:val="0"/>
          <w:sz w:val="22"/>
          <w:lang w:val="ja-JP"/>
        </w:rPr>
      </w:pPr>
    </w:p>
    <w:p w14:paraId="294B8E9B" w14:textId="338D92F7" w:rsidR="00091423" w:rsidRDefault="001659F5" w:rsidP="00361C96">
      <w:pPr>
        <w:spacing w:line="0" w:lineRule="atLeast"/>
        <w:ind w:firstLineChars="100" w:firstLine="220"/>
        <w:rPr>
          <w:rFonts w:ascii="ＭＳ Ｐゴシック" w:eastAsia="ＭＳ Ｐゴシック" w:hAnsi="ＭＳ Ｐゴシック"/>
          <w:kern w:val="0"/>
          <w:sz w:val="22"/>
          <w:lang w:val="ja-JP"/>
        </w:rPr>
      </w:pPr>
      <w:r w:rsidRPr="001659F5">
        <w:rPr>
          <w:rFonts w:ascii="ＭＳ Ｐゴシック" w:eastAsia="ＭＳ Ｐゴシック" w:hAnsi="ＭＳ Ｐゴシック" w:hint="eastAsia"/>
          <w:kern w:val="0"/>
          <w:sz w:val="22"/>
          <w:lang w:val="ja-JP"/>
        </w:rPr>
        <w:t>楽しみながら“気づき”も得られるお得な経済番組を、ぜひご覧ください。</w:t>
      </w:r>
    </w:p>
    <w:p w14:paraId="7CCE9415" w14:textId="45355E52" w:rsidR="008B1859" w:rsidRPr="00C74CF3" w:rsidRDefault="008B1859" w:rsidP="00BB490C">
      <w:pPr>
        <w:spacing w:line="0" w:lineRule="atLeast"/>
        <w:rPr>
          <w:rFonts w:ascii="ＭＳ Ｐゴシック" w:eastAsia="ＭＳ Ｐゴシック" w:hAnsi="ＭＳ Ｐゴシック"/>
          <w:kern w:val="0"/>
          <w:sz w:val="20"/>
          <w:szCs w:val="20"/>
          <w:lang w:val="ja-JP"/>
        </w:rPr>
      </w:pPr>
    </w:p>
    <w:p w14:paraId="54A7A9A1" w14:textId="2B703B78" w:rsidR="00BD1C06" w:rsidRDefault="00D8395E" w:rsidP="00BB490C">
      <w:pPr>
        <w:spacing w:line="0" w:lineRule="atLeast"/>
        <w:rPr>
          <w:rFonts w:ascii="ＭＳ Ｐゴシック" w:eastAsia="ＭＳ Ｐゴシック" w:hAnsi="ＭＳ Ｐゴシック"/>
          <w:kern w:val="0"/>
          <w:szCs w:val="21"/>
        </w:rPr>
      </w:pPr>
      <w:r>
        <w:rPr>
          <w:noProof/>
        </w:rPr>
        <w:drawing>
          <wp:anchor distT="0" distB="0" distL="114300" distR="114300" simplePos="0" relativeHeight="251662336" behindDoc="0" locked="0" layoutInCell="1" allowOverlap="1" wp14:anchorId="462CC0B9" wp14:editId="4A72A001">
            <wp:simplePos x="0" y="0"/>
            <wp:positionH relativeFrom="column">
              <wp:posOffset>2755265</wp:posOffset>
            </wp:positionH>
            <wp:positionV relativeFrom="paragraph">
              <wp:posOffset>121285</wp:posOffset>
            </wp:positionV>
            <wp:extent cx="2692400" cy="1514476"/>
            <wp:effectExtent l="0" t="0" r="0"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2400" cy="15144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59F5">
        <w:rPr>
          <w:rFonts w:ascii="ＭＳ Ｐゴシック" w:eastAsia="ＭＳ Ｐゴシック" w:hAnsi="ＭＳ Ｐゴシック"/>
          <w:noProof/>
          <w:kern w:val="0"/>
          <w:szCs w:val="21"/>
        </w:rPr>
        <w:drawing>
          <wp:anchor distT="0" distB="0" distL="114300" distR="114300" simplePos="0" relativeHeight="251659264" behindDoc="0" locked="0" layoutInCell="1" allowOverlap="1" wp14:anchorId="03817FC8" wp14:editId="03BF7BF8">
            <wp:simplePos x="0" y="0"/>
            <wp:positionH relativeFrom="margin">
              <wp:align>left</wp:align>
            </wp:positionH>
            <wp:positionV relativeFrom="paragraph">
              <wp:posOffset>123825</wp:posOffset>
            </wp:positionV>
            <wp:extent cx="2686482" cy="15113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6482" cy="1511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EF2A6" w14:textId="7E207F55" w:rsidR="006705F0" w:rsidRDefault="006705F0" w:rsidP="00620C7D">
      <w:pPr>
        <w:spacing w:line="0" w:lineRule="atLeast"/>
        <w:rPr>
          <w:rFonts w:ascii="ＭＳ Ｐゴシック" w:eastAsia="ＭＳ Ｐゴシック" w:hAnsi="ＭＳ Ｐゴシック"/>
          <w:kern w:val="0"/>
          <w:szCs w:val="21"/>
        </w:rPr>
      </w:pPr>
    </w:p>
    <w:p w14:paraId="06ABBA5C" w14:textId="77777777" w:rsidR="006705F0" w:rsidRDefault="006705F0" w:rsidP="00620C7D">
      <w:pPr>
        <w:spacing w:line="0" w:lineRule="atLeast"/>
        <w:rPr>
          <w:rFonts w:ascii="ＭＳ Ｐゴシック" w:eastAsia="ＭＳ Ｐゴシック" w:hAnsi="ＭＳ Ｐゴシック"/>
          <w:kern w:val="0"/>
          <w:szCs w:val="21"/>
        </w:rPr>
      </w:pPr>
    </w:p>
    <w:p w14:paraId="2B329830" w14:textId="4B9FD59A" w:rsidR="006705F0" w:rsidRDefault="006705F0" w:rsidP="00620C7D">
      <w:pPr>
        <w:spacing w:line="0" w:lineRule="atLeast"/>
        <w:rPr>
          <w:rFonts w:ascii="ＭＳ Ｐゴシック" w:eastAsia="ＭＳ Ｐゴシック" w:hAnsi="ＭＳ Ｐゴシック"/>
          <w:kern w:val="0"/>
          <w:szCs w:val="21"/>
        </w:rPr>
      </w:pPr>
    </w:p>
    <w:p w14:paraId="1657BEF6" w14:textId="12A2819B" w:rsidR="006705F0" w:rsidRDefault="006705F0" w:rsidP="00620C7D">
      <w:pPr>
        <w:spacing w:line="0" w:lineRule="atLeast"/>
        <w:rPr>
          <w:rFonts w:ascii="ＭＳ Ｐゴシック" w:eastAsia="ＭＳ Ｐゴシック" w:hAnsi="ＭＳ Ｐゴシック"/>
          <w:kern w:val="0"/>
          <w:szCs w:val="21"/>
        </w:rPr>
      </w:pPr>
    </w:p>
    <w:p w14:paraId="6DBB36FD" w14:textId="467670E8" w:rsidR="006705F0" w:rsidRDefault="006705F0" w:rsidP="00620C7D">
      <w:pPr>
        <w:spacing w:line="0" w:lineRule="atLeast"/>
        <w:rPr>
          <w:rFonts w:ascii="ＭＳ Ｐゴシック" w:eastAsia="ＭＳ Ｐゴシック" w:hAnsi="ＭＳ Ｐゴシック"/>
          <w:kern w:val="0"/>
          <w:szCs w:val="21"/>
        </w:rPr>
      </w:pPr>
    </w:p>
    <w:p w14:paraId="362C4AE9" w14:textId="4C2A1FDF" w:rsidR="00494CC9" w:rsidRDefault="00494CC9" w:rsidP="00620C7D">
      <w:pPr>
        <w:spacing w:line="0" w:lineRule="atLeast"/>
        <w:rPr>
          <w:rFonts w:ascii="ＭＳ Ｐゴシック" w:eastAsia="ＭＳ Ｐゴシック" w:hAnsi="ＭＳ Ｐゴシック"/>
          <w:kern w:val="0"/>
          <w:szCs w:val="21"/>
        </w:rPr>
      </w:pPr>
    </w:p>
    <w:p w14:paraId="038C79A3" w14:textId="4C2102CE" w:rsidR="00494CC9" w:rsidRDefault="001659F5" w:rsidP="00620C7D">
      <w:pPr>
        <w:spacing w:line="0" w:lineRule="atLeast"/>
        <w:rPr>
          <w:rFonts w:ascii="ＭＳ Ｐゴシック" w:eastAsia="ＭＳ Ｐゴシック" w:hAnsi="ＭＳ Ｐゴシック"/>
          <w:kern w:val="0"/>
          <w:szCs w:val="21"/>
        </w:rPr>
      </w:pPr>
      <w:r w:rsidRPr="001659F5">
        <w:rPr>
          <w:rFonts w:ascii="ＭＳ Ｐゴシック" w:eastAsia="ＭＳ Ｐゴシック" w:hAnsi="ＭＳ Ｐゴシック"/>
          <w:noProof/>
          <w:kern w:val="0"/>
          <w:szCs w:val="21"/>
        </w:rPr>
        <mc:AlternateContent>
          <mc:Choice Requires="wps">
            <w:drawing>
              <wp:anchor distT="45720" distB="45720" distL="114300" distR="114300" simplePos="0" relativeHeight="251660288" behindDoc="0" locked="0" layoutInCell="1" allowOverlap="1" wp14:anchorId="695C761C" wp14:editId="74C7BF48">
                <wp:simplePos x="0" y="0"/>
                <wp:positionH relativeFrom="column">
                  <wp:posOffset>-66675</wp:posOffset>
                </wp:positionH>
                <wp:positionV relativeFrom="paragraph">
                  <wp:posOffset>175260</wp:posOffset>
                </wp:positionV>
                <wp:extent cx="660400" cy="285750"/>
                <wp:effectExtent l="0" t="0" r="0" b="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85750"/>
                        </a:xfrm>
                        <a:prstGeom prst="rect">
                          <a:avLst/>
                        </a:prstGeom>
                        <a:noFill/>
                        <a:ln w="9525">
                          <a:noFill/>
                          <a:miter lim="800000"/>
                          <a:headEnd/>
                          <a:tailEnd/>
                        </a:ln>
                      </wps:spPr>
                      <wps:txbx>
                        <w:txbxContent>
                          <w:p w14:paraId="588546BA" w14:textId="77777777" w:rsidR="001659F5" w:rsidRPr="00AD2915" w:rsidRDefault="001659F5" w:rsidP="001659F5">
                            <w:r w:rsidRPr="00AD2915">
                              <w:rPr>
                                <w:rFonts w:ascii="Arial" w:hAnsi="Arial" w:cs="Arial"/>
                                <w:shd w:val="clear" w:color="auto" w:fill="FFFFFF"/>
                              </w:rPr>
                              <w:t>©️NHK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C761C" id="_x0000_t202" coordsize="21600,21600" o:spt="202" path="m,l,21600r21600,l21600,xe">
                <v:stroke joinstyle="miter"/>
                <v:path gradientshapeok="t" o:connecttype="rect"/>
              </v:shapetype>
              <v:shape id="テキスト ボックス 2" o:spid="_x0000_s1026" type="#_x0000_t202" style="position:absolute;left:0;text-align:left;margin-left:-5.25pt;margin-top:13.8pt;width:52pt;height: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" filled="f" stroked="f">
                <v:textbox>
                  <w:txbxContent>
                    <w:p w14:paraId="588546BA" w14:textId="77777777" w:rsidR="001659F5" w:rsidRPr="00AD2915" w:rsidRDefault="001659F5" w:rsidP="001659F5">
                      <w:r w:rsidRPr="00AD2915">
                        <w:rPr>
                          <w:rFonts w:ascii="Arial" w:hAnsi="Arial" w:cs="Arial"/>
                          <w:shd w:val="clear" w:color="auto" w:fill="FFFFFF"/>
                        </w:rPr>
                        <w:t>©️NHK</w:t>
                      </w:r>
                    </w:p>
                  </w:txbxContent>
                </v:textbox>
                <w10:wrap type="square"/>
              </v:shape>
            </w:pict>
          </mc:Fallback>
        </mc:AlternateContent>
      </w:r>
    </w:p>
    <w:p w14:paraId="6FA11364" w14:textId="439074F4" w:rsidR="0081729F" w:rsidRDefault="001659F5" w:rsidP="00620C7D">
      <w:pPr>
        <w:spacing w:line="0" w:lineRule="atLeast"/>
        <w:rPr>
          <w:rFonts w:ascii="ＭＳ Ｐゴシック" w:eastAsia="ＭＳ Ｐゴシック" w:hAnsi="ＭＳ Ｐゴシック"/>
          <w:kern w:val="0"/>
          <w:szCs w:val="21"/>
        </w:rPr>
      </w:pPr>
      <w:r w:rsidRPr="001659F5">
        <w:rPr>
          <w:rFonts w:ascii="ＭＳ Ｐゴシック" w:eastAsia="ＭＳ Ｐゴシック" w:hAnsi="ＭＳ Ｐゴシック"/>
          <w:noProof/>
          <w:kern w:val="0"/>
          <w:szCs w:val="21"/>
        </w:rPr>
        <mc:AlternateContent>
          <mc:Choice Requires="wps">
            <w:drawing>
              <wp:anchor distT="45720" distB="45720" distL="114300" distR="114300" simplePos="0" relativeHeight="251667456" behindDoc="0" locked="0" layoutInCell="1" allowOverlap="1" wp14:anchorId="608A81BF" wp14:editId="6E91CC35">
                <wp:simplePos x="0" y="0"/>
                <wp:positionH relativeFrom="column">
                  <wp:posOffset>2688590</wp:posOffset>
                </wp:positionH>
                <wp:positionV relativeFrom="paragraph">
                  <wp:posOffset>6350</wp:posOffset>
                </wp:positionV>
                <wp:extent cx="660400" cy="285750"/>
                <wp:effectExtent l="0" t="0" r="0" b="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85750"/>
                        </a:xfrm>
                        <a:prstGeom prst="rect">
                          <a:avLst/>
                        </a:prstGeom>
                        <a:noFill/>
                        <a:ln w="9525">
                          <a:noFill/>
                          <a:miter lim="800000"/>
                          <a:headEnd/>
                          <a:tailEnd/>
                        </a:ln>
                      </wps:spPr>
                      <wps:txbx>
                        <w:txbxContent>
                          <w:p w14:paraId="7D4658CB" w14:textId="77777777" w:rsidR="001659F5" w:rsidRPr="00AD2915" w:rsidRDefault="001659F5" w:rsidP="001659F5">
                            <w:r w:rsidRPr="00AD2915">
                              <w:rPr>
                                <w:rFonts w:ascii="Arial" w:hAnsi="Arial" w:cs="Arial"/>
                                <w:shd w:val="clear" w:color="auto" w:fill="FFFFFF"/>
                              </w:rPr>
                              <w:t>©️NHK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A81BF" id="_x0000_s1027" type="#_x0000_t202" style="position:absolute;left:0;text-align:left;margin-left:211.7pt;margin-top:.5pt;width:52pt;height: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" filled="f" stroked="f">
                <v:textbox>
                  <w:txbxContent>
                    <w:p w14:paraId="7D4658CB" w14:textId="77777777" w:rsidR="001659F5" w:rsidRPr="00AD2915" w:rsidRDefault="001659F5" w:rsidP="001659F5">
                      <w:r w:rsidRPr="00AD2915">
                        <w:rPr>
                          <w:rFonts w:ascii="Arial" w:hAnsi="Arial" w:cs="Arial"/>
                          <w:shd w:val="clear" w:color="auto" w:fill="FFFFFF"/>
                        </w:rPr>
                        <w:t>©️NHK</w:t>
                      </w:r>
                    </w:p>
                  </w:txbxContent>
                </v:textbox>
                <w10:wrap type="square"/>
              </v:shape>
            </w:pict>
          </mc:Fallback>
        </mc:AlternateContent>
      </w:r>
    </w:p>
    <w:p w14:paraId="2E062055" w14:textId="47439512" w:rsidR="007C645A" w:rsidRDefault="007C645A" w:rsidP="00620C7D">
      <w:pPr>
        <w:spacing w:line="0" w:lineRule="atLeast"/>
        <w:rPr>
          <w:rFonts w:ascii="ＭＳ Ｐゴシック" w:eastAsia="ＭＳ Ｐゴシック" w:hAnsi="ＭＳ Ｐゴシック"/>
          <w:kern w:val="0"/>
          <w:szCs w:val="21"/>
        </w:rPr>
      </w:pPr>
    </w:p>
    <w:p w14:paraId="58B20A28" w14:textId="2E626D3D" w:rsidR="008B1859" w:rsidRPr="00C74CF3" w:rsidRDefault="008B1859" w:rsidP="00620C7D">
      <w:pPr>
        <w:spacing w:line="0" w:lineRule="atLeast"/>
        <w:rPr>
          <w:rFonts w:ascii="ＭＳ Ｐゴシック" w:eastAsia="ＭＳ Ｐゴシック" w:hAnsi="ＭＳ Ｐゴシック"/>
          <w:kern w:val="0"/>
          <w:sz w:val="12"/>
          <w:szCs w:val="12"/>
        </w:rPr>
      </w:pPr>
    </w:p>
    <w:p w14:paraId="7CD7BEEC" w14:textId="24ADC4C5" w:rsidR="007C645A" w:rsidRDefault="00E70C92" w:rsidP="000F7D24">
      <w:pPr>
        <w:rPr>
          <w:rFonts w:ascii="ＭＳ Ｐゴシック" w:eastAsia="ＭＳ Ｐゴシック" w:hAnsi="ＭＳ Ｐゴシック"/>
          <w:b/>
          <w:bCs/>
          <w:kern w:val="0"/>
          <w:szCs w:val="21"/>
          <w:u w:val="single"/>
        </w:rPr>
      </w:pPr>
      <w:r>
        <w:rPr>
          <w:rFonts w:ascii="ＭＳ Ｐゴシック" w:eastAsia="ＭＳ Ｐゴシック" w:hAnsi="ＭＳ Ｐゴシック" w:hint="eastAsia"/>
          <w:b/>
          <w:bCs/>
          <w:kern w:val="0"/>
          <w:szCs w:val="21"/>
          <w:u w:val="single"/>
        </w:rPr>
        <w:t>■</w:t>
      </w:r>
      <w:r w:rsidR="00914B30">
        <w:rPr>
          <w:rFonts w:ascii="ＭＳ Ｐゴシック" w:eastAsia="ＭＳ Ｐゴシック" w:hAnsi="ＭＳ Ｐゴシック" w:hint="eastAsia"/>
          <w:b/>
          <w:bCs/>
          <w:kern w:val="0"/>
          <w:szCs w:val="21"/>
          <w:u w:val="single"/>
        </w:rPr>
        <w:t>放送日時</w:t>
      </w:r>
    </w:p>
    <w:p w14:paraId="1211D8BF" w14:textId="77777777" w:rsidR="00914B30" w:rsidRDefault="00E70C92" w:rsidP="000F7D24">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2024年12月23日（月）</w:t>
      </w:r>
      <w:r w:rsidRPr="00E70C92">
        <w:rPr>
          <w:rFonts w:ascii="ＭＳ Ｐゴシック" w:eastAsia="ＭＳ Ｐゴシック" w:hAnsi="ＭＳ Ｐゴシック" w:hint="eastAsia"/>
          <w:kern w:val="0"/>
          <w:szCs w:val="21"/>
        </w:rPr>
        <w:t>午後</w:t>
      </w:r>
      <w:r w:rsidRPr="00E70C92">
        <w:rPr>
          <w:rFonts w:ascii="ＭＳ Ｐゴシック" w:eastAsia="ＭＳ Ｐゴシック" w:hAnsi="ＭＳ Ｐゴシック"/>
          <w:kern w:val="0"/>
          <w:szCs w:val="21"/>
        </w:rPr>
        <w:t xml:space="preserve">10:45～11:14　</w:t>
      </w:r>
      <w:r>
        <w:rPr>
          <w:rFonts w:ascii="ＭＳ Ｐゴシック" w:eastAsia="ＭＳ Ｐゴシック" w:hAnsi="ＭＳ Ｐゴシック" w:hint="eastAsia"/>
          <w:kern w:val="0"/>
          <w:szCs w:val="21"/>
        </w:rPr>
        <w:t>（N</w:t>
      </w:r>
      <w:r>
        <w:rPr>
          <w:rFonts w:ascii="ＭＳ Ｐゴシック" w:eastAsia="ＭＳ Ｐゴシック" w:hAnsi="ＭＳ Ｐゴシック"/>
          <w:kern w:val="0"/>
          <w:szCs w:val="21"/>
        </w:rPr>
        <w:t>HK</w:t>
      </w:r>
      <w:r>
        <w:rPr>
          <w:rFonts w:ascii="ＭＳ Ｐゴシック" w:eastAsia="ＭＳ Ｐゴシック" w:hAnsi="ＭＳ Ｐゴシック" w:hint="eastAsia"/>
          <w:kern w:val="0"/>
          <w:szCs w:val="21"/>
        </w:rPr>
        <w:t>総合）</w:t>
      </w:r>
    </w:p>
    <w:p w14:paraId="4E55A316" w14:textId="1BBE7AE6" w:rsidR="00914B30" w:rsidRDefault="00914B30" w:rsidP="000F7D24">
      <w:pPr>
        <w:rPr>
          <w:rFonts w:ascii="ＭＳ Ｐゴシック" w:eastAsia="ＭＳ Ｐゴシック" w:hAnsi="ＭＳ Ｐゴシック"/>
          <w:kern w:val="0"/>
          <w:szCs w:val="21"/>
        </w:rPr>
      </w:pPr>
      <w:r w:rsidRPr="001659F5">
        <w:rPr>
          <w:rFonts w:ascii="ＭＳ Ｐゴシック" w:eastAsia="ＭＳ Ｐゴシック" w:hAnsi="ＭＳ Ｐゴシック"/>
          <w:kern w:val="0"/>
          <w:sz w:val="22"/>
          <w:lang w:val="ja-JP"/>
        </w:rPr>
        <w:t>『神田伯山の これがわが社の黒歴史』</w:t>
      </w:r>
      <w:r w:rsidRPr="00914B30">
        <w:rPr>
          <w:rFonts w:ascii="ＭＳ Ｐゴシック" w:eastAsia="ＭＳ Ｐゴシック" w:hAnsi="ＭＳ Ｐゴシック" w:hint="eastAsia"/>
          <w:kern w:val="0"/>
          <w:szCs w:val="21"/>
        </w:rPr>
        <w:t xml:space="preserve">　「</w:t>
      </w:r>
      <w:r w:rsidRPr="00914B30">
        <w:rPr>
          <w:rFonts w:ascii="ＭＳ Ｐゴシック" w:eastAsia="ＭＳ Ｐゴシック" w:hAnsi="ＭＳ Ｐゴシック"/>
          <w:kern w:val="0"/>
          <w:szCs w:val="21"/>
        </w:rPr>
        <w:t>(14)ノジマ　骨肉！社内クーデター」</w:t>
      </w:r>
    </w:p>
    <w:p w14:paraId="31C1B119" w14:textId="51B4CF48" w:rsidR="008B1859" w:rsidRPr="00914B30" w:rsidRDefault="00E70C92" w:rsidP="000F7D24">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詳細はこちら（N</w:t>
      </w:r>
      <w:r>
        <w:rPr>
          <w:rFonts w:ascii="ＭＳ Ｐゴシック" w:eastAsia="ＭＳ Ｐゴシック" w:hAnsi="ＭＳ Ｐゴシック"/>
          <w:kern w:val="0"/>
          <w:szCs w:val="21"/>
        </w:rPr>
        <w:t>HK</w:t>
      </w:r>
      <w:r>
        <w:rPr>
          <w:rFonts w:ascii="ＭＳ Ｐゴシック" w:eastAsia="ＭＳ Ｐゴシック" w:hAnsi="ＭＳ Ｐゴシック" w:hint="eastAsia"/>
          <w:kern w:val="0"/>
          <w:szCs w:val="21"/>
        </w:rPr>
        <w:t>番組ホームページ）：</w:t>
      </w:r>
      <w:hyperlink r:id="rId9" w:history="1">
        <w:r w:rsidRPr="00E70C92">
          <w:rPr>
            <w:rStyle w:val="a7"/>
            <w:rFonts w:ascii="ＭＳ Ｐゴシック" w:eastAsia="ＭＳ Ｐゴシック" w:hAnsi="ＭＳ Ｐゴシック"/>
            <w:kern w:val="0"/>
            <w:szCs w:val="21"/>
          </w:rPr>
          <w:t>https://www.nhk.jp/p/ts/XL1JYWZLNZ/</w:t>
        </w:r>
      </w:hyperlink>
    </w:p>
    <w:p w14:paraId="2AF87448" w14:textId="77777777" w:rsidR="00E70C92" w:rsidRPr="00E70C92" w:rsidRDefault="00E70C92" w:rsidP="000F7D24">
      <w:pPr>
        <w:rPr>
          <w:rFonts w:ascii="Meiryo UI" w:eastAsia="Meiryo UI" w:hAnsi="Meiryo UI" w:cs="Meiryo UI"/>
          <w:szCs w:val="21"/>
        </w:rPr>
      </w:pPr>
    </w:p>
    <w:p w14:paraId="3E352431" w14:textId="7EA1B6CF" w:rsidR="000F7D24" w:rsidRPr="000F7D24" w:rsidRDefault="000F7D24" w:rsidP="000F7D24">
      <w:pPr>
        <w:pBdr>
          <w:top w:val="single" w:sz="4" w:space="3" w:color="auto"/>
        </w:pBdr>
        <w:spacing w:line="0" w:lineRule="atLeast"/>
        <w:jc w:val="center"/>
        <w:rPr>
          <w:rFonts w:ascii="ＭＳ ゴシック" w:eastAsia="ＭＳ ゴシック" w:hAnsi="ＭＳ ゴシック" w:cs="Times New Roman"/>
        </w:rPr>
      </w:pPr>
      <w:r w:rsidRPr="000F7D24">
        <w:rPr>
          <w:rFonts w:ascii="ＭＳ ゴシック" w:eastAsia="ＭＳ ゴシック" w:hAnsi="ＭＳ ゴシック" w:cs="Times New Roman" w:hint="eastAsia"/>
        </w:rPr>
        <w:t>＜お問い合わせ窓口＞</w:t>
      </w:r>
    </w:p>
    <w:p w14:paraId="3E637045" w14:textId="77777777" w:rsidR="00680DDB" w:rsidRDefault="000F7D24" w:rsidP="00680DDB">
      <w:pPr>
        <w:widowControl/>
        <w:spacing w:line="240" w:lineRule="exact"/>
        <w:jc w:val="center"/>
        <w:rPr>
          <w:rFonts w:ascii="MS UI Gothic" w:eastAsia="MS UI Gothic" w:hAnsi="MS UI Gothic" w:cs="Arial"/>
          <w:sz w:val="18"/>
          <w:szCs w:val="18"/>
        </w:rPr>
      </w:pPr>
      <w:r w:rsidRPr="000F7D24">
        <w:rPr>
          <w:rFonts w:ascii="MS UI Gothic" w:eastAsia="MS UI Gothic" w:hAnsi="MS UI Gothic" w:cs="Arial" w:hint="eastAsia"/>
          <w:sz w:val="18"/>
          <w:szCs w:val="18"/>
        </w:rPr>
        <w:t>株式会社ノジマ</w:t>
      </w:r>
      <w:r w:rsidR="00494CC9">
        <w:rPr>
          <w:rFonts w:ascii="MS UI Gothic" w:eastAsia="MS UI Gothic" w:hAnsi="MS UI Gothic" w:cs="Arial" w:hint="eastAsia"/>
          <w:sz w:val="18"/>
          <w:szCs w:val="18"/>
        </w:rPr>
        <w:t xml:space="preserve">　</w:t>
      </w:r>
      <w:r w:rsidRPr="000F7D24">
        <w:rPr>
          <w:rFonts w:ascii="MS UI Gothic" w:eastAsia="MS UI Gothic" w:hAnsi="MS UI Gothic" w:cs="Arial" w:hint="eastAsia"/>
          <w:sz w:val="18"/>
          <w:szCs w:val="18"/>
        </w:rPr>
        <w:t>広報担当</w:t>
      </w:r>
    </w:p>
    <w:p w14:paraId="75BD753A" w14:textId="5BDCB71E" w:rsidR="007D28DD" w:rsidRPr="00B46166" w:rsidRDefault="000F7D24" w:rsidP="00B46166">
      <w:pPr>
        <w:widowControl/>
        <w:spacing w:line="240" w:lineRule="exact"/>
        <w:jc w:val="center"/>
        <w:rPr>
          <w:rFonts w:ascii="MS UI Gothic" w:eastAsia="MS UI Gothic" w:hAnsi="MS UI Gothic" w:cs="Arial"/>
          <w:sz w:val="18"/>
          <w:szCs w:val="18"/>
        </w:rPr>
      </w:pPr>
      <w:r w:rsidRPr="000F7D24">
        <w:rPr>
          <w:rFonts w:ascii="MS UI Gothic" w:eastAsia="MS UI Gothic" w:hAnsi="MS UI Gothic" w:cs="Times New Roman" w:hint="eastAsia"/>
          <w:sz w:val="18"/>
          <w:szCs w:val="18"/>
        </w:rPr>
        <w:t>Ｅ-Mail：</w:t>
      </w:r>
      <w:hyperlink r:id="rId10" w:history="1">
        <w:r w:rsidRPr="000F7D24">
          <w:rPr>
            <w:rFonts w:ascii="MS UI Gothic" w:eastAsia="MS UI Gothic" w:hAnsi="MS UI Gothic" w:cs="Times New Roman" w:hint="eastAsia"/>
            <w:color w:val="0000FF"/>
            <w:sz w:val="18"/>
            <w:szCs w:val="18"/>
            <w:u w:val="single"/>
          </w:rPr>
          <w:t>pr@nojima.co.jp</w:t>
        </w:r>
      </w:hyperlink>
    </w:p>
    <w:sectPr w:rsidR="007D28DD" w:rsidRPr="00B46166" w:rsidSect="00BB490C">
      <w:headerReference w:type="default" r:id="rId11"/>
      <w:pgSz w:w="11906" w:h="16838"/>
      <w:pgMar w:top="1134" w:right="1701" w:bottom="851" w:left="1701" w:header="454" w:footer="107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1E958" w14:textId="77777777" w:rsidR="0092171D" w:rsidRDefault="0092171D" w:rsidP="00F45105">
      <w:r>
        <w:separator/>
      </w:r>
    </w:p>
  </w:endnote>
  <w:endnote w:type="continuationSeparator" w:id="0">
    <w:p w14:paraId="7D4FEBA6" w14:textId="77777777" w:rsidR="0092171D" w:rsidRDefault="0092171D" w:rsidP="00F4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C7504" w14:textId="77777777" w:rsidR="0092171D" w:rsidRDefault="0092171D" w:rsidP="00F45105">
      <w:r>
        <w:separator/>
      </w:r>
    </w:p>
  </w:footnote>
  <w:footnote w:type="continuationSeparator" w:id="0">
    <w:p w14:paraId="61B4E9EB" w14:textId="77777777" w:rsidR="0092171D" w:rsidRDefault="0092171D" w:rsidP="00F45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3CD9" w14:textId="2833865E" w:rsidR="00F45105" w:rsidRDefault="00F45105">
    <w:pPr>
      <w:pStyle w:val="a3"/>
    </w:pPr>
    <w:r>
      <w:rPr>
        <w:noProof/>
      </w:rPr>
      <w:drawing>
        <wp:anchor distT="0" distB="0" distL="114300" distR="114300" simplePos="0" relativeHeight="251659264" behindDoc="0" locked="0" layoutInCell="1" allowOverlap="1" wp14:anchorId="485EFF8C" wp14:editId="593AFF65">
          <wp:simplePos x="0" y="0"/>
          <wp:positionH relativeFrom="margin">
            <wp:align>left</wp:align>
          </wp:positionH>
          <wp:positionV relativeFrom="paragraph">
            <wp:posOffset>-47625</wp:posOffset>
          </wp:positionV>
          <wp:extent cx="1190625" cy="476250"/>
          <wp:effectExtent l="0" t="0" r="9525" b="0"/>
          <wp:wrapNone/>
          <wp:docPr id="3" name="図 3" descr="nojim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nojim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47625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05"/>
    <w:rsid w:val="0000404B"/>
    <w:rsid w:val="000147EC"/>
    <w:rsid w:val="0003747A"/>
    <w:rsid w:val="00077D5D"/>
    <w:rsid w:val="00091423"/>
    <w:rsid w:val="000965BF"/>
    <w:rsid w:val="000F0785"/>
    <w:rsid w:val="000F7D24"/>
    <w:rsid w:val="0014338A"/>
    <w:rsid w:val="00165938"/>
    <w:rsid w:val="001659F5"/>
    <w:rsid w:val="00222F7D"/>
    <w:rsid w:val="0023153D"/>
    <w:rsid w:val="0023315C"/>
    <w:rsid w:val="002445E6"/>
    <w:rsid w:val="00277041"/>
    <w:rsid w:val="00282F2A"/>
    <w:rsid w:val="00295279"/>
    <w:rsid w:val="00361C96"/>
    <w:rsid w:val="00391AD4"/>
    <w:rsid w:val="003C2D28"/>
    <w:rsid w:val="003E09FA"/>
    <w:rsid w:val="00457D45"/>
    <w:rsid w:val="00462439"/>
    <w:rsid w:val="00494CC9"/>
    <w:rsid w:val="004D0AED"/>
    <w:rsid w:val="00500250"/>
    <w:rsid w:val="0053221B"/>
    <w:rsid w:val="0059407B"/>
    <w:rsid w:val="005A297E"/>
    <w:rsid w:val="005B11ED"/>
    <w:rsid w:val="005F73F8"/>
    <w:rsid w:val="00613521"/>
    <w:rsid w:val="00620C7D"/>
    <w:rsid w:val="00647395"/>
    <w:rsid w:val="006705F0"/>
    <w:rsid w:val="00680DDB"/>
    <w:rsid w:val="00690AB9"/>
    <w:rsid w:val="006B0665"/>
    <w:rsid w:val="006C2130"/>
    <w:rsid w:val="007230A2"/>
    <w:rsid w:val="007670C6"/>
    <w:rsid w:val="007C3592"/>
    <w:rsid w:val="007C645A"/>
    <w:rsid w:val="007D28DD"/>
    <w:rsid w:val="008152E4"/>
    <w:rsid w:val="0081729F"/>
    <w:rsid w:val="00821162"/>
    <w:rsid w:val="00821A7C"/>
    <w:rsid w:val="00872661"/>
    <w:rsid w:val="008759F4"/>
    <w:rsid w:val="008B1859"/>
    <w:rsid w:val="008D0ACC"/>
    <w:rsid w:val="008E7A5A"/>
    <w:rsid w:val="00914B30"/>
    <w:rsid w:val="0092171D"/>
    <w:rsid w:val="00941F10"/>
    <w:rsid w:val="00991A3F"/>
    <w:rsid w:val="009C57EC"/>
    <w:rsid w:val="009F44AD"/>
    <w:rsid w:val="00A076EB"/>
    <w:rsid w:val="00A630FC"/>
    <w:rsid w:val="00A73860"/>
    <w:rsid w:val="00A76889"/>
    <w:rsid w:val="00AB1806"/>
    <w:rsid w:val="00AD7BD9"/>
    <w:rsid w:val="00AE1787"/>
    <w:rsid w:val="00B1361A"/>
    <w:rsid w:val="00B226DC"/>
    <w:rsid w:val="00B32EF9"/>
    <w:rsid w:val="00B41AF9"/>
    <w:rsid w:val="00B46166"/>
    <w:rsid w:val="00B94741"/>
    <w:rsid w:val="00B96BEF"/>
    <w:rsid w:val="00BB490C"/>
    <w:rsid w:val="00BD1C06"/>
    <w:rsid w:val="00C260C7"/>
    <w:rsid w:val="00C27BC3"/>
    <w:rsid w:val="00C31F07"/>
    <w:rsid w:val="00C33B9A"/>
    <w:rsid w:val="00C33F33"/>
    <w:rsid w:val="00C74CF3"/>
    <w:rsid w:val="00CC2119"/>
    <w:rsid w:val="00CC28F2"/>
    <w:rsid w:val="00CC5089"/>
    <w:rsid w:val="00CD40E9"/>
    <w:rsid w:val="00D10582"/>
    <w:rsid w:val="00D13781"/>
    <w:rsid w:val="00D324A0"/>
    <w:rsid w:val="00D36E3C"/>
    <w:rsid w:val="00D4103A"/>
    <w:rsid w:val="00D8395E"/>
    <w:rsid w:val="00DC3249"/>
    <w:rsid w:val="00E335AA"/>
    <w:rsid w:val="00E52865"/>
    <w:rsid w:val="00E62A32"/>
    <w:rsid w:val="00E70C92"/>
    <w:rsid w:val="00E82305"/>
    <w:rsid w:val="00EB4682"/>
    <w:rsid w:val="00EC4869"/>
    <w:rsid w:val="00ED5317"/>
    <w:rsid w:val="00F00C0A"/>
    <w:rsid w:val="00F10A2C"/>
    <w:rsid w:val="00F36F7B"/>
    <w:rsid w:val="00F3745B"/>
    <w:rsid w:val="00F45105"/>
    <w:rsid w:val="00FC3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FE7E92"/>
  <w15:chartTrackingRefBased/>
  <w15:docId w15:val="{ECD303A0-9EB4-475F-BB3C-8389BA43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119"/>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105"/>
    <w:pPr>
      <w:tabs>
        <w:tab w:val="center" w:pos="4252"/>
        <w:tab w:val="right" w:pos="8504"/>
      </w:tabs>
      <w:snapToGrid w:val="0"/>
    </w:pPr>
  </w:style>
  <w:style w:type="character" w:customStyle="1" w:styleId="a4">
    <w:name w:val="ヘッダー (文字)"/>
    <w:basedOn w:val="a0"/>
    <w:link w:val="a3"/>
    <w:uiPriority w:val="99"/>
    <w:rsid w:val="00F45105"/>
  </w:style>
  <w:style w:type="paragraph" w:styleId="a5">
    <w:name w:val="footer"/>
    <w:basedOn w:val="a"/>
    <w:link w:val="a6"/>
    <w:uiPriority w:val="99"/>
    <w:unhideWhenUsed/>
    <w:rsid w:val="00F45105"/>
    <w:pPr>
      <w:tabs>
        <w:tab w:val="center" w:pos="4252"/>
        <w:tab w:val="right" w:pos="8504"/>
      </w:tabs>
      <w:snapToGrid w:val="0"/>
    </w:pPr>
  </w:style>
  <w:style w:type="character" w:customStyle="1" w:styleId="a6">
    <w:name w:val="フッター (文字)"/>
    <w:basedOn w:val="a0"/>
    <w:link w:val="a5"/>
    <w:uiPriority w:val="99"/>
    <w:rsid w:val="00F45105"/>
  </w:style>
  <w:style w:type="character" w:styleId="a7">
    <w:name w:val="Hyperlink"/>
    <w:rsid w:val="007D28DD"/>
    <w:rPr>
      <w:color w:val="0000FF"/>
      <w:u w:val="single"/>
    </w:rPr>
  </w:style>
  <w:style w:type="paragraph" w:styleId="Web">
    <w:name w:val="Normal (Web)"/>
    <w:basedOn w:val="a"/>
    <w:uiPriority w:val="99"/>
    <w:semiHidden/>
    <w:unhideWhenUsed/>
    <w:rsid w:val="005322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Unresolved Mention"/>
    <w:basedOn w:val="a0"/>
    <w:uiPriority w:val="99"/>
    <w:semiHidden/>
    <w:unhideWhenUsed/>
    <w:rsid w:val="00872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79224">
      <w:bodyDiv w:val="1"/>
      <w:marLeft w:val="0"/>
      <w:marRight w:val="0"/>
      <w:marTop w:val="0"/>
      <w:marBottom w:val="0"/>
      <w:divBdr>
        <w:top w:val="none" w:sz="0" w:space="0" w:color="auto"/>
        <w:left w:val="none" w:sz="0" w:space="0" w:color="auto"/>
        <w:bottom w:val="none" w:sz="0" w:space="0" w:color="auto"/>
        <w:right w:val="none" w:sz="0" w:space="0" w:color="auto"/>
      </w:divBdr>
    </w:div>
    <w:div w:id="510872199">
      <w:bodyDiv w:val="1"/>
      <w:marLeft w:val="0"/>
      <w:marRight w:val="0"/>
      <w:marTop w:val="0"/>
      <w:marBottom w:val="0"/>
      <w:divBdr>
        <w:top w:val="none" w:sz="0" w:space="0" w:color="auto"/>
        <w:left w:val="none" w:sz="0" w:space="0" w:color="auto"/>
        <w:bottom w:val="none" w:sz="0" w:space="0" w:color="auto"/>
        <w:right w:val="none" w:sz="0" w:space="0" w:color="auto"/>
      </w:divBdr>
    </w:div>
    <w:div w:id="1191988866">
      <w:bodyDiv w:val="1"/>
      <w:marLeft w:val="0"/>
      <w:marRight w:val="0"/>
      <w:marTop w:val="0"/>
      <w:marBottom w:val="0"/>
      <w:divBdr>
        <w:top w:val="none" w:sz="0" w:space="0" w:color="auto"/>
        <w:left w:val="none" w:sz="0" w:space="0" w:color="auto"/>
        <w:bottom w:val="none" w:sz="0" w:space="0" w:color="auto"/>
        <w:right w:val="none" w:sz="0" w:space="0" w:color="auto"/>
      </w:divBdr>
    </w:div>
    <w:div w:id="1763188290">
      <w:bodyDiv w:val="1"/>
      <w:marLeft w:val="0"/>
      <w:marRight w:val="0"/>
      <w:marTop w:val="0"/>
      <w:marBottom w:val="0"/>
      <w:divBdr>
        <w:top w:val="none" w:sz="0" w:space="0" w:color="auto"/>
        <w:left w:val="none" w:sz="0" w:space="0" w:color="auto"/>
        <w:bottom w:val="none" w:sz="0" w:space="0" w:color="auto"/>
        <w:right w:val="none" w:sz="0" w:space="0" w:color="auto"/>
      </w:divBdr>
    </w:div>
    <w:div w:id="1826969136">
      <w:bodyDiv w:val="1"/>
      <w:marLeft w:val="0"/>
      <w:marRight w:val="0"/>
      <w:marTop w:val="0"/>
      <w:marBottom w:val="0"/>
      <w:divBdr>
        <w:top w:val="none" w:sz="0" w:space="0" w:color="auto"/>
        <w:left w:val="none" w:sz="0" w:space="0" w:color="auto"/>
        <w:bottom w:val="none" w:sz="0" w:space="0" w:color="auto"/>
        <w:right w:val="none" w:sz="0" w:space="0" w:color="auto"/>
      </w:divBdr>
    </w:div>
    <w:div w:id="213890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pr@nojima.co.jp" TargetMode="External"/><Relationship Id="rId4" Type="http://schemas.openxmlformats.org/officeDocument/2006/relationships/footnotes" Target="footnotes.xml"/><Relationship Id="rId9" Type="http://schemas.openxmlformats.org/officeDocument/2006/relationships/hyperlink" Target="https://www.nhk.jp/p/ts/XL1JYWZL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nojima</dc:creator>
  <cp:keywords/>
  <dc:description/>
  <cp:lastModifiedBy>NJ-本間友里香</cp:lastModifiedBy>
  <cp:revision>5</cp:revision>
  <cp:lastPrinted>2024-12-18T02:31:00Z</cp:lastPrinted>
  <dcterms:created xsi:type="dcterms:W3CDTF">2024-12-18T01:19:00Z</dcterms:created>
  <dcterms:modified xsi:type="dcterms:W3CDTF">2024-12-18T02:33:00Z</dcterms:modified>
</cp:coreProperties>
</file>