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42" w:rsidRDefault="006A37A4" w:rsidP="006A37A4">
      <w:pPr xmlns:w="http://schemas.openxmlformats.org/wordprocessingml/2006/main">
        <w:pStyle w:val="Title"/>
      </w:pPr>
      <w:r xmlns:w="http://schemas.openxmlformats.org/wordprocessingml/2006/main">
        <w:t xml:space="preserve">産業オートメーション市場: 新たなイノベーションと戦略予測 2025-2032</w:t>
      </w:r>
    </w:p>
    <w:p w:rsidR="006A37A4" w:rsidRDefault="006A37A4" w:rsidP="006A37A4">
      <w:pPr xmlns:w="http://schemas.openxmlformats.org/wordprocessingml/2006/main">
        <w:spacing w:before="100" w:beforeAutospacing="1" w:after="100" w:afterAutospacing="1" w:line="240" w:lineRule="auto"/>
      </w:pPr>
      <w:r xmlns:w="http://schemas.openxmlformats.org/wordprocessingml/2006/main">
        <w:t xml:space="preserve">産業オートメーション市場は、高度なテクノロジーと革新的なソリューションを通じて従来の製造プロセスと産業プロセスを変革する最前線にあります。ロボット工学、人工知能、IoT、機械学習を統合することで、産業オートメーションはさまざまな分野で効率、生産性、精度の向上を実現します。市場は、スマート製造に対する需要の高まり、運用コストの削減の必要性、持続可能でエネルギー効率の高い運用の推進によって推進されています。</w:t>
      </w:r>
    </w:p>
    <w:p w:rsidR="006A37A4" w:rsidRDefault="006A37A4" w:rsidP="006A37A4">
      <w:pPr>
        <w:spacing w:before="100" w:beforeAutospacing="1" w:after="100" w:afterAutospacing="1" w:line="240" w:lineRule="auto"/>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6A37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6A37A4">
          <w:rPr>
            <w:rFonts w:ascii="Verdana" w:eastAsia="Times New Roman" w:hAnsi="Verdana" w:cs="Times New Roman"/>
            <w:color w:val="0000FF"/>
            <w:sz w:val="18"/>
            <w:u w:val="single"/>
            <w:lang w:eastAsia="en-IN"/>
          </w:rPr>
          <w:t xml:space="preserve">https://www.skyquestt.c </w:t>
        </w:r>
      </w:hyperlink>
      <w:hyperlink xmlns:w="http://schemas.openxmlformats.org/wordprocessingml/2006/main" xmlns:r="http://schemas.openxmlformats.org/officeDocument/2006/relationships" r:id="rId5" w:tgtFrame="_blank" w:history="1">
        <w:r xmlns:w="http://schemas.openxmlformats.org/wordprocessingml/2006/main" w:rsidRPr="006A37A4">
          <w:rPr>
            <w:rFonts w:ascii="Verdana" w:eastAsia="Times New Roman" w:hAnsi="Verdana" w:cs="Times New Roman"/>
            <w:color w:val="0000FF"/>
            <w:sz w:val="18"/>
            <w:u w:val="single"/>
            <w:lang w:eastAsia="en-IN"/>
          </w:rPr>
          <w:t xml:space="preserve">o </w:t>
        </w:r>
      </w:hyperlink>
      <w:hyperlink xmlns:w="http://schemas.openxmlformats.org/wordprocessingml/2006/main" xmlns:r="http://schemas.openxmlformats.org/officeDocument/2006/relationships" r:id="rId5" w:tgtFrame="_blank" w:history="1">
        <w:r xmlns:w="http://schemas.openxmlformats.org/wordprocessingml/2006/main" w:rsidRPr="006A37A4">
          <w:rPr>
            <w:rFonts w:ascii="Verdana" w:eastAsia="Times New Roman" w:hAnsi="Verdana" w:cs="Times New Roman"/>
            <w:color w:val="0000FF"/>
            <w:sz w:val="18"/>
            <w:u w:val="single"/>
            <w:lang w:eastAsia="en-IN"/>
          </w:rPr>
          <w:t xml:space="preserve">m/sample-request/industrial-automation-market</w:t>
        </w:r>
      </w:hyperlink>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市場規模と成長:</w:t>
      </w:r>
    </w:p>
    <w:p w:rsid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産業オートメーション市場規模は2023年に2,095.5億米ドルと評価され、2024年の2,288.3億米ドルから2032年には4,627億米ドルに成長する見込みで、予測期間（2025～2032年）中に9.2%のCAGRで成長する見込みです。</w:t>
      </w:r>
    </w:p>
    <w:p w:rsidR="006A37A4" w:rsidRPr="006A37A4" w:rsidRDefault="006A37A4" w:rsidP="006A37A4">
      <w:pPr>
        <w:spacing w:before="100" w:beforeAutospacing="1" w:after="100" w:afterAutospacing="1" w:line="240" w:lineRule="auto"/>
        <w:rPr>
          <w:rFonts w:ascii="Verdana" w:eastAsia="Times New Roman" w:hAnsi="Verdana" w:cs="Times New Roman"/>
          <w:color w:val="000000"/>
          <w:sz w:val="18"/>
          <w:szCs w:val="18"/>
          <w:lang w:eastAsia="en-IN"/>
        </w:rPr>
      </w:pPr>
    </w:p>
    <w:p w:rsidR="006A37A4" w:rsidRDefault="006A37A4" w:rsidP="006A37A4">
      <w:pPr xmlns:w="http://schemas.openxmlformats.org/wordprocessingml/2006/main">
        <w:spacing w:before="100" w:beforeAutospacing="1" w:after="100" w:afterAutospacing="1" w:line="240" w:lineRule="auto"/>
      </w:pPr>
      <w:r xmlns:w="http://schemas.openxmlformats.org/wordprocessingml/2006/main">
        <w:t xml:space="preserve">自動車、エレクトロニクス、医薬品、食品・飲料などの主要産業は、進化する消費者の需要と規制要件を満たすために自動化を活用しています。インダストリー 4.0 の出現により、自動化システムの導入が加速し、自律型ロボット、予測メンテナンス、リアルタイム監視などのイノベーションへの道が開かれました。産業オートメーション市場は拡大を続けており、成長の大きな機会を提供し、世界の産業の未来を再構築しています。</w:t>
      </w:r>
    </w:p>
    <w:p w:rsidR="006A37A4" w:rsidRDefault="006A37A4" w:rsidP="006A37A4">
      <w:pPr>
        <w:spacing w:before="100" w:beforeAutospacing="1" w:after="100" w:afterAutospacing="1" w:line="240" w:lineRule="auto"/>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主要な市場プレーヤー:</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ABB（スイス）</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エマーソン（米国）</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シーメンス（ドイツ）</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シュナイダーエレクトリック（フランス）</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三菱電機（日本）</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横河電機株式会社（日本）</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エンドレスハウザー（スイス）</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ハネウェル（米国）</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ロックウェル・オートメーション（米国）</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ゼネラル・エレクトリック（米国）</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ファナック株式会社（日本）</w:t>
      </w:r>
    </w:p>
    <w:p w:rsidR="006A37A4" w:rsidRPr="006A37A4" w:rsidRDefault="006A37A4" w:rsidP="006A37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オムロン株式会社（日本）</w:t>
      </w:r>
    </w:p>
    <w:p w:rsidR="006A37A4" w:rsidRDefault="006A37A4" w:rsidP="006A37A4">
      <w:pPr>
        <w:spacing w:before="100" w:beforeAutospacing="1" w:after="100" w:afterAutospacing="1" w:line="240" w:lineRule="auto"/>
        <w:rPr>
          <w:rFonts w:ascii="Verdana" w:eastAsia="Times New Roman" w:hAnsi="Verdana" w:cs="Times New Roman"/>
          <w:color w:val="000000"/>
          <w:sz w:val="18"/>
          <w:szCs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地域別の市場分析</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color w:val="000000"/>
          <w:sz w:val="18"/>
          <w:szCs w:val="18"/>
          <w:lang w:eastAsia="en-IN"/>
        </w:rPr>
        <w:t xml:space="preserve">地域分析では、主要な地域の収益、売上高、市場シェアの詳細な内訳が提供されます。このセクションには、将来の成長予測、価格戦略、その他の重要な指標が含まれます。</w:t>
      </w:r>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レポートで取り上げられている地域:</w:t>
      </w:r>
    </w:p>
    <w:p w:rsidR="006A37A4" w:rsidRDefault="006A37A4" w:rsidP="006A37A4">
      <w:pPr>
        <w:spacing w:before="100" w:beforeAutospacing="1" w:after="100" w:afterAutospacing="1" w:line="240" w:lineRule="auto"/>
        <w:rPr>
          <w:rFonts w:ascii="Verdana" w:eastAsia="Times New Roman" w:hAnsi="Verdana" w:cs="Times New Roman"/>
          <w:b/>
          <w:color w:val="000000"/>
          <w:sz w:val="18"/>
          <w:szCs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color w:val="000000"/>
          <w:sz w:val="18"/>
          <w:szCs w:val="18"/>
          <w:lang w:eastAsia="en-IN"/>
        </w:rPr>
        <w:t xml:space="preserve">北米:</w:t>
      </w:r>
      <w:r xmlns:w="http://schemas.openxmlformats.org/wordprocessingml/2006/main" w:rsidRPr="006A37A4">
        <w:rPr>
          <w:rFonts w:ascii="Verdana" w:eastAsia="Times New Roman" w:hAnsi="Verdana" w:cs="Times New Roman"/>
          <w:color w:val="000000"/>
          <w:sz w:val="18"/>
          <w:szCs w:val="18"/>
          <w:lang w:eastAsia="en-IN"/>
        </w:rPr>
        <w:t xml:space="preserve">米国、カナダ、メキシコ</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b/>
          <w:color w:val="000000"/>
          <w:sz w:val="18"/>
          <w:szCs w:val="18"/>
          <w:lang w:eastAsia="en-IN"/>
        </w:rPr>
        <w:t xml:space="preserve">ヨーロッパ:</w:t>
      </w:r>
      <w:r xmlns:w="http://schemas.openxmlformats.org/wordprocessingml/2006/main" w:rsidRPr="006A37A4">
        <w:rPr>
          <w:rFonts w:ascii="Verdana" w:eastAsia="Times New Roman" w:hAnsi="Verdana" w:cs="Times New Roman"/>
          <w:color w:val="000000"/>
          <w:sz w:val="18"/>
          <w:szCs w:val="18"/>
          <w:lang w:eastAsia="en-IN"/>
        </w:rPr>
        <w:t xml:space="preserve">ドイツ、フランス、イギリス、ロシア、イタリア</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b/>
          <w:color w:val="000000"/>
          <w:sz w:val="18"/>
          <w:szCs w:val="18"/>
          <w:lang w:eastAsia="en-IN"/>
        </w:rPr>
        <w:t xml:space="preserve">アジア太平洋:</w:t>
      </w:r>
      <w:r xmlns:w="http://schemas.openxmlformats.org/wordprocessingml/2006/main" w:rsidRPr="006A37A4">
        <w:rPr>
          <w:rFonts w:ascii="Verdana" w:eastAsia="Times New Roman" w:hAnsi="Verdana" w:cs="Times New Roman"/>
          <w:color w:val="000000"/>
          <w:sz w:val="18"/>
          <w:szCs w:val="18"/>
          <w:lang w:eastAsia="en-IN"/>
        </w:rPr>
        <w:t xml:space="preserve">中国、日本、韓国、インド、東南アジア</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b/>
          <w:color w:val="000000"/>
          <w:sz w:val="18"/>
          <w:szCs w:val="18"/>
          <w:lang w:eastAsia="en-IN"/>
        </w:rPr>
        <w:t xml:space="preserve">南米:</w:t>
      </w:r>
      <w:r xmlns:w="http://schemas.openxmlformats.org/wordprocessingml/2006/main" w:rsidRPr="006A37A4">
        <w:rPr>
          <w:rFonts w:ascii="Verdana" w:eastAsia="Times New Roman" w:hAnsi="Verdana" w:cs="Times New Roman"/>
          <w:color w:val="000000"/>
          <w:sz w:val="18"/>
          <w:szCs w:val="18"/>
          <w:lang w:eastAsia="en-IN"/>
        </w:rPr>
        <w:t xml:space="preserve">ブラジル、アルゼンチン、コロンビア</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b/>
          <w:color w:val="000000"/>
          <w:sz w:val="18"/>
          <w:szCs w:val="18"/>
          <w:lang w:eastAsia="en-IN"/>
        </w:rPr>
        <w:t xml:space="preserve">中東およびアフリカ:</w:t>
      </w:r>
      <w:r xmlns:w="http://schemas.openxmlformats.org/wordprocessingml/2006/main" w:rsidRPr="006A37A4">
        <w:rPr>
          <w:rFonts w:ascii="Verdana" w:eastAsia="Times New Roman" w:hAnsi="Verdana" w:cs="Times New Roman"/>
          <w:color w:val="000000"/>
          <w:sz w:val="18"/>
          <w:szCs w:val="18"/>
          <w:lang w:eastAsia="en-IN"/>
        </w:rPr>
        <w:t xml:space="preserve">サウジアラビア、UAE、エジプト、ナイジェリア、南アフリカ</w:t>
      </w:r>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6A37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6A37A4">
          <w:rPr>
            <w:rFonts w:ascii="Verdana" w:eastAsia="Times New Roman" w:hAnsi="Verdana" w:cs="Times New Roman"/>
            <w:color w:val="0000FF"/>
            <w:sz w:val="18"/>
            <w:u w:val="single"/>
            <w:lang w:eastAsia="en-IN"/>
          </w:rPr>
          <w:t xml:space="preserve">https://www.skyquestt.com/speak-with-analyst/industrial-automation-market</w:t>
        </w:r>
      </w:hyperlink>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産業オートメーション市場に含まれるセグメントは次のとおりです。</w:t>
      </w:r>
    </w:p>
    <w:p w:rsidR="006A37A4" w:rsidRPr="006A37A4" w:rsidRDefault="006A37A4" w:rsidP="006A37A4">
      <w:pPr>
        <w:spacing w:before="100" w:beforeAutospacing="1" w:after="100" w:afterAutospacing="1" w:line="240" w:lineRule="auto"/>
        <w:rPr>
          <w:rFonts w:ascii="Verdana" w:eastAsia="Times New Roman" w:hAnsi="Verdana" w:cs="Times New Roman"/>
          <w:color w:val="000000"/>
          <w:sz w:val="18"/>
          <w:szCs w:val="18"/>
          <w:lang w:eastAsia="en-IN"/>
        </w:rPr>
      </w:pPr>
    </w:p>
    <w:p w:rsidR="006A37A4" w:rsidRPr="006A37A4" w:rsidRDefault="006A37A4" w:rsidP="006A37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成分</w:t>
      </w:r>
    </w:p>
    <w:p w:rsidR="006A37A4" w:rsidRPr="006A37A4" w:rsidRDefault="006A37A4" w:rsidP="006A37A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ハードウェア、ソフトウェア、サービス</w:t>
      </w:r>
    </w:p>
    <w:p w:rsidR="006A37A4" w:rsidRPr="006A37A4" w:rsidRDefault="006A37A4" w:rsidP="006A37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ハードウェア</w:t>
      </w:r>
    </w:p>
    <w:p w:rsidR="006A37A4" w:rsidRPr="006A37A4" w:rsidRDefault="006A37A4" w:rsidP="006A37A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産業用センサー、マシンビジョンシステム、フィールド機器、産業用ロボット（ロボットタイプ - 従来型産業用ロボット、協働ロボット）、ヒューマンマシンインターフェース、産業用PC、その他</w:t>
      </w:r>
    </w:p>
    <w:p w:rsidR="006A37A4" w:rsidRPr="006A37A4" w:rsidRDefault="006A37A4" w:rsidP="006A37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ソフトウェアタイプ</w:t>
      </w:r>
    </w:p>
    <w:p w:rsidR="006A37A4" w:rsidRPr="006A37A4" w:rsidRDefault="006A37A4" w:rsidP="006A37A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製造実行システム、産業安全、プラント資産管理、監視制御およびデータ収集、プログラマブルロジックコントローラ、分散制御システム</w:t>
      </w:r>
    </w:p>
    <w:p w:rsidR="006A37A4" w:rsidRPr="006A37A4" w:rsidRDefault="006A37A4" w:rsidP="006A37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業界別</w:t>
      </w:r>
    </w:p>
    <w:p w:rsidR="006A37A4" w:rsidRPr="006A37A4" w:rsidRDefault="006A37A4" w:rsidP="006A37A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color w:val="000000"/>
          <w:sz w:val="18"/>
          <w:szCs w:val="18"/>
          <w:lang w:eastAsia="en-IN"/>
        </w:rPr>
        <w:t xml:space="preserve">石油・ガス、製造、自動車、ヘルスケア、食品・飲料、化学、エネルギー・電力、金属・鉱業、その他</w:t>
      </w:r>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Default="006A37A4" w:rsidP="006A37A4">
      <w:pPr xmlns:w="http://schemas.openxmlformats.org/wordprocessingml/2006/main">
        <w:pStyle w:val="NormalWeb"/>
      </w:pPr>
      <w:r xmlns:w="http://schemas.openxmlformats.org/wordprocessingml/2006/main" w:rsidRPr="006A37A4">
        <w:rPr>
          <w:rFonts w:ascii="Verdana" w:hAnsi="Verdana"/>
          <w:b/>
          <w:bCs/>
          <w:color w:val="000000"/>
          <w:sz w:val="18"/>
        </w:rPr>
        <w:t xml:space="preserve">産業オートメーション市場の規模と範囲</w:t>
      </w:r>
      <w:r xmlns:w="http://schemas.openxmlformats.org/wordprocessingml/2006/main" w:rsidRPr="006A37A4">
        <w:rPr>
          <w:rFonts w:ascii="Verdana" w:hAnsi="Verdana"/>
          <w:color w:val="000000"/>
          <w:sz w:val="18"/>
          <w:szCs w:val="18"/>
        </w:rPr>
        <w:br xmlns:w="http://schemas.openxmlformats.org/wordprocessingml/2006/main"/>
      </w:r>
    </w:p>
    <w:p w:rsidR="006A37A4" w:rsidRDefault="006A37A4" w:rsidP="006A37A4">
      <w:pPr xmlns:w="http://schemas.openxmlformats.org/wordprocessingml/2006/main">
        <w:pStyle w:val="NormalWeb"/>
      </w:pPr>
      <w:r xmlns:w="http://schemas.openxmlformats.org/wordprocessingml/2006/main" w:rsidRPr="006A37A4">
        <w:t xml:space="preserve">市場の範囲は広大で、さまざまなテクノロジー、アプリケーション、業界を網羅しています。</w:t>
      </w:r>
    </w:p>
    <w:p w:rsidR="006A37A4" w:rsidRPr="006A37A4" w:rsidRDefault="006A37A4" w:rsidP="006A37A4">
      <w:pPr>
        <w:pStyle w:val="NormalWeb"/>
      </w:pPr>
    </w:p>
    <w:p w:rsidR="006A37A4" w:rsidRPr="006A37A4" w:rsidRDefault="006A37A4" w:rsidP="006A37A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主な技術</w:t>
      </w:r>
      <w:r xmlns:w="http://schemas.openxmlformats.org/wordprocessingml/2006/main" w:rsidRPr="006A37A4">
        <w:rPr>
          <w:rFonts w:ascii="Times New Roman" w:eastAsia="Times New Roman" w:hAnsi="Times New Roman" w:cs="Times New Roman"/>
          <w:sz w:val="24"/>
          <w:szCs w:val="24"/>
          <w:lang w:eastAsia="en-IN"/>
        </w:rPr>
        <w:t xml:space="preserve">:</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ロボット工学</w:t>
      </w:r>
      <w:r xmlns:w="http://schemas.openxmlformats.org/wordprocessingml/2006/main" w:rsidRPr="006A37A4">
        <w:rPr>
          <w:rFonts w:ascii="Times New Roman" w:eastAsia="Times New Roman" w:hAnsi="Times New Roman" w:cs="Times New Roman"/>
          <w:sz w:val="24"/>
          <w:szCs w:val="24"/>
          <w:lang w:eastAsia="en-IN"/>
        </w:rPr>
        <w:t xml:space="preserve">: 組み立て、溶接、材料処理などの作業に産業用ロボットを導入します。</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6A37A4">
        <w:rPr>
          <w:rFonts w:ascii="Times New Roman" w:eastAsia="Times New Roman" w:hAnsi="Times New Roman" w:cs="Times New Roman"/>
          <w:b/>
          <w:bCs/>
          <w:sz w:val="24"/>
          <w:szCs w:val="24"/>
          <w:lang w:eastAsia="en-IN"/>
        </w:rPr>
        <w:t xml:space="preserve">プログラマブル ロジック コントローラ (PLC) </w:t>
      </w:r>
      <w:r xmlns:w="http://schemas.openxmlformats.org/wordprocessingml/2006/main" w:rsidRPr="006A37A4">
        <w:rPr>
          <w:rFonts w:ascii="Times New Roman" w:eastAsia="Times New Roman" w:hAnsi="Times New Roman" w:cs="Times New Roman"/>
          <w:sz w:val="24"/>
          <w:szCs w:val="24"/>
          <w:lang w:eastAsia="en-IN"/>
        </w:rPr>
        <w:t xml:space="preserve">: 自動制御システムに使用されます。</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監視制御およびデータ収集 (SCADA) </w:t>
      </w:r>
      <w:r xmlns:w="http://schemas.openxmlformats.org/wordprocessingml/2006/main" w:rsidRPr="006A37A4">
        <w:rPr>
          <w:rFonts w:ascii="Times New Roman" w:eastAsia="Times New Roman" w:hAnsi="Times New Roman" w:cs="Times New Roman"/>
          <w:sz w:val="24"/>
          <w:szCs w:val="24"/>
          <w:lang w:eastAsia="en-IN"/>
        </w:rPr>
        <w:t xml:space="preserve">: 産業プロセスの監視と制御に使用します。</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ヒューマンマシンインターフェース (HMI)</w:t>
      </w:r>
      <w:r xmlns:w="http://schemas.openxmlformats.org/wordprocessingml/2006/main" w:rsidRPr="006A37A4">
        <w:rPr>
          <w:rFonts w:ascii="Times New Roman" w:eastAsia="Times New Roman" w:hAnsi="Times New Roman" w:cs="Times New Roman"/>
          <w:sz w:val="24"/>
          <w:szCs w:val="24"/>
          <w:lang w:eastAsia="en-IN"/>
        </w:rPr>
        <w:t xml:space="preserve">と</w:t>
      </w:r>
      <w:r xmlns:w="http://schemas.openxmlformats.org/wordprocessingml/2006/main" w:rsidRPr="006A37A4">
        <w:rPr>
          <w:rFonts w:ascii="Times New Roman" w:eastAsia="Times New Roman" w:hAnsi="Times New Roman" w:cs="Times New Roman"/>
          <w:b/>
          <w:bCs/>
          <w:sz w:val="24"/>
          <w:szCs w:val="24"/>
          <w:lang w:eastAsia="en-IN"/>
        </w:rPr>
        <w:t xml:space="preserve">センサー</w:t>
      </w:r>
      <w:r xmlns:w="http://schemas.openxmlformats.org/wordprocessingml/2006/main" w:rsidRPr="006A37A4">
        <w:rPr>
          <w:rFonts w:ascii="Times New Roman" w:eastAsia="Times New Roman" w:hAnsi="Times New Roman" w:cs="Times New Roman"/>
          <w:sz w:val="24"/>
          <w:szCs w:val="24"/>
          <w:lang w:eastAsia="en-IN"/>
        </w:rPr>
        <w:t xml:space="preserve">: リアルタイムのインタラクションとデータ収集を可能にします。</w:t>
      </w:r>
    </w:p>
    <w:p w:rsidR="006A37A4" w:rsidRPr="006A37A4" w:rsidRDefault="006A37A4" w:rsidP="006A37A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用途</w:t>
      </w:r>
      <w:r xmlns:w="http://schemas.openxmlformats.org/wordprocessingml/2006/main" w:rsidRPr="006A37A4">
        <w:rPr>
          <w:rFonts w:ascii="Times New Roman" w:eastAsia="Times New Roman" w:hAnsi="Times New Roman" w:cs="Times New Roman"/>
          <w:sz w:val="24"/>
          <w:szCs w:val="24"/>
          <w:lang w:eastAsia="en-IN"/>
        </w:rPr>
        <w:t xml:space="preserve">:</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sz w:val="24"/>
          <w:szCs w:val="24"/>
          <w:lang w:eastAsia="en-IN"/>
        </w:rPr>
        <w:t xml:space="preserve">自動車、食品・飲料、医薬品、エネルギー・公共事業、電子機器など。</w:t>
      </w:r>
    </w:p>
    <w:p w:rsidR="006A37A4" w:rsidRPr="006A37A4" w:rsidRDefault="006A37A4" w:rsidP="006A37A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地理的範囲</w:t>
      </w:r>
      <w:r xmlns:w="http://schemas.openxmlformats.org/wordprocessingml/2006/main" w:rsidRPr="006A37A4">
        <w:rPr>
          <w:rFonts w:ascii="Times New Roman" w:eastAsia="Times New Roman" w:hAnsi="Times New Roman" w:cs="Times New Roman"/>
          <w:sz w:val="24"/>
          <w:szCs w:val="24"/>
          <w:lang w:eastAsia="en-IN"/>
        </w:rPr>
        <w:t xml:space="preserve">:</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主要市場</w:t>
      </w:r>
      <w:r xmlns:w="http://schemas.openxmlformats.org/wordprocessingml/2006/main" w:rsidRPr="006A37A4">
        <w:rPr>
          <w:rFonts w:ascii="Times New Roman" w:eastAsia="Times New Roman" w:hAnsi="Times New Roman" w:cs="Times New Roman"/>
          <w:sz w:val="24"/>
          <w:szCs w:val="24"/>
          <w:lang w:eastAsia="en-IN"/>
        </w:rPr>
        <w:t xml:space="preserve">: 高度な技術の採用と先進的な産業インフラを備えた北米とヨーロッパ。</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新興地域</w:t>
      </w:r>
      <w:r xmlns:w="http://schemas.openxmlformats.org/wordprocessingml/2006/main" w:rsidRPr="006A37A4">
        <w:rPr>
          <w:rFonts w:ascii="Times New Roman" w:eastAsia="Times New Roman" w:hAnsi="Times New Roman" w:cs="Times New Roman"/>
          <w:sz w:val="24"/>
          <w:szCs w:val="24"/>
          <w:lang w:eastAsia="en-IN"/>
        </w:rPr>
        <w:t xml:space="preserve">: アジア太平洋地域は、工業化と自動化技術への投資増加により急速な成長を遂げています。</w:t>
      </w:r>
    </w:p>
    <w:p w:rsidR="006A37A4" w:rsidRPr="006A37A4" w:rsidRDefault="006A37A4" w:rsidP="006A37A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推進トレンド</w:t>
      </w:r>
      <w:r xmlns:w="http://schemas.openxmlformats.org/wordprocessingml/2006/main" w:rsidRPr="006A37A4">
        <w:rPr>
          <w:rFonts w:ascii="Times New Roman" w:eastAsia="Times New Roman" w:hAnsi="Times New Roman" w:cs="Times New Roman"/>
          <w:sz w:val="24"/>
          <w:szCs w:val="24"/>
          <w:lang w:eastAsia="en-IN"/>
        </w:rPr>
        <w:t xml:space="preserve">:</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インダストリー4.0</w:t>
      </w:r>
      <w:r xmlns:w="http://schemas.openxmlformats.org/wordprocessingml/2006/main" w:rsidRPr="006A37A4">
        <w:rPr>
          <w:rFonts w:ascii="Times New Roman" w:eastAsia="Times New Roman" w:hAnsi="Times New Roman" w:cs="Times New Roman"/>
          <w:sz w:val="24"/>
          <w:szCs w:val="24"/>
          <w:lang w:eastAsia="en-IN"/>
        </w:rPr>
        <w:t xml:space="preserve">とスマートファクトリー</w:t>
      </w:r>
      <w:r xmlns:w="http://schemas.openxmlformats.org/wordprocessingml/2006/main" w:rsidRPr="006A37A4">
        <w:rPr>
          <w:rFonts w:ascii="Times New Roman" w:eastAsia="Times New Roman" w:hAnsi="Times New Roman" w:cs="Times New Roman"/>
          <w:sz w:val="24"/>
          <w:szCs w:val="24"/>
          <w:lang w:eastAsia="en-IN"/>
        </w:rPr>
        <w:t xml:space="preserve">の台頭。</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b/>
          <w:bCs/>
          <w:sz w:val="24"/>
          <w:szCs w:val="24"/>
          <w:lang w:eastAsia="en-IN"/>
        </w:rPr>
        <w:t xml:space="preserve">エネルギー効率</w:t>
      </w:r>
      <w:r xmlns:w="http://schemas.openxmlformats.org/wordprocessingml/2006/main" w:rsidRPr="006A37A4">
        <w:rPr>
          <w:rFonts w:ascii="Times New Roman" w:eastAsia="Times New Roman" w:hAnsi="Times New Roman" w:cs="Times New Roman"/>
          <w:sz w:val="24"/>
          <w:szCs w:val="24"/>
          <w:lang w:eastAsia="en-IN"/>
        </w:rPr>
        <w:t xml:space="preserve">と</w:t>
      </w:r>
      <w:r xmlns:w="http://schemas.openxmlformats.org/wordprocessingml/2006/main" w:rsidRPr="006A37A4">
        <w:rPr>
          <w:rFonts w:ascii="Times New Roman" w:eastAsia="Times New Roman" w:hAnsi="Times New Roman" w:cs="Times New Roman"/>
          <w:b/>
          <w:bCs/>
          <w:sz w:val="24"/>
          <w:szCs w:val="24"/>
          <w:lang w:eastAsia="en-IN"/>
        </w:rPr>
        <w:t xml:space="preserve">持続可能性</w:t>
      </w:r>
      <w:r xmlns:w="http://schemas.openxmlformats.org/wordprocessingml/2006/main" w:rsidRPr="006A37A4">
        <w:rPr>
          <w:rFonts w:ascii="Times New Roman" w:eastAsia="Times New Roman" w:hAnsi="Times New Roman" w:cs="Times New Roman"/>
          <w:sz w:val="24"/>
          <w:szCs w:val="24"/>
          <w:lang w:eastAsia="en-IN"/>
        </w:rPr>
        <w:t xml:space="preserve">への注目が高まっています</w:t>
      </w:r>
      <w:r xmlns:w="http://schemas.openxmlformats.org/wordprocessingml/2006/main" w:rsidRPr="006A37A4">
        <w:rPr>
          <w:rFonts w:ascii="Times New Roman" w:eastAsia="Times New Roman" w:hAnsi="Times New Roman" w:cs="Times New Roman"/>
          <w:sz w:val="24"/>
          <w:szCs w:val="24"/>
          <w:lang w:eastAsia="en-IN"/>
        </w:rPr>
        <w:t xml:space="preserve">。</w:t>
      </w:r>
    </w:p>
    <w:p w:rsidR="006A37A4" w:rsidRPr="006A37A4" w:rsidRDefault="006A37A4" w:rsidP="006A37A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sz w:val="24"/>
          <w:szCs w:val="24"/>
          <w:lang w:eastAsia="en-IN"/>
        </w:rPr>
        <w:t xml:space="preserve">予測分析と運用制御の強化のための</w:t>
      </w:r>
      <w:r xmlns:w="http://schemas.openxmlformats.org/wordprocessingml/2006/main" w:rsidRPr="006A37A4">
        <w:rPr>
          <w:rFonts w:ascii="Times New Roman" w:eastAsia="Times New Roman" w:hAnsi="Times New Roman" w:cs="Times New Roman"/>
          <w:b/>
          <w:bCs/>
          <w:sz w:val="24"/>
          <w:szCs w:val="24"/>
          <w:lang w:eastAsia="en-IN"/>
        </w:rPr>
        <w:t xml:space="preserve">AI と IoT</w:t>
      </w:r>
      <w:r xmlns:w="http://schemas.openxmlformats.org/wordprocessingml/2006/main" w:rsidRPr="006A37A4">
        <w:rPr>
          <w:rFonts w:ascii="Times New Roman" w:eastAsia="Times New Roman" w:hAnsi="Times New Roman" w:cs="Times New Roman"/>
          <w:sz w:val="24"/>
          <w:szCs w:val="24"/>
          <w:lang w:eastAsia="en-IN"/>
        </w:rPr>
        <w:t xml:space="preserve">の統合。</w:t>
      </w:r>
    </w:p>
    <w:p w:rsidR="006A37A4" w:rsidRDefault="006A37A4" w:rsidP="006A37A4">
      <w:pPr>
        <w:spacing w:before="100" w:beforeAutospacing="1" w:after="100" w:afterAutospacing="1" w:line="240" w:lineRule="auto"/>
        <w:rPr>
          <w:rFonts w:ascii="Times New Roman" w:eastAsia="Times New Roman" w:hAnsi="Times New Roman" w:cs="Times New Roman"/>
          <w:sz w:val="24"/>
          <w:szCs w:val="24"/>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A37A4">
        <w:rPr>
          <w:rFonts w:ascii="Times New Roman" w:eastAsia="Times New Roman" w:hAnsi="Times New Roman" w:cs="Times New Roman"/>
          <w:sz w:val="24"/>
          <w:szCs w:val="24"/>
          <w:lang w:eastAsia="en-IN"/>
        </w:rPr>
        <w:t xml:space="preserve">技術の継続的な進歩と運用効率への重点の増加により、産業オートメーション市場はさまざまな業界や地域にわたって大きな成長の機会をもたらします。</w:t>
      </w:r>
    </w:p>
    <w:p w:rsidR="006A37A4" w:rsidRPr="006A37A4" w:rsidRDefault="006A37A4" w:rsidP="006A37A4">
      <w:pPr>
        <w:spacing w:before="100" w:beforeAutospacing="1" w:after="100" w:afterAutospacing="1" w:line="240" w:lineRule="auto"/>
        <w:rPr>
          <w:rFonts w:ascii="Verdana" w:eastAsia="Times New Roman" w:hAnsi="Verdana" w:cs="Times New Roman"/>
          <w:color w:val="000000"/>
          <w:sz w:val="18"/>
          <w:szCs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2025年の産業オートメーション市場に関する包括的なレポートについては、以下をご覧ください。</w:t>
      </w:r>
      <w:r xmlns:w="http://schemas.openxmlformats.org/wordprocessingml/2006/main" w:rsidRPr="006A37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6A37A4">
          <w:rPr>
            <w:rFonts w:ascii="Verdana" w:eastAsia="Times New Roman" w:hAnsi="Verdana" w:cs="Times New Roman"/>
            <w:color w:val="0000FF"/>
            <w:sz w:val="18"/>
            <w:u w:val="single"/>
            <w:lang w:eastAsia="en-IN"/>
          </w:rPr>
          <w:t xml:space="preserve">https://www.skyquestt.com/report/industrial-automation-market</w:t>
        </w:r>
      </w:hyperlink>
    </w:p>
    <w:p w:rsidR="006A37A4" w:rsidRDefault="006A37A4" w:rsidP="006A37A4">
      <w:pPr>
        <w:spacing w:before="100" w:beforeAutospacing="1" w:after="100" w:afterAutospacing="1" w:line="240" w:lineRule="auto"/>
        <w:rPr>
          <w:rFonts w:ascii="Verdana" w:eastAsia="Times New Roman" w:hAnsi="Verdana" w:cs="Times New Roman"/>
          <w:b/>
          <w:bCs/>
          <w:color w:val="000000"/>
          <w:sz w:val="18"/>
          <w:lang w:eastAsia="en-IN"/>
        </w:rPr>
      </w:pPr>
    </w:p>
    <w:p w:rsidR="006A37A4" w:rsidRPr="006A37A4" w:rsidRDefault="006A37A4" w:rsidP="006A37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A37A4">
        <w:rPr>
          <w:rFonts w:ascii="Verdana" w:eastAsia="Times New Roman" w:hAnsi="Verdana" w:cs="Times New Roman"/>
          <w:b/>
          <w:bCs/>
          <w:color w:val="000000"/>
          <w:sz w:val="18"/>
          <w:lang w:eastAsia="en-IN"/>
        </w:rPr>
        <w:t xml:space="preserve">連絡先: </w:t>
      </w:r>
      <w:r xmlns:w="http://schemas.openxmlformats.org/wordprocessingml/2006/main" w:rsidRPr="006A37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A37A4">
        <w:rPr>
          <w:rFonts w:ascii="Verdana" w:eastAsia="Times New Roman" w:hAnsi="Verdana" w:cs="Times New Roman"/>
          <w:color w:val="000000"/>
          <w:sz w:val="18"/>
          <w:szCs w:val="18"/>
          <w:lang w:eastAsia="en-IN"/>
        </w:rPr>
        <w:t xml:space="preserve">Jagraj Singh 氏Skyquest Technology1 Apache Way, Westford,Massachusetts 01886, USA(+1) 351-333-4748当社の Web サイトをご覧ください: Skyquest Technology</w:t>
      </w:r>
    </w:p>
    <w:p w:rsidR="006A37A4" w:rsidRPr="006A37A4" w:rsidRDefault="006A37A4" w:rsidP="006A37A4"/>
    <w:sectPr w:rsidR="006A37A4" w:rsidRPr="006A37A4"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D10"/>
    <w:multiLevelType w:val="multilevel"/>
    <w:tmpl w:val="302E9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40A3E"/>
    <w:multiLevelType w:val="multilevel"/>
    <w:tmpl w:val="326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4757F"/>
    <w:multiLevelType w:val="multilevel"/>
    <w:tmpl w:val="D196F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A37A4"/>
    <w:rsid w:val="00273F42"/>
    <w:rsid w:val="006A37A4"/>
    <w:rsid w:val="0077091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37A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37A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6A37A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6A37A4"/>
    <w:rPr>
      <w:color w:val="0000FF"/>
      <w:u w:val="single"/>
    </w:rPr>
  </w:style>
  <w:style w:type="character" w:styleId="Strong">
    <w:name w:val="Strong"/>
    <w:basedOn w:val="DefaultParagraphFont"/>
    <w:uiPriority w:val="22"/>
    <w:qFormat/>
    <w:rsid w:val="006A37A4"/>
    <w:rPr>
      <w:b/>
      <w:bCs/>
    </w:rPr>
  </w:style>
</w:styles>
</file>

<file path=word/webSettings.xml><?xml version="1.0" encoding="utf-8"?>
<w:webSettings xmlns:r="http://schemas.openxmlformats.org/officeDocument/2006/relationships" xmlns:w="http://schemas.openxmlformats.org/wordprocessingml/2006/main">
  <w:divs>
    <w:div w:id="562451897">
      <w:bodyDiv w:val="1"/>
      <w:marLeft w:val="0"/>
      <w:marRight w:val="0"/>
      <w:marTop w:val="0"/>
      <w:marBottom w:val="0"/>
      <w:divBdr>
        <w:top w:val="none" w:sz="0" w:space="0" w:color="auto"/>
        <w:left w:val="none" w:sz="0" w:space="0" w:color="auto"/>
        <w:bottom w:val="none" w:sz="0" w:space="0" w:color="auto"/>
        <w:right w:val="none" w:sz="0" w:space="0" w:color="auto"/>
      </w:divBdr>
    </w:div>
    <w:div w:id="11393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dustrial-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ustrial-automation-market" TargetMode="External"/><Relationship Id="rId5" Type="http://schemas.openxmlformats.org/officeDocument/2006/relationships/hyperlink" Target="https://www.skyquestt.com/sample-request/industrial-autom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2025-01-23T10:34:00Z</dcterms:created>
  <dcterms:modified xsi:type="dcterms:W3CDTF">2025-01-23T10:41:00Z</dcterms:modified>
</cp:coreProperties>
</file>