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125F" w14:textId="65AEE25C" w:rsidR="00BD4F3F" w:rsidRPr="00BD4F3F" w:rsidRDefault="00BD4F3F" w:rsidP="00BD4F3F">
      <w:pPr xmlns:w="http://schemas.openxmlformats.org/wordprocessingml/2006/main">
        <w:rPr>
          <w:b/>
          <w:bCs/>
        </w:rPr>
      </w:pPr>
      <w:r xmlns:w="http://schemas.openxmlformats.org/wordprocessingml/2006/main" w:rsidRPr="00BD4F3F">
        <w:rPr>
          <w:b/>
          <w:bCs/>
        </w:rPr>
        <w:t xml:space="preserve">フィンテック融資市場は2032年までに8,0458.3億米ドルに達し、年平均成長率は27.4%と堅調 | </w:t>
      </w:r>
      <w:proofErr xmlns:w="http://schemas.openxmlformats.org/wordprocessingml/2006/main" w:type="spellStart"/>
      <w:r xmlns:w="http://schemas.openxmlformats.org/wordprocessingml/2006/main" w:rsidRPr="00BD4F3F">
        <w:rPr>
          <w:b/>
          <w:bCs/>
        </w:rPr>
        <w:t xml:space="preserve">SkyQuest </w:t>
      </w:r>
      <w:proofErr xmlns:w="http://schemas.openxmlformats.org/wordprocessingml/2006/main" w:type="spellEnd"/>
      <w:r xmlns:w="http://schemas.openxmlformats.org/wordprocessingml/2006/main" w:rsidRPr="00BD4F3F">
        <w:rPr>
          <w:b/>
          <w:bCs/>
        </w:rPr>
        <w:t xml:space="preserve">Technology</w:t>
      </w:r>
    </w:p>
    <w:p w14:paraId="6957DB3A" w14:textId="3B637E35" w:rsidR="00BD4F3F" w:rsidRDefault="00BD4F3F" w:rsidP="00BD4F3F">
      <w:r xmlns:w="http://schemas.openxmlformats.org/wordprocessingml/2006/main">
        <w:t xml:space="preserve">フィン</w:t>
      </w:r>
      <w:hyperlink xmlns:w="http://schemas.openxmlformats.org/wordprocessingml/2006/main" xmlns:r="http://schemas.openxmlformats.org/officeDocument/2006/relationships" r:id="rId5" w:history="1">
        <w:r xmlns:w="http://schemas.openxmlformats.org/wordprocessingml/2006/main" w:rsidRPr="00BD4F3F">
          <w:rPr>
            <w:rStyle w:val="Hyperlink"/>
            <w:b/>
            <w:bCs/>
          </w:rPr>
          <w:t xml:space="preserve">テック融資業界は、</w:t>
        </w:r>
      </w:hyperlink>
      <w:r xmlns:w="http://schemas.openxmlformats.org/wordprocessingml/2006/main">
        <w:t xml:space="preserve">世界の金融業界で最も急成長しているセクターの 1 つとして浮上しました。技術の進歩、インターネットの普及率の向上、アクセスしやすい金融サービスに対する需要の高まりに</w:t>
      </w:r>
      <w:proofErr xmlns:w="http://schemas.openxmlformats.org/wordprocessingml/2006/main" w:type="spellStart"/>
      <w:r xmlns:w="http://schemas.openxmlformats.org/wordprocessingml/2006/main">
        <w:t xml:space="preserve">後押し</w:t>
      </w:r>
      <w:proofErr xmlns:w="http://schemas.openxmlformats.org/wordprocessingml/2006/main" w:type="spellEnd"/>
      <w:r xmlns:w="http://schemas.openxmlformats.org/wordprocessingml/2006/main">
        <w:t xml:space="preserve">され、フィンテック融資プラットフォームは従来の融資慣行に革命をもたらしました。ピアツーピア融資、オンライン融資、デジタルローンサービスを含む市場は、2032 年まで力強い成長を続けると予測されています。この調査では、フィンテック融資市場の現状を詳しく調べ、その規模、シェア、成長要因、傾向、課題、および 2032 年までの予測を探ります。</w:t>
      </w:r>
    </w:p>
    <w:p w14:paraId="1CAD0B5F" w14:textId="7F4239BB" w:rsidR="00BD4F3F" w:rsidRPr="00BD4F3F" w:rsidRDefault="00BD4F3F" w:rsidP="00BD4F3F">
      <w:pPr xmlns:w="http://schemas.openxmlformats.org/wordprocessingml/2006/main">
        <w:rPr>
          <w:b/>
          <w:bCs/>
        </w:rPr>
      </w:pPr>
      <w:r xmlns:w="http://schemas.openxmlformats.org/wordprocessingml/2006/main" w:rsidRPr="00BD4F3F">
        <w:rPr>
          <w:b/>
          <w:bCs/>
        </w:rPr>
        <w:t xml:space="preserve">市場概要</w:t>
      </w:r>
    </w:p>
    <w:p w14:paraId="6DB72E7A" w14:textId="63CE5FE8" w:rsidR="00BD4F3F" w:rsidRDefault="00BD4F3F" w:rsidP="00BD4F3F">
      <w:r xmlns:w="http://schemas.openxmlformats.org/wordprocessingml/2006/main">
        <w:t xml:space="preserve">フィンテック融資とは、テクノロジーとデジタル プラットフォームを利用して消費者や企業に融資やクレジットを提供することです。これには、ピアツーピア (P2P) 融資、オンライン マーケットプレイス融資、クラウドファンディング、その他のデジタル融資ソリューションなど、さまざまなビジネス モデルが含まれます。フィンテック融資プラットフォームは、銀行などの従来の仲介業者を排除し、より効率的で透明性が高く、多くの場合コストの低い代替手段を提供します。</w:t>
      </w:r>
    </w:p>
    <w:p w14:paraId="4A93137C" w14:textId="0C6A4464" w:rsidR="00BD4F3F" w:rsidRDefault="00BD4F3F" w:rsidP="00BD4F3F">
      <w:r xmlns:w="http://schemas.openxmlformats.org/wordprocessingml/2006/main">
        <w:t xml:space="preserve">この市場の成長は、スマートフォン、モバイル アプリ、デジタル決済システムへの依存度の高まりによって加速しています。より迅速で便利、かつパーソナライズされた金融サービスを求める個人や企業が増えるにつれ、フィンテック融資プラットフォームは魅力的な選択肢となっています。</w:t>
      </w:r>
    </w:p>
    <w:p w14:paraId="6D32B0DF" w14:textId="7D3F1DA2" w:rsidR="00BD4F3F" w:rsidRDefault="00BD4F3F" w:rsidP="00BD4F3F">
      <w:r xmlns:w="http://schemas.openxmlformats.org/wordprocessingml/2006/main" w:rsidRPr="00BD4F3F">
        <w:rPr>
          <w:b/>
          <w:bCs/>
        </w:rPr>
        <w:t xml:space="preserve">無料のサンプルコピーを入手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4C3584">
          <w:rPr>
            <w:rStyle w:val="Hyperlink"/>
          </w:rPr>
          <w:t xml:space="preserve">https://www.skyquestt.com/sample-request/fintech-lending-market</w:t>
        </w:r>
      </w:hyperlink>
      <w:r xmlns:w="http://schemas.openxmlformats.org/wordprocessingml/2006/main">
        <w:t xml:space="preserve"> </w:t>
      </w:r>
    </w:p>
    <w:p w14:paraId="53E9E8D5" w14:textId="62C195A8" w:rsidR="00BD4F3F" w:rsidRPr="00BD4F3F" w:rsidRDefault="00BD4F3F" w:rsidP="00BD4F3F">
      <w:pPr xmlns:w="http://schemas.openxmlformats.org/wordprocessingml/2006/main">
        <w:rPr>
          <w:b/>
          <w:bCs/>
        </w:rPr>
      </w:pPr>
      <w:r xmlns:w="http://schemas.openxmlformats.org/wordprocessingml/2006/main" w:rsidRPr="00BD4F3F">
        <w:rPr>
          <w:b/>
          <w:bCs/>
        </w:rPr>
        <w:t xml:space="preserve">市場規模とシェア（2025-2032）</w:t>
      </w:r>
    </w:p>
    <w:p w14:paraId="4C09FD8E" w14:textId="60ACDDB0" w:rsidR="00BD4F3F" w:rsidRDefault="00BD4F3F" w:rsidP="00BD4F3F">
      <w:r xmlns:w="http://schemas.openxmlformats.org/wordprocessingml/2006/main">
        <w:t xml:space="preserve">2024年現在、フィンテック融資市場は世界全体で1兆1,593億5,000万米ドルと評価されています。市場は2025年から2032年にかけて年平均成長率（CAGR）27.4%で成長し、2032年までに8,0458億3,000万米ドルに達すると予想されています。</w:t>
      </w:r>
    </w:p>
    <w:p w14:paraId="36511D15" w14:textId="77777777" w:rsidR="00BD4F3F" w:rsidRDefault="00BD4F3F" w:rsidP="00BD4F3F">
      <w:r xmlns:w="http://schemas.openxmlformats.org/wordprocessingml/2006/main">
        <w:t xml:space="preserve">この大幅な成長に貢献している主な要因は次のとおりです。</w:t>
      </w:r>
    </w:p>
    <w:p w14:paraId="60D58911" w14:textId="77777777" w:rsidR="00BD4F3F" w:rsidRDefault="00BD4F3F" w:rsidP="00BD4F3F">
      <w:r xmlns:w="http://schemas.openxmlformats.org/wordprocessingml/2006/main">
        <w:t xml:space="preserve">1.</w:t>
      </w:r>
      <w:r xmlns:w="http://schemas.openxmlformats.org/wordprocessingml/2006/main" w:rsidRPr="00BD4F3F">
        <w:rPr>
          <w:b/>
          <w:bCs/>
        </w:rPr>
        <w:t xml:space="preserve">技術の進歩</w:t>
      </w:r>
      <w:r xmlns:w="http://schemas.openxmlformats.org/wordprocessingml/2006/main">
        <w:t xml:space="preserve">: 人工知能 (AI)、機械学習、ブロックチェーン、ビッグデータ分析などの技術の継続的な進化は、融資サービスの効率、正確性、セキュリティの向上に重要な役割を果たしてきました。</w:t>
      </w:r>
    </w:p>
    <w:p w14:paraId="7AF8343A" w14:textId="77777777" w:rsidR="00BD4F3F" w:rsidRDefault="00BD4F3F" w:rsidP="00BD4F3F">
      <w:r xmlns:w="http://schemas.openxmlformats.org/wordprocessingml/2006/main">
        <w:t xml:space="preserve">2.</w:t>
      </w:r>
      <w:r xmlns:w="http://schemas.openxmlformats.org/wordprocessingml/2006/main" w:rsidRPr="00BD4F3F">
        <w:rPr>
          <w:b/>
          <w:bCs/>
        </w:rPr>
        <w:t xml:space="preserve">金融包摂</w:t>
      </w:r>
      <w:r xmlns:w="http://schemas.openxmlformats.org/wordprocessingml/2006/main">
        <w:t xml:space="preserve">: 従来の銀行システムは、十分なサービスを受けられず銀行口座を持たない人々にサービスを提供できないことがよくあります。フィンテック融資プラットフォームはこのギャップを埋め、従来の信用サービスにアクセスできない顧客にリーチしています。</w:t>
      </w:r>
    </w:p>
    <w:p w14:paraId="1EF89A38" w14:textId="77777777" w:rsidR="00BD4F3F" w:rsidRDefault="00BD4F3F" w:rsidP="00BD4F3F">
      <w:r xmlns:w="http://schemas.openxmlformats.org/wordprocessingml/2006/main">
        <w:t xml:space="preserve">3.</w:t>
      </w:r>
      <w:r xmlns:w="http://schemas.openxmlformats.org/wordprocessingml/2006/main" w:rsidRPr="00BD4F3F">
        <w:rPr>
          <w:b/>
          <w:bCs/>
        </w:rPr>
        <w:t xml:space="preserve">利便性に対する消費者の需要</w:t>
      </w:r>
      <w:r xmlns:w="http://schemas.openxmlformats.org/wordprocessingml/2006/main">
        <w:t xml:space="preserve">: シンプルなモバイル アプリや Web サイトを通じてローンを申請し、資金にアクセスできる機能は、何百万人もの借り手と投資家を魅了しています。</w:t>
      </w:r>
    </w:p>
    <w:p w14:paraId="589A9B7D" w14:textId="1853C4AD" w:rsidR="00BD4F3F" w:rsidRDefault="00BD4F3F" w:rsidP="00BD4F3F">
      <w:r xmlns:w="http://schemas.openxmlformats.org/wordprocessingml/2006/main">
        <w:t xml:space="preserve">4.</w:t>
      </w:r>
      <w:proofErr xmlns:w="http://schemas.openxmlformats.org/wordprocessingml/2006/main" w:type="spellStart"/>
      <w:r xmlns:w="http://schemas.openxmlformats.org/wordprocessingml/2006/main" w:rsidRPr="00BD4F3F">
        <w:rPr>
          <w:b/>
          <w:bCs/>
        </w:rPr>
        <w:t xml:space="preserve">好ましい</w:t>
      </w:r>
      <w:proofErr xmlns:w="http://schemas.openxmlformats.org/wordprocessingml/2006/main" w:type="spellEnd"/>
      <w:r xmlns:w="http://schemas.openxmlformats.org/wordprocessingml/2006/main" w:rsidRPr="00BD4F3F">
        <w:rPr>
          <w:b/>
          <w:bCs/>
        </w:rPr>
        <w:t xml:space="preserve">規制環境</w:t>
      </w:r>
      <w:r xmlns:w="http://schemas.openxmlformats.org/wordprocessingml/2006/main">
        <w:t xml:space="preserve">: 世界中の多くの政府がフィンテックに優しい政策を採用しており、消費者保護を確保しながらデジタル融資プラットフォームの成長を促進しています。</w:t>
      </w:r>
    </w:p>
    <w:p w14:paraId="01D92D68" w14:textId="5FD48F25" w:rsidR="00BD4F3F" w:rsidRDefault="00BD4F3F" w:rsidP="00BD4F3F">
      <w:r xmlns:w="http://schemas.openxmlformats.org/wordprocessingml/2006/main" w:rsidRPr="00BD4F3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4C3584">
          <w:rPr>
            <w:rStyle w:val="Hyperlink"/>
          </w:rPr>
          <w:t xml:space="preserve">https://www.skyquestt.com/speak-with-analyst/fintech-lending-market</w:t>
        </w:r>
      </w:hyperlink>
      <w:r xmlns:w="http://schemas.openxmlformats.org/wordprocessingml/2006/main">
        <w:t xml:space="preserve"> </w:t>
      </w:r>
    </w:p>
    <w:p w14:paraId="04804930" w14:textId="0159ACBD" w:rsidR="00BD4F3F" w:rsidRPr="00BD4F3F" w:rsidRDefault="00BD4F3F" w:rsidP="00BD4F3F">
      <w:pPr xmlns:w="http://schemas.openxmlformats.org/wordprocessingml/2006/main">
        <w:rPr>
          <w:b/>
          <w:bCs/>
        </w:rPr>
      </w:pPr>
      <w:r xmlns:w="http://schemas.openxmlformats.org/wordprocessingml/2006/main" w:rsidRPr="00BD4F3F">
        <w:rPr>
          <w:b/>
          <w:bCs/>
        </w:rPr>
        <w:t xml:space="preserve">市場セグメンテーション</w:t>
      </w:r>
    </w:p>
    <w:p w14:paraId="1C1EBD58" w14:textId="4591B1AA" w:rsidR="00BD4F3F" w:rsidRDefault="00BD4F3F" w:rsidP="00BD4F3F">
      <w:r xmlns:w="http://schemas.openxmlformats.org/wordprocessingml/2006/main">
        <w:lastRenderedPageBreak xmlns:w="http://schemas.openxmlformats.org/wordprocessingml/2006/main"/>
      </w:r>
      <w:r xmlns:w="http://schemas.openxmlformats.org/wordprocessingml/2006/main">
        <w:t xml:space="preserve">フィンテック融資市場は、融資モデルの種類、エンドユーザー、地域に基づいて、さまざまなセグメントに大まかに分類できます。</w:t>
      </w:r>
    </w:p>
    <w:p w14:paraId="6252943C" w14:textId="77777777" w:rsidR="00BD4F3F" w:rsidRPr="00BD4F3F" w:rsidRDefault="00BD4F3F" w:rsidP="00BD4F3F">
      <w:pPr xmlns:w="http://schemas.openxmlformats.org/wordprocessingml/2006/main">
        <w:rPr>
          <w:b/>
          <w:bCs/>
        </w:rPr>
      </w:pPr>
      <w:r xmlns:w="http://schemas.openxmlformats.org/wordprocessingml/2006/main" w:rsidRPr="00BD4F3F">
        <w:rPr>
          <w:b/>
          <w:bCs/>
        </w:rPr>
        <w:t xml:space="preserve">融資モデル別</w:t>
      </w:r>
    </w:p>
    <w:p w14:paraId="150DB5A4" w14:textId="77777777" w:rsidR="00BD4F3F" w:rsidRDefault="00BD4F3F" w:rsidP="00BD4F3F">
      <w:r xmlns:w="http://schemas.openxmlformats.org/wordprocessingml/2006/main">
        <w:t xml:space="preserve">1.</w:t>
      </w:r>
      <w:r xmlns:w="http://schemas.openxmlformats.org/wordprocessingml/2006/main" w:rsidRPr="00BD4F3F">
        <w:rPr>
          <w:b/>
          <w:bCs/>
        </w:rPr>
        <w:t xml:space="preserve">ピアツーピア (P2P) 融資</w:t>
      </w:r>
      <w:r xmlns:w="http://schemas.openxmlformats.org/wordprocessingml/2006/main">
        <w:t xml:space="preserve">: このモデルでは、従来の金融機関を介さずに、個人同士が直接お金を貸し借りすることができます。P2P 融資市場は、より低い金利とより柔軟な融資条件を提供できることから、力強い成長を遂げています。</w:t>
      </w:r>
    </w:p>
    <w:p w14:paraId="49FE0103" w14:textId="77777777" w:rsidR="00BD4F3F" w:rsidRDefault="00BD4F3F" w:rsidP="00BD4F3F">
      <w:r xmlns:w="http://schemas.openxmlformats.org/wordprocessingml/2006/main">
        <w:t xml:space="preserve">2.</w:t>
      </w:r>
      <w:r xmlns:w="http://schemas.openxmlformats.org/wordprocessingml/2006/main" w:rsidRPr="00BD4F3F">
        <w:rPr>
          <w:b/>
          <w:bCs/>
        </w:rPr>
        <w:t xml:space="preserve">マーケットプレイス レンディング</w:t>
      </w:r>
      <w:r xmlns:w="http://schemas.openxmlformats.org/wordprocessingml/2006/main">
        <w:t xml:space="preserve">: デジタル プラットフォームは貸し手と借り手を集約し、オンライン マーケットプレイスを通じてローンを提供します。これらのプラットフォームは、個人ローン、ビジネス ローン、学生ローンなど、幅広いローン商品に対応しています。</w:t>
      </w:r>
    </w:p>
    <w:p w14:paraId="30799EEA" w14:textId="77777777" w:rsidR="00BD4F3F" w:rsidRDefault="00BD4F3F" w:rsidP="00BD4F3F">
      <w:r xmlns:w="http://schemas.openxmlformats.org/wordprocessingml/2006/main">
        <w:t xml:space="preserve">3.</w:t>
      </w:r>
      <w:r xmlns:w="http://schemas.openxmlformats.org/wordprocessingml/2006/main" w:rsidRPr="00BD4F3F">
        <w:rPr>
          <w:b/>
          <w:bCs/>
        </w:rPr>
        <w:t xml:space="preserve">クラウドファンディング</w:t>
      </w:r>
      <w:r xmlns:w="http://schemas.openxmlformats.org/wordprocessingml/2006/main">
        <w:t xml:space="preserve">: クラウドファンディング プラットフォームを利用すると、企業は多数の小規模投資家から資金を調達できます。これらのプラットフォームは、代替の資金調達オプションを探しているスタートアップ企業や中小企業の間で人気を集めています。</w:t>
      </w:r>
    </w:p>
    <w:p w14:paraId="53F2E0D0" w14:textId="324CC0EA" w:rsidR="00BD4F3F" w:rsidRDefault="00BD4F3F" w:rsidP="00BD4F3F">
      <w:r xmlns:w="http://schemas.openxmlformats.org/wordprocessingml/2006/main">
        <w:t xml:space="preserve">4.</w:t>
      </w:r>
      <w:r xmlns:w="http://schemas.openxmlformats.org/wordprocessingml/2006/main" w:rsidRPr="00BD4F3F">
        <w:rPr>
          <w:b/>
          <w:bCs/>
        </w:rPr>
        <w:t xml:space="preserve">デジタルローンプロバイダー</w:t>
      </w:r>
      <w:r xmlns:w="http://schemas.openxmlformats.org/wordprocessingml/2006/main">
        <w:t xml:space="preserve">: これらの貸し手は、通常モバイルアプリまたはオンラインプラットフォームを介して、消費者と中小企業の両方を対象に短期ローンを提供します。このセグメントは、スマートフォンとインターネットのアクセスの普及により、急速な成長を遂げています。</w:t>
      </w:r>
    </w:p>
    <w:p w14:paraId="27A76F72" w14:textId="77777777" w:rsidR="00BD4F3F" w:rsidRPr="00BD4F3F" w:rsidRDefault="00BD4F3F" w:rsidP="00BD4F3F">
      <w:pPr xmlns:w="http://schemas.openxmlformats.org/wordprocessingml/2006/main">
        <w:rPr>
          <w:b/>
          <w:bCs/>
        </w:rPr>
      </w:pPr>
      <w:r xmlns:w="http://schemas.openxmlformats.org/wordprocessingml/2006/main" w:rsidRPr="00BD4F3F">
        <w:rPr>
          <w:b/>
          <w:bCs/>
        </w:rPr>
        <w:t xml:space="preserve">エンドユーザー別</w:t>
      </w:r>
    </w:p>
    <w:p w14:paraId="5D6B20C2" w14:textId="77777777" w:rsidR="00BD4F3F" w:rsidRDefault="00BD4F3F" w:rsidP="00BD4F3F">
      <w:r xmlns:w="http://schemas.openxmlformats.org/wordprocessingml/2006/main">
        <w:t xml:space="preserve">1.</w:t>
      </w:r>
      <w:r xmlns:w="http://schemas.openxmlformats.org/wordprocessingml/2006/main" w:rsidRPr="00BD4F3F">
        <w:rPr>
          <w:b/>
          <w:bCs/>
        </w:rPr>
        <w:t xml:space="preserve">消費者</w:t>
      </w:r>
      <w:r xmlns:w="http://schemas.openxmlformats.org/wordprocessingml/2006/main">
        <w:t xml:space="preserve">: 消費者はフィンテック融資の主要セグメントであり、デジタル プラットフォームでは個人ローン、住宅ローン、信用施設を提供しています。</w:t>
      </w:r>
    </w:p>
    <w:p w14:paraId="71D4A317" w14:textId="77777777" w:rsidR="00BD4F3F" w:rsidRDefault="00BD4F3F" w:rsidP="00BD4F3F">
      <w:r xmlns:w="http://schemas.openxmlformats.org/wordprocessingml/2006/main">
        <w:t xml:space="preserve">2.</w:t>
      </w:r>
      <w:r xmlns:w="http://schemas.openxmlformats.org/wordprocessingml/2006/main" w:rsidRPr="00BD4F3F">
        <w:rPr>
          <w:b/>
          <w:bCs/>
        </w:rPr>
        <w:t xml:space="preserve">中小企業 (SME) </w:t>
      </w:r>
      <w:r xmlns:w="http://schemas.openxmlformats.org/wordprocessingml/2006/main">
        <w:t xml:space="preserve">: 中小企業は従来の銀行から融資を受けるのに苦労することが多いため、フィンテック融資は運転資金、拡張、プロジェクト資金調達の魅力的な代替手段となります。</w:t>
      </w:r>
    </w:p>
    <w:p w14:paraId="5A5B4462" w14:textId="241AC6E3" w:rsidR="00BD4F3F" w:rsidRDefault="00BD4F3F" w:rsidP="00BD4F3F">
      <w:r xmlns:w="http://schemas.openxmlformats.org/wordprocessingml/2006/main">
        <w:t xml:space="preserve">3.</w:t>
      </w:r>
      <w:r xmlns:w="http://schemas.openxmlformats.org/wordprocessingml/2006/main" w:rsidRPr="00BD4F3F">
        <w:rPr>
          <w:b/>
          <w:bCs/>
        </w:rPr>
        <w:t xml:space="preserve">大企業</w:t>
      </w:r>
      <w:r xmlns:w="http://schemas.openxmlformats.org/wordprocessingml/2006/main">
        <w:t xml:space="preserve">: 大企業も、企業融資、貿易金融、サプライチェーン資金調達のためのデジタル プラットフォームを活用し、フィンテック融資の恩恵を受けています。</w:t>
      </w:r>
    </w:p>
    <w:p w14:paraId="7A5B3E90" w14:textId="77777777" w:rsidR="00BD4F3F" w:rsidRPr="00BD4F3F" w:rsidRDefault="00BD4F3F" w:rsidP="00BD4F3F">
      <w:pPr xmlns:w="http://schemas.openxmlformats.org/wordprocessingml/2006/main">
        <w:rPr>
          <w:b/>
          <w:bCs/>
        </w:rPr>
      </w:pPr>
      <w:r xmlns:w="http://schemas.openxmlformats.org/wordprocessingml/2006/main" w:rsidRPr="00BD4F3F">
        <w:rPr>
          <w:b/>
          <w:bCs/>
        </w:rPr>
        <w:t xml:space="preserve">地理別</w:t>
      </w:r>
    </w:p>
    <w:p w14:paraId="197C07C9" w14:textId="77777777" w:rsidR="00BD4F3F" w:rsidRDefault="00BD4F3F" w:rsidP="00BD4F3F">
      <w:r xmlns:w="http://schemas.openxmlformats.org/wordprocessingml/2006/main">
        <w:t xml:space="preserve">フィンテック融資市場は世界規模ですが、特に以下の地域で成長が顕著です。</w:t>
      </w:r>
    </w:p>
    <w:p w14:paraId="46436C08" w14:textId="77777777" w:rsidR="00BD4F3F" w:rsidRDefault="00BD4F3F" w:rsidP="00BD4F3F">
      <w:r xmlns:w="http://schemas.openxmlformats.org/wordprocessingml/2006/main">
        <w:t xml:space="preserve">-</w:t>
      </w:r>
      <w:r xmlns:w="http://schemas.openxmlformats.org/wordprocessingml/2006/main" w:rsidRPr="00BD4F3F">
        <w:rPr>
          <w:b/>
          <w:bCs/>
        </w:rPr>
        <w:t xml:space="preserve">北米</w:t>
      </w:r>
      <w:r xmlns:w="http://schemas.openxmlformats.org/wordprocessingml/2006/main">
        <w:t xml:space="preserve">: 米国とカナダは、堅牢な技術インフラ、デジタル決済の普及率の高さ、確立されたフィンテックエコシステムにより、フィンテック融資の主要市場となっています。</w:t>
      </w:r>
    </w:p>
    <w:p w14:paraId="239449B9" w14:textId="77777777" w:rsidR="00BD4F3F" w:rsidRDefault="00BD4F3F" w:rsidP="00BD4F3F">
      <w:r xmlns:w="http://schemas.openxmlformats.org/wordprocessingml/2006/main">
        <w:t xml:space="preserve">-</w:t>
      </w:r>
      <w:r xmlns:w="http://schemas.openxmlformats.org/wordprocessingml/2006/main" w:rsidRPr="00BD4F3F">
        <w:rPr>
          <w:b/>
          <w:bCs/>
        </w:rPr>
        <w:t xml:space="preserve">アジア太平洋地域</w:t>
      </w:r>
      <w:r xmlns:w="http://schemas.openxmlformats.org/wordprocessingml/2006/main">
        <w:t xml:space="preserve">: 中国やインドなどの国々では、銀行口座を持たない大規模な人口に対応し、急速にデジタル化する経済を担うフィンテック プラットフォームが大きな成長を牽引しています。</w:t>
      </w:r>
    </w:p>
    <w:p w14:paraId="0ADCF762" w14:textId="77777777" w:rsidR="00BD4F3F" w:rsidRDefault="00BD4F3F" w:rsidP="00BD4F3F">
      <w:r xmlns:w="http://schemas.openxmlformats.org/wordprocessingml/2006/main">
        <w:t xml:space="preserve">-</w:t>
      </w:r>
      <w:r xmlns:w="http://schemas.openxmlformats.org/wordprocessingml/2006/main" w:rsidRPr="00BD4F3F">
        <w:rPr>
          <w:b/>
          <w:bCs/>
        </w:rPr>
        <w:t xml:space="preserve">ヨーロッパ</w:t>
      </w:r>
      <w:r xmlns:w="http://schemas.openxmlformats.org/wordprocessingml/2006/main">
        <w:t xml:space="preserve">: ヨーロッパ諸国、特に英国とドイツでは、</w:t>
      </w:r>
      <w:proofErr xmlns:w="http://schemas.openxmlformats.org/wordprocessingml/2006/main" w:type="spellStart"/>
      <w:r xmlns:w="http://schemas.openxmlformats.org/wordprocessingml/2006/main">
        <w:t xml:space="preserve">有利な</w:t>
      </w:r>
      <w:proofErr xmlns:w="http://schemas.openxmlformats.org/wordprocessingml/2006/main" w:type="spellEnd"/>
      <w:r xmlns:w="http://schemas.openxmlformats.org/wordprocessingml/2006/main">
        <w:t xml:space="preserve">規制枠組みとデジタル革新に後押しされ、フィンテック融資が力強く成長しています。</w:t>
      </w:r>
    </w:p>
    <w:p w14:paraId="7534F1F7" w14:textId="0377C059" w:rsidR="00BD4F3F" w:rsidRDefault="00BD4F3F" w:rsidP="00BD4F3F">
      <w:r xmlns:w="http://schemas.openxmlformats.org/wordprocessingml/2006/main">
        <w:t xml:space="preserve">-</w:t>
      </w:r>
      <w:r xmlns:w="http://schemas.openxmlformats.org/wordprocessingml/2006/main" w:rsidRPr="00BD4F3F">
        <w:rPr>
          <w:b/>
          <w:bCs/>
        </w:rPr>
        <w:t xml:space="preserve">ラテンアメリカ</w:t>
      </w:r>
      <w:r xmlns:w="http://schemas.openxmlformats.org/wordprocessingml/2006/main">
        <w:t xml:space="preserve">: ブラジルやメキシコなどの地域では、より多くの個人や企業が非伝統的な資金調達源を求めるにつれて、フィンテック融資プラットフォームが急速に成長しています。</w:t>
      </w:r>
    </w:p>
    <w:p w14:paraId="5112F79D" w14:textId="3F24D7CE" w:rsidR="00BD4F3F" w:rsidRPr="00BD4F3F" w:rsidRDefault="00BD4F3F" w:rsidP="00BD4F3F">
      <w:pPr xmlns:w="http://schemas.openxmlformats.org/wordprocessingml/2006/main">
        <w:rPr>
          <w:b/>
          <w:bCs/>
        </w:rPr>
      </w:pPr>
      <w:r xmlns:w="http://schemas.openxmlformats.org/wordprocessingml/2006/main" w:rsidRPr="00BD4F3F">
        <w:rPr>
          <w:b/>
          <w:bCs/>
        </w:rPr>
        <w:t xml:space="preserve">主要な市場推進要因</w:t>
      </w:r>
    </w:p>
    <w:p w14:paraId="5FB214E7" w14:textId="77777777" w:rsidR="00BD4F3F" w:rsidRDefault="00BD4F3F" w:rsidP="00BD4F3F">
      <w:r xmlns:w="http://schemas.openxmlformats.org/wordprocessingml/2006/main">
        <w:t xml:space="preserve">1.</w:t>
      </w:r>
      <w:r xmlns:w="http://schemas.openxmlformats.org/wordprocessingml/2006/main" w:rsidRPr="00BD4F3F">
        <w:rPr>
          <w:b/>
          <w:bCs/>
        </w:rPr>
        <w:t xml:space="preserve">技術革新</w:t>
      </w:r>
      <w:r xmlns:w="http://schemas.openxmlformats.org/wordprocessingml/2006/main">
        <w:t xml:space="preserve">: 信用スコアリングとローン引受プロセスに AI と機械学習を統合することで、ローン承認のスピードと精度が向上しました。さらに、</w:t>
      </w:r>
      <w:r xmlns:w="http://schemas.openxmlformats.org/wordprocessingml/2006/main">
        <w:lastRenderedPageBreak xmlns:w="http://schemas.openxmlformats.org/wordprocessingml/2006/main"/>
      </w:r>
      <w:r xmlns:w="http://schemas.openxmlformats.org/wordprocessingml/2006/main">
        <w:t xml:space="preserve">ブロックチェーン技術は、安全で透明性があり、改ざん防止が可能なローン契約を保証するためにますます使用されています。</w:t>
      </w:r>
    </w:p>
    <w:p w14:paraId="4DD8DE13" w14:textId="77777777" w:rsidR="00BD4F3F" w:rsidRDefault="00BD4F3F" w:rsidP="00BD4F3F">
      <w:r xmlns:w="http://schemas.openxmlformats.org/wordprocessingml/2006/main">
        <w:t xml:space="preserve">2.</w:t>
      </w:r>
      <w:r xmlns:w="http://schemas.openxmlformats.org/wordprocessingml/2006/main" w:rsidRPr="00BD4F3F">
        <w:rPr>
          <w:b/>
          <w:bCs/>
        </w:rPr>
        <w:t xml:space="preserve">フィンテックエコシステムの発展</w:t>
      </w:r>
      <w:r xmlns:w="http://schemas.openxmlformats.org/wordprocessingml/2006/main">
        <w:t xml:space="preserve">：フィンテック企業、金融機関、投資家間の連携が強化され、革新的なローン商品の利用が拡大し、市場の成長が促進されています。</w:t>
      </w:r>
    </w:p>
    <w:p w14:paraId="13CC57EC" w14:textId="77777777" w:rsidR="00BD4F3F" w:rsidRDefault="00BD4F3F" w:rsidP="00BD4F3F">
      <w:r xmlns:w="http://schemas.openxmlformats.org/wordprocessingml/2006/main">
        <w:t xml:space="preserve">3.</w:t>
      </w:r>
      <w:r xmlns:w="http://schemas.openxmlformats.org/wordprocessingml/2006/main" w:rsidRPr="00BD4F3F">
        <w:rPr>
          <w:b/>
          <w:bCs/>
        </w:rPr>
        <w:t xml:space="preserve">スマートフォンの普及率の上昇</w:t>
      </w:r>
      <w:r xmlns:w="http://schemas.openxmlformats.org/wordprocessingml/2006/main">
        <w:t xml:space="preserve">: モバイル融資アプリとプラットフォームは、フィンテック融資業界の中心です。特に新興市場では、スマートフォンの普及率とインターネットへのアクセス性が向上し、フィンテック融資サービスの採用が増加しています。</w:t>
      </w:r>
    </w:p>
    <w:p w14:paraId="2155A41F" w14:textId="77777777" w:rsidR="00BD4F3F" w:rsidRDefault="00BD4F3F" w:rsidP="00BD4F3F">
      <w:r xmlns:w="http://schemas.openxmlformats.org/wordprocessingml/2006/main">
        <w:t xml:space="preserve">4.消費者</w:t>
      </w:r>
      <w:r xmlns:w="http://schemas.openxmlformats.org/wordprocessingml/2006/main" w:rsidRPr="00BD4F3F">
        <w:rPr>
          <w:b/>
          <w:bCs/>
        </w:rPr>
        <w:t xml:space="preserve">行動の</w:t>
      </w:r>
      <w:proofErr xmlns:w="http://schemas.openxmlformats.org/wordprocessingml/2006/main" w:type="spellEnd"/>
      <w:r xmlns:w="http://schemas.openxmlformats.org/wordprocessingml/2006/main" w:rsidRPr="00BD4F3F">
        <w:rPr>
          <w:b/>
          <w:bCs/>
        </w:rPr>
        <w:t xml:space="preserve">変化</w:t>
      </w:r>
      <w:proofErr xmlns:w="http://schemas.openxmlformats.org/wordprocessingml/2006/main" w:type="spellStart"/>
      <w:r xmlns:w="http://schemas.openxmlformats.org/wordprocessingml/2006/main">
        <w:t xml:space="preserve">: 消費者はテクノロジーに精通し、利便性を好むようになり、借入ニーズを満たすためにデジタル融資プラットフォームを利用するようになっています。この傾向は、オンライン バンキングやモバイル バンキングに慣れている若い世代に特に顕著です。</w:t>
      </w:r>
    </w:p>
    <w:p w14:paraId="46D1F515" w14:textId="14E20D4C" w:rsidR="00BD4F3F" w:rsidRDefault="00BD4F3F" w:rsidP="00BD4F3F">
      <w:r xmlns:w="http://schemas.openxmlformats.org/wordprocessingml/2006/main">
        <w:t xml:space="preserve">5. </w:t>
      </w:r>
      <w:r xmlns:w="http://schemas.openxmlformats.org/wordprocessingml/2006/main" w:rsidRPr="00BD4F3F">
        <w:rPr>
          <w:b/>
          <w:bCs/>
        </w:rPr>
        <w:t xml:space="preserve">COVID-19の影響</w:t>
      </w:r>
      <w:r xmlns:w="http://schemas.openxmlformats.org/wordprocessingml/2006/main">
        <w:t xml:space="preserve">：パンデミックにより、多くの個人や企業が迅速な金融支援を必要としたため、デジタル融資プラットフォームの需要が高まりました。フィンテックプラットフォームは、経済不確実性の中で資金への継続的なアクセスを確保する上で重要な役割を果たしました。</w:t>
      </w:r>
    </w:p>
    <w:p w14:paraId="3577A4CE" w14:textId="27C58A8E" w:rsidR="00BD4F3F" w:rsidRDefault="00BD4F3F" w:rsidP="00BD4F3F">
      <w:r xmlns:w="http://schemas.openxmlformats.org/wordprocessingml/2006/main" w:rsidRPr="00BD4F3F">
        <w:rPr>
          <w:b/>
          <w:bCs/>
        </w:rPr>
        <w:t xml:space="preserve">今すぐ行動を起こしましょう: 今すぐフィンテック融資市場を確保しましょう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4C3584">
          <w:rPr>
            <w:rStyle w:val="Hyperlink"/>
          </w:rPr>
          <w:t xml:space="preserve">https://www.skyquestt.com/buy-now/fintech-lending-market</w:t>
        </w:r>
      </w:hyperlink>
      <w:r xmlns:w="http://schemas.openxmlformats.org/wordprocessingml/2006/main">
        <w:t xml:space="preserve"> </w:t>
      </w:r>
    </w:p>
    <w:p w14:paraId="1FB5F90B" w14:textId="0495D492" w:rsidR="00BD4F3F" w:rsidRPr="00BD4F3F" w:rsidRDefault="00BD4F3F" w:rsidP="00BD4F3F">
      <w:pPr xmlns:w="http://schemas.openxmlformats.org/wordprocessingml/2006/main">
        <w:rPr>
          <w:b/>
          <w:bCs/>
        </w:rPr>
      </w:pPr>
      <w:r xmlns:w="http://schemas.openxmlformats.org/wordprocessingml/2006/main" w:rsidRPr="00BD4F3F">
        <w:rPr>
          <w:b/>
          <w:bCs/>
        </w:rPr>
        <w:t xml:space="preserve">トッププレーヤーの会社プロフィール</w:t>
      </w:r>
    </w:p>
    <w:p w14:paraId="231FDB83"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アヴァント（アメリカ）</w:t>
      </w:r>
    </w:p>
    <w:p w14:paraId="1834F321"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Kabbage（アメリカ）</w:t>
      </w:r>
    </w:p>
    <w:p w14:paraId="425FF7DA"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ファンディングサークル（英国）</w:t>
      </w:r>
    </w:p>
    <w:p w14:paraId="76B44F3E"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助成団体（シンガポール）</w:t>
      </w:r>
    </w:p>
    <w:p w14:paraId="7E50F0AF"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プロスパーマーケットプレイス（米国）</w:t>
      </w:r>
    </w:p>
    <w:p w14:paraId="022E70D3" w14:textId="77777777" w:rsidR="00BD4F3F" w:rsidRDefault="00BD4F3F" w:rsidP="00BD4F3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レンディングクラブ</w:t>
      </w:r>
      <w:proofErr xmlns:w="http://schemas.openxmlformats.org/wordprocessingml/2006/main" w:type="spellEnd"/>
      <w:r xmlns:w="http://schemas.openxmlformats.org/wordprocessingml/2006/main">
        <w:t xml:space="preserve">（米国）</w:t>
      </w:r>
    </w:p>
    <w:p w14:paraId="4AAAFCE2"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オンデック（米国）</w:t>
      </w:r>
    </w:p>
    <w:p w14:paraId="1CB446B8" w14:textId="77777777" w:rsidR="00BD4F3F" w:rsidRDefault="00BD4F3F" w:rsidP="00BD4F3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曲店</w:t>
      </w:r>
      <w:proofErr xmlns:w="http://schemas.openxmlformats.org/wordprocessingml/2006/main" w:type="spellEnd"/>
      <w:r xmlns:w="http://schemas.openxmlformats.org/wordprocessingml/2006/main">
        <w:t xml:space="preserve">（中国）</w:t>
      </w:r>
    </w:p>
    <w:p w14:paraId="4B09B871"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SoFi（米国）</w:t>
      </w:r>
    </w:p>
    <w:p w14:paraId="4EF59859"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ゾパ（イギリス）</w:t>
      </w:r>
    </w:p>
    <w:p w14:paraId="3EE26B3E"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アップグレード（米国）</w:t>
      </w:r>
    </w:p>
    <w:p w14:paraId="0F390C5B" w14:textId="77777777" w:rsidR="00BD4F3F" w:rsidRDefault="00BD4F3F" w:rsidP="00BD4F3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イレンダイ</w:t>
      </w:r>
      <w:proofErr xmlns:w="http://schemas.openxmlformats.org/wordprocessingml/2006/main" w:type="spellEnd"/>
      <w:r xmlns:w="http://schemas.openxmlformats.org/wordprocessingml/2006/main">
        <w:t xml:space="preserve">（中国）</w:t>
      </w:r>
    </w:p>
    <w:p w14:paraId="1A9BC8F1" w14:textId="77777777" w:rsidR="00BD4F3F" w:rsidRDefault="00BD4F3F" w:rsidP="00BD4F3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レンドインベスト</w:t>
      </w:r>
      <w:proofErr xmlns:w="http://schemas.openxmlformats.org/wordprocessingml/2006/main" w:type="spellEnd"/>
      <w:r xmlns:w="http://schemas.openxmlformats.org/wordprocessingml/2006/main">
        <w:t xml:space="preserve">（英国）</w:t>
      </w:r>
    </w:p>
    <w:p w14:paraId="65787CC5"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アファーム（米国）</w:t>
      </w:r>
    </w:p>
    <w:p w14:paraId="5A578CBF" w14:textId="77777777" w:rsidR="00BD4F3F" w:rsidRDefault="00BD4F3F" w:rsidP="00BD4F3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ルファックス</w:t>
      </w:r>
      <w:proofErr xmlns:w="http://schemas.openxmlformats.org/wordprocessingml/2006/main" w:type="spellEnd"/>
      <w:r xmlns:w="http://schemas.openxmlformats.org/wordprocessingml/2006/main">
        <w:t xml:space="preserve">（中国）</w:t>
      </w:r>
    </w:p>
    <w:p w14:paraId="6BBF6CE7"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グリーンスカイ（米国）</w:t>
      </w:r>
    </w:p>
    <w:p w14:paraId="29C1BAE0"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フェローファイナンス（フィンランド）</w:t>
      </w:r>
    </w:p>
    <w:p w14:paraId="082AFF04"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ミントス（ラトビア）</w:t>
      </w:r>
    </w:p>
    <w:p w14:paraId="7485F58C"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クレディテック（ドイツ）</w:t>
      </w:r>
    </w:p>
    <w:p w14:paraId="5229E56F" w14:textId="77777777" w:rsidR="00BD4F3F" w:rsidRDefault="00BD4F3F" w:rsidP="00BD4F3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FundingSecure </w:t>
      </w:r>
      <w:proofErr xmlns:w="http://schemas.openxmlformats.org/wordprocessingml/2006/main" w:type="spellEnd"/>
      <w:r xmlns:w="http://schemas.openxmlformats.org/wordprocessingml/2006/main">
        <w:t xml:space="preserve">（英国）</w:t>
      </w:r>
    </w:p>
    <w:p w14:paraId="2C53AA9E"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クラーナ（スウェーデン）</w:t>
      </w:r>
    </w:p>
    <w:p w14:paraId="20C53A54"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アディエン（オランダ）</w:t>
      </w:r>
    </w:p>
    <w:p w14:paraId="495B7491" w14:textId="77777777" w:rsidR="00BD4F3F" w:rsidRDefault="00BD4F3F" w:rsidP="00BD4F3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コモンボンド</w:t>
      </w:r>
      <w:proofErr xmlns:w="http://schemas.openxmlformats.org/wordprocessingml/2006/main" w:type="spellEnd"/>
      <w:r xmlns:w="http://schemas.openxmlformats.org/wordprocessingml/2006/main">
        <w:t xml:space="preserve">（米国）</w:t>
      </w:r>
    </w:p>
    <w:p w14:paraId="5493C687" w14:textId="77777777" w:rsidR="00BD4F3F" w:rsidRDefault="00BD4F3F" w:rsidP="00BD4F3F">
      <w:pPr xmlns:w="http://schemas.openxmlformats.org/wordprocessingml/2006/main">
        <w:pStyle w:val="ListParagraph"/>
        <w:numPr>
          <w:ilvl w:val="0"/>
          <w:numId w:val="1"/>
        </w:numPr>
      </w:pPr>
      <w:r xmlns:w="http://schemas.openxmlformats.org/wordprocessingml/2006/main">
        <w:t xml:space="preserve">アップスタート（アメリカ）</w:t>
      </w:r>
    </w:p>
    <w:p w14:paraId="18F53A12" w14:textId="7C4D2742" w:rsidR="00BD4F3F" w:rsidRDefault="00BD4F3F" w:rsidP="00BD4F3F">
      <w:pPr xmlns:w="http://schemas.openxmlformats.org/wordprocessingml/2006/main">
        <w:pStyle w:val="ListParagraph"/>
        <w:numPr>
          <w:ilvl w:val="0"/>
          <w:numId w:val="1"/>
        </w:numPr>
      </w:pPr>
      <w:r xmlns:w="http://schemas.openxmlformats.org/wordprocessingml/2006/main">
        <w:t xml:space="preserve">SoFi（米国）</w:t>
      </w:r>
    </w:p>
    <w:p w14:paraId="26286078" w14:textId="4B7255AA" w:rsidR="00BD4F3F" w:rsidRPr="00BD4F3F" w:rsidRDefault="00BD4F3F" w:rsidP="00BD4F3F">
      <w:pPr xmlns:w="http://schemas.openxmlformats.org/wordprocessingml/2006/main">
        <w:rPr>
          <w:b/>
          <w:bCs/>
        </w:rPr>
      </w:pPr>
      <w:r xmlns:w="http://schemas.openxmlformats.org/wordprocessingml/2006/main" w:rsidRPr="00BD4F3F">
        <w:rPr>
          <w:b/>
          <w:bCs/>
        </w:rPr>
        <w:t xml:space="preserve">市場が直面する課題</w:t>
      </w:r>
    </w:p>
    <w:p w14:paraId="760996B6" w14:textId="77777777" w:rsidR="00BD4F3F" w:rsidRDefault="00BD4F3F" w:rsidP="00BD4F3F">
      <w:r xmlns:w="http://schemas.openxmlformats.org/wordprocessingml/2006/main">
        <w:lastRenderedPageBreak xmlns:w="http://schemas.openxmlformats.org/wordprocessingml/2006/main"/>
      </w:r>
      <w:r xmlns:w="http://schemas.openxmlformats.org/wordprocessingml/2006/main">
        <w:t xml:space="preserve">急速な成長にもかかわらず、フィンテック融資市場はいくつかの課題に直面しています。</w:t>
      </w:r>
    </w:p>
    <w:p w14:paraId="68E7AA04" w14:textId="77777777" w:rsidR="00BD4F3F" w:rsidRDefault="00BD4F3F" w:rsidP="00BD4F3F">
      <w:r xmlns:w="http://schemas.openxmlformats.org/wordprocessingml/2006/main">
        <w:t xml:space="preserve">1.</w:t>
      </w:r>
      <w:r xmlns:w="http://schemas.openxmlformats.org/wordprocessingml/2006/main" w:rsidRPr="00BD4F3F">
        <w:rPr>
          <w:b/>
          <w:bCs/>
        </w:rPr>
        <w:t xml:space="preserve">規制上のハードル</w:t>
      </w:r>
      <w:r xmlns:w="http://schemas.openxmlformats.org/wordprocessingml/2006/main">
        <w:t xml:space="preserve">: フィンテック融資が拡大するにつれ、世界中の規制当局は消費者保護、データセキュリティ、公正な融資慣行を確保するための新しい規則を策定しています。これらの規制は地域によって大きく異なる可能性があり、世界中のフィンテック融資業者にとって課題となっています。</w:t>
      </w:r>
    </w:p>
    <w:p w14:paraId="1A725CDB" w14:textId="77777777" w:rsidR="00BD4F3F" w:rsidRDefault="00BD4F3F" w:rsidP="00BD4F3F">
      <w:r xmlns:w="http://schemas.openxmlformats.org/wordprocessingml/2006/main">
        <w:t xml:space="preserve">2.</w:t>
      </w:r>
      <w:r xmlns:w="http://schemas.openxmlformats.org/wordprocessingml/2006/main" w:rsidRPr="00BD4F3F">
        <w:rPr>
          <w:b/>
          <w:bCs/>
        </w:rPr>
        <w:t xml:space="preserve">詐欺とサイバーセキュリティのリスク</w:t>
      </w:r>
      <w:r xmlns:w="http://schemas.openxmlformats.org/wordprocessingml/2006/main">
        <w:t xml:space="preserve">: デジタル プラットフォームへの依存が高まるにつれて、フィンテック融資はサイバー攻撃や詐欺に対して脆弱になっています。消費者の信頼を維持するには、堅牢なサイバーセキュリティ対策が不可欠です。</w:t>
      </w:r>
    </w:p>
    <w:p w14:paraId="16082A09" w14:textId="3029B786" w:rsidR="00BD4F3F" w:rsidRDefault="00BD4F3F" w:rsidP="00BD4F3F">
      <w:r xmlns:w="http://schemas.openxmlformats.org/wordprocessingml/2006/main">
        <w:t xml:space="preserve">3.</w:t>
      </w:r>
      <w:r xmlns:w="http://schemas.openxmlformats.org/wordprocessingml/2006/main" w:rsidRPr="00BD4F3F">
        <w:rPr>
          <w:b/>
          <w:bCs/>
        </w:rPr>
        <w:t xml:space="preserve">信用リスク管理</w:t>
      </w:r>
      <w:r xmlns:w="http://schemas.openxmlformats.org/wordprocessingml/2006/main">
        <w:t xml:space="preserve">: フィンテックの貸し手は従来の信用履歴なしで運営することが多いため、融資の決定にはより高いレベルのリスクが伴います。多くのプラットフォームは、このリスクを軽減するために AI 駆動型信用スコアリング モデルの改善に取り組んでいます。</w:t>
      </w:r>
    </w:p>
    <w:p w14:paraId="2D9F30C2" w14:textId="464069DA" w:rsidR="00BD4F3F" w:rsidRPr="00BD4F3F" w:rsidRDefault="00BD4F3F" w:rsidP="00BD4F3F">
      <w:pPr xmlns:w="http://schemas.openxmlformats.org/wordprocessingml/2006/main">
        <w:rPr>
          <w:b/>
          <w:bCs/>
        </w:rPr>
      </w:pPr>
      <w:r xmlns:w="http://schemas.openxmlformats.org/wordprocessingml/2006/main" w:rsidRPr="00BD4F3F">
        <w:rPr>
          <w:b/>
          <w:bCs/>
        </w:rPr>
        <w:t xml:space="preserve">将来展望：2032年までの成長見通し</w:t>
      </w:r>
    </w:p>
    <w:p w14:paraId="5B0A7E1F" w14:textId="767D76B8" w:rsidR="00BD4F3F" w:rsidRDefault="00BD4F3F" w:rsidP="00BD4F3F">
      <w:r xmlns:w="http://schemas.openxmlformats.org/wordprocessingml/2006/main">
        <w:t xml:space="preserve">2032 年まで、フィンテック融資市場は引き続き上昇傾向にあると予想されています。市場の将来を形作る主なトレンドには、次のようなものがあります。</w:t>
      </w:r>
    </w:p>
    <w:p w14:paraId="3C9558F5" w14:textId="77777777" w:rsidR="00BD4F3F" w:rsidRDefault="00BD4F3F" w:rsidP="00BD4F3F">
      <w:r xmlns:w="http://schemas.openxmlformats.org/wordprocessingml/2006/main">
        <w:t xml:space="preserve">1.</w:t>
      </w:r>
      <w:r xmlns:w="http://schemas.openxmlformats.org/wordprocessingml/2006/main" w:rsidRPr="00BD4F3F">
        <w:rPr>
          <w:b/>
          <w:bCs/>
        </w:rPr>
        <w:t xml:space="preserve">人工知能と機械学習の利用拡大</w:t>
      </w:r>
      <w:r xmlns:w="http://schemas.openxmlformats.org/wordprocessingml/2006/main">
        <w:t xml:space="preserve">：AIは信用リスク評価、不正検出、融資管理を強化し続け、融資の効率と安全性を向上させます。</w:t>
      </w:r>
    </w:p>
    <w:p w14:paraId="488285D8" w14:textId="77777777" w:rsidR="00BD4F3F" w:rsidRDefault="00BD4F3F" w:rsidP="00BD4F3F">
      <w:r xmlns:w="http://schemas.openxmlformats.org/wordprocessingml/2006/main">
        <w:t xml:space="preserve">2.</w:t>
      </w:r>
      <w:r xmlns:w="http://schemas.openxmlformats.org/wordprocessingml/2006/main" w:rsidRPr="00BD4F3F">
        <w:rPr>
          <w:b/>
          <w:bCs/>
        </w:rPr>
        <w:t xml:space="preserve">新興市場への拡大</w:t>
      </w:r>
      <w:r xmlns:w="http://schemas.openxmlformats.org/wordprocessingml/2006/main">
        <w:t xml:space="preserve">：特にアジア、アフリカ、ラテンアメリカの新興経済国では、金融包摂が政府や企業の主要な焦点となるため、フィンテック融資サービスの導入が増加するでしょう。</w:t>
      </w:r>
    </w:p>
    <w:p w14:paraId="52559D50" w14:textId="77777777" w:rsidR="00BD4F3F" w:rsidRDefault="00BD4F3F" w:rsidP="00BD4F3F">
      <w:r xmlns:w="http://schemas.openxmlformats.org/wordprocessingml/2006/main">
        <w:t xml:space="preserve">3.</w:t>
      </w:r>
      <w:r xmlns:w="http://schemas.openxmlformats.org/wordprocessingml/2006/main" w:rsidRPr="00BD4F3F">
        <w:rPr>
          <w:b/>
          <w:bCs/>
        </w:rPr>
        <w:t xml:space="preserve">持続可能で環境に優しい資金調達</w:t>
      </w:r>
      <w:r xmlns:w="http://schemas.openxmlformats.org/wordprocessingml/2006/main">
        <w:t xml:space="preserve">: 環境への懸念が高まるにつれて、環境に優しい資金調達商品の需要が高まります。フィンテック プラットフォームは、持続可能なプロジェクト向けに環境に優しいローンや資金調達オプションを提供し始める可能性があります。</w:t>
      </w:r>
    </w:p>
    <w:p w14:paraId="21BE1FB6" w14:textId="2BF87A6D" w:rsidR="00BD4F3F" w:rsidRDefault="00BD4F3F" w:rsidP="00BD4F3F">
      <w:r xmlns:w="http://schemas.openxmlformats.org/wordprocessingml/2006/main">
        <w:t xml:space="preserve">4.</w:t>
      </w:r>
      <w:r xmlns:w="http://schemas.openxmlformats.org/wordprocessingml/2006/main" w:rsidRPr="00BD4F3F">
        <w:rPr>
          <w:b/>
          <w:bCs/>
        </w:rPr>
        <w:t xml:space="preserve">従来の金融サービスとの統合</w:t>
      </w:r>
      <w:r xmlns:w="http://schemas.openxmlformats.org/wordprocessingml/2006/main">
        <w:t xml:space="preserve">: フィンテック融資が主流になるにつれ、従来の金融機関とフィンテック プラットフォームの融合が進み、両者の長所を組み合わせたハイブリッド モデルが生まれます。</w:t>
      </w:r>
    </w:p>
    <w:p w14:paraId="6588D0B7" w14:textId="36857E43" w:rsidR="00BD4F3F" w:rsidRDefault="00BD4F3F" w:rsidP="00BD4F3F">
      <w:r xmlns:w="http://schemas.openxmlformats.org/wordprocessingml/2006/main" w:rsidRPr="00BD4F3F">
        <w:rPr>
          <w:b/>
          <w:bCs/>
        </w:rPr>
        <w:t xml:space="preserve">今すぐフィンテック融資市場レポートをお読みください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4C3584">
          <w:rPr>
            <w:rStyle w:val="Hyperlink"/>
          </w:rPr>
          <w:t xml:space="preserve">https://www.skyquestt.com/report/fintech-lending-market</w:t>
        </w:r>
      </w:hyperlink>
      <w:r xmlns:w="http://schemas.openxmlformats.org/wordprocessingml/2006/main">
        <w:t xml:space="preserve"> </w:t>
      </w:r>
    </w:p>
    <w:p w14:paraId="626ED392" w14:textId="4CBBDF29" w:rsidR="0077184B" w:rsidRDefault="00BD4F3F" w:rsidP="00BD4F3F">
      <w:r xmlns:w="http://schemas.openxmlformats.org/wordprocessingml/2006/main">
        <w:t xml:space="preserve">フィンテック融資市場は、テクノロジー、利便性を求める消費者の需要、金融サービスのデジタル変革の進行により、今後 10 年間で飛躍的な成長が見込まれています。2032 年までに、市場規模は 8,0458.3 億ドルに達すると予想されており、世界の融資環境が再編され、借り手と投資家の両方に新たな機会がもたらされるでしょう。ただし、規制、詐欺、信用リスクに関連する課題は依然として残っており、継続的な革新と適応が必要です。投資家、スタートアップ、金融機関にとって、これらのトレンドを先取りし、技術の進歩を受け入れることが、フィンテック融資セクターの成長を活用するための鍵となり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E11B5"/>
    <w:multiLevelType w:val="hybridMultilevel"/>
    <w:tmpl w:val="056657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911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79"/>
    <w:rsid w:val="00040F0D"/>
    <w:rsid w:val="000A6E5C"/>
    <w:rsid w:val="00726AF7"/>
    <w:rsid w:val="0077184B"/>
    <w:rsid w:val="00A9171E"/>
    <w:rsid w:val="00B62A79"/>
    <w:rsid w:val="00BD4F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0A33"/>
  <w15:chartTrackingRefBased/>
  <w15:docId w15:val="{36D370E1-F3DA-4273-9037-78007961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A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A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2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2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A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A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A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A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A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A79"/>
    <w:rPr>
      <w:rFonts w:eastAsiaTheme="majorEastAsia" w:cstheme="majorBidi"/>
      <w:color w:val="272727" w:themeColor="text1" w:themeTint="D8"/>
    </w:rPr>
  </w:style>
  <w:style w:type="paragraph" w:styleId="Title">
    <w:name w:val="Title"/>
    <w:basedOn w:val="Normal"/>
    <w:next w:val="Normal"/>
    <w:link w:val="TitleChar"/>
    <w:uiPriority w:val="10"/>
    <w:qFormat/>
    <w:rsid w:val="00B62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A79"/>
    <w:pPr>
      <w:spacing w:before="160"/>
      <w:jc w:val="center"/>
    </w:pPr>
    <w:rPr>
      <w:i/>
      <w:iCs/>
      <w:color w:val="404040" w:themeColor="text1" w:themeTint="BF"/>
    </w:rPr>
  </w:style>
  <w:style w:type="character" w:customStyle="1" w:styleId="QuoteChar">
    <w:name w:val="Quote Char"/>
    <w:basedOn w:val="DefaultParagraphFont"/>
    <w:link w:val="Quote"/>
    <w:uiPriority w:val="29"/>
    <w:rsid w:val="00B62A79"/>
    <w:rPr>
      <w:i/>
      <w:iCs/>
      <w:color w:val="404040" w:themeColor="text1" w:themeTint="BF"/>
    </w:rPr>
  </w:style>
  <w:style w:type="paragraph" w:styleId="ListParagraph">
    <w:name w:val="List Paragraph"/>
    <w:basedOn w:val="Normal"/>
    <w:uiPriority w:val="34"/>
    <w:qFormat/>
    <w:rsid w:val="00B62A79"/>
    <w:pPr>
      <w:ind w:left="720"/>
      <w:contextualSpacing/>
    </w:pPr>
  </w:style>
  <w:style w:type="character" w:styleId="IntenseEmphasis">
    <w:name w:val="Intense Emphasis"/>
    <w:basedOn w:val="DefaultParagraphFont"/>
    <w:uiPriority w:val="21"/>
    <w:qFormat/>
    <w:rsid w:val="00B62A79"/>
    <w:rPr>
      <w:i/>
      <w:iCs/>
      <w:color w:val="2F5496" w:themeColor="accent1" w:themeShade="BF"/>
    </w:rPr>
  </w:style>
  <w:style w:type="paragraph" w:styleId="IntenseQuote">
    <w:name w:val="Intense Quote"/>
    <w:basedOn w:val="Normal"/>
    <w:next w:val="Normal"/>
    <w:link w:val="IntenseQuoteChar"/>
    <w:uiPriority w:val="30"/>
    <w:qFormat/>
    <w:rsid w:val="00B62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A79"/>
    <w:rPr>
      <w:i/>
      <w:iCs/>
      <w:color w:val="2F5496" w:themeColor="accent1" w:themeShade="BF"/>
    </w:rPr>
  </w:style>
  <w:style w:type="character" w:styleId="IntenseReference">
    <w:name w:val="Intense Reference"/>
    <w:basedOn w:val="DefaultParagraphFont"/>
    <w:uiPriority w:val="32"/>
    <w:qFormat/>
    <w:rsid w:val="00B62A79"/>
    <w:rPr>
      <w:b/>
      <w:bCs/>
      <w:smallCaps/>
      <w:color w:val="2F5496" w:themeColor="accent1" w:themeShade="BF"/>
      <w:spacing w:val="5"/>
    </w:rPr>
  </w:style>
  <w:style w:type="character" w:styleId="Hyperlink">
    <w:name w:val="Hyperlink"/>
    <w:basedOn w:val="DefaultParagraphFont"/>
    <w:uiPriority w:val="99"/>
    <w:unhideWhenUsed/>
    <w:rsid w:val="00BD4F3F"/>
    <w:rPr>
      <w:color w:val="0563C1" w:themeColor="hyperlink"/>
      <w:u w:val="single"/>
    </w:rPr>
  </w:style>
  <w:style w:type="character" w:styleId="UnresolvedMention">
    <w:name w:val="Unresolved Mention"/>
    <w:basedOn w:val="DefaultParagraphFont"/>
    <w:uiPriority w:val="99"/>
    <w:semiHidden/>
    <w:unhideWhenUsed/>
    <w:rsid w:val="00BD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fintech-lending-market" TargetMode="External"/><Relationship Id="rId3" Type="http://schemas.openxmlformats.org/officeDocument/2006/relationships/settings" Target="settings.xml"/><Relationship Id="rId7" Type="http://schemas.openxmlformats.org/officeDocument/2006/relationships/hyperlink" Target="https://www.skyquestt.com/speak-with-analyst/fintech-lend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fintech-lending-market" TargetMode="External"/><Relationship Id="rId11" Type="http://schemas.openxmlformats.org/officeDocument/2006/relationships/theme" Target="theme/theme1.xml"/><Relationship Id="rId5" Type="http://schemas.openxmlformats.org/officeDocument/2006/relationships/hyperlink" Target="https://www.skyquestt.com/report/fintech-lending-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fintech-lending-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2025-02-04T10:55:00Z</dcterms:created>
  <dcterms:modified xsi:type="dcterms:W3CDTF">2025-02-04T10:58:00Z</dcterms:modified>
</cp:coreProperties>
</file>