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C51C" w14:textId="1FEAC55B" w:rsidR="007A0346" w:rsidRPr="007A0346" w:rsidRDefault="007A0346" w:rsidP="007A0346">
      <w:pPr xmlns:w="http://schemas.openxmlformats.org/wordprocessingml/2006/main">
        <w:rPr>
          <w:b/>
          <w:bCs/>
        </w:rPr>
      </w:pPr>
      <w:r xmlns:w="http://schemas.openxmlformats.org/wordprocessingml/2006/main" w:rsidRPr="007A0346">
        <w:rPr>
          <w:b/>
          <w:bCs/>
        </w:rPr>
        <w:t xml:space="preserve">タバコ市場は2032年までに2.50%の堅調なCAGRで1兆1,177億7,000万米ドルに達すると予測 | </w:t>
      </w:r>
      <w:proofErr xmlns:w="http://schemas.openxmlformats.org/wordprocessingml/2006/main" w:type="spellStart"/>
      <w:r xmlns:w="http://schemas.openxmlformats.org/wordprocessingml/2006/main" w:rsidRPr="007A0346">
        <w:rPr>
          <w:b/>
          <w:bCs/>
        </w:rPr>
        <w:t xml:space="preserve">SkyQuest </w:t>
      </w:r>
      <w:proofErr xmlns:w="http://schemas.openxmlformats.org/wordprocessingml/2006/main" w:type="spellEnd"/>
      <w:r xmlns:w="http://schemas.openxmlformats.org/wordprocessingml/2006/main" w:rsidRPr="007A0346">
        <w:rPr>
          <w:b/>
          <w:bCs/>
        </w:rPr>
        <w:t xml:space="preserve">Technology</w:t>
      </w:r>
    </w:p>
    <w:p w14:paraId="7C32ED42" w14:textId="45AAE74A" w:rsidR="007A0346" w:rsidRDefault="007A0346" w:rsidP="007A0346">
      <w:r xmlns:w="http://schemas.openxmlformats.org/wordprocessingml/2006/main">
        <w:t xml:space="preserve">タバコ</w:t>
      </w:r>
      <w:hyperlink xmlns:w="http://schemas.openxmlformats.org/wordprocessingml/2006/main" xmlns:r="http://schemas.openxmlformats.org/officeDocument/2006/relationships" r:id="rId5" w:history="1">
        <w:r xmlns:w="http://schemas.openxmlformats.org/wordprocessingml/2006/main" w:rsidRPr="007A0346">
          <w:rPr>
            <w:rStyle w:val="Hyperlink"/>
            <w:b/>
            <w:bCs/>
          </w:rPr>
          <w:t xml:space="preserve">産業は、</w:t>
        </w:r>
      </w:hyperlink>
      <w:r xmlns:w="http://schemas.openxmlformats.org/wordprocessingml/2006/main">
        <w:t xml:space="preserve">長年にわたり、既存のブランドと新興市場の両方に牽引され、世界経済の主要セクターとなってきました。将来を見据えると、2032 年のタバコ市場の予測では、消費者の嗜好の変化、規制の枠組み、製品提供の革新により、大きな変化が見られます。この調査では、2032 年までのタバコ市場の現在の規模、シェア、成長の可能性について詳細な分析を提供します。</w:t>
      </w:r>
    </w:p>
    <w:p w14:paraId="46A7D140" w14:textId="4CF3FC8F" w:rsidR="007A0346" w:rsidRDefault="007A0346" w:rsidP="007A0346">
      <w:r xmlns:w="http://schemas.openxmlformats.org/wordprocessingml/2006/main">
        <w:t xml:space="preserve">タバコ製品は世界中で広く消費されており、紙巻きタバコが主要な製品カテゴリーですが、無煙タバコ、葉巻、電子タバコなどの電子ニコチン供給システム (ENDS) も急成長しています。世界のタバコ市場は歴史的に数兆ドルの規模があり、一部の先進地域では成長が鈍化しているものの、新興市場では拡大を続けています。</w:t>
      </w:r>
    </w:p>
    <w:p w14:paraId="15720581" w14:textId="60C25C7F" w:rsidR="007A0346" w:rsidRDefault="007A0346" w:rsidP="007A0346">
      <w:r xmlns:w="http://schemas.openxmlformats.org/wordprocessingml/2006/main" w:rsidRPr="007A0346">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E81CB4">
          <w:rPr>
            <w:rStyle w:val="Hyperlink"/>
          </w:rPr>
          <w:t xml:space="preserve">https://www.skyquestt.com/sample-request/tobacco-market</w:t>
        </w:r>
      </w:hyperlink>
      <w:r xmlns:w="http://schemas.openxmlformats.org/wordprocessingml/2006/main">
        <w:t xml:space="preserve"> </w:t>
      </w:r>
    </w:p>
    <w:p w14:paraId="77740125" w14:textId="0FC1DDCC" w:rsidR="007A0346" w:rsidRDefault="007A0346" w:rsidP="007A0346">
      <w:r xmlns:w="http://schemas.openxmlformats.org/wordprocessingml/2006/main">
        <w:t xml:space="preserve">最新のレポートによると、世界のタバコ市場は2024年に9,174.1億米ドルと評価されています。2025年から2032年にかけて約2.50%の年平均成長率（CAGR）で成長すると予測されており、2032年までに市場規模は1,1177.7億米ドルに達すると推定されています。</w:t>
      </w:r>
    </w:p>
    <w:p w14:paraId="5C001A2C" w14:textId="44AF2F99" w:rsidR="007A0346" w:rsidRPr="007A0346" w:rsidRDefault="007A0346" w:rsidP="007A0346">
      <w:pPr xmlns:w="http://schemas.openxmlformats.org/wordprocessingml/2006/main">
        <w:rPr>
          <w:b/>
          <w:bCs/>
        </w:rPr>
      </w:pPr>
      <w:r xmlns:w="http://schemas.openxmlformats.org/wordprocessingml/2006/main" w:rsidRPr="007A0346">
        <w:rPr>
          <w:b/>
          <w:bCs/>
        </w:rPr>
        <w:t xml:space="preserve">主要な市場推進要因</w:t>
      </w:r>
    </w:p>
    <w:p w14:paraId="0AF8EDA4" w14:textId="77777777" w:rsidR="007A0346" w:rsidRDefault="007A0346" w:rsidP="007A0346">
      <w:r xmlns:w="http://schemas.openxmlformats.org/wordprocessingml/2006/main">
        <w:t xml:space="preserve">1.</w:t>
      </w:r>
      <w:r xmlns:w="http://schemas.openxmlformats.org/wordprocessingml/2006/main" w:rsidRPr="007A0346">
        <w:rPr>
          <w:b/>
          <w:bCs/>
        </w:rPr>
        <w:t xml:space="preserve">新興市場における人口増加と需要の増加</w:t>
      </w:r>
      <w:r xmlns:w="http://schemas.openxmlformats.org/wordprocessingml/2006/main">
        <w:t xml:space="preserve">: 特にアジア太平洋、アフリカ、ラテンアメリカの一部などの発展途上国では、タバコ製品の需要が増加しています。可処分所得の増加、都市化、中流階級の増加が消費の増加に寄与しています。</w:t>
      </w:r>
    </w:p>
    <w:p w14:paraId="0AC17663" w14:textId="77777777" w:rsidR="007A0346" w:rsidRDefault="007A0346" w:rsidP="007A0346">
      <w:r xmlns:w="http://schemas.openxmlformats.org/wordprocessingml/2006/main">
        <w:t xml:space="preserve">2.</w:t>
      </w:r>
      <w:r xmlns:w="http://schemas.openxmlformats.org/wordprocessingml/2006/main" w:rsidRPr="007A0346">
        <w:rPr>
          <w:b/>
          <w:bCs/>
        </w:rPr>
        <w:t xml:space="preserve">無煙製品への移行</w:t>
      </w:r>
      <w:r xmlns:w="http://schemas.openxmlformats.org/wordprocessingml/2006/main">
        <w:t xml:space="preserve">: 従来のタバコから、電子タバコ、加熱式タバコ (HNB)、無煙タバコ (スヌースなど) などの無煙代替品への移行は、市場を形成する主要なトレンドの 1 つです。電子タバコやベイピング デバイスなどの製品は、特に北米やヨーロッパなどの地域でかなりの人気を得ています。</w:t>
      </w:r>
    </w:p>
    <w:p w14:paraId="3AE76438" w14:textId="77777777" w:rsidR="007A0346" w:rsidRDefault="007A0346" w:rsidP="007A0346">
      <w:r xmlns:w="http://schemas.openxmlformats.org/wordprocessingml/2006/main">
        <w:t xml:space="preserve">3.</w:t>
      </w:r>
      <w:r xmlns:w="http://schemas.openxmlformats.org/wordprocessingml/2006/main" w:rsidRPr="007A0346">
        <w:rPr>
          <w:b/>
          <w:bCs/>
        </w:rPr>
        <w:t xml:space="preserve">ニコチンポーチと HNB 製品の採用増加</w:t>
      </w:r>
      <w:r xmlns:w="http://schemas.openxmlformats.org/wordprocessingml/2006/main">
        <w:t xml:space="preserve">: ニコチンポーチと加熱式 (HNB) デバイスの採用増加により、タバコ市場は変化しています。これらの製品は、有害な化学物質への曝露が少ないため、従来の喫煙よりも害が少ないと考えられています。</w:t>
      </w:r>
    </w:p>
    <w:p w14:paraId="59FC9148" w14:textId="77777777" w:rsidR="007A0346" w:rsidRDefault="007A0346" w:rsidP="007A0346">
      <w:r xmlns:w="http://schemas.openxmlformats.org/wordprocessingml/2006/main">
        <w:t xml:space="preserve">4.</w:t>
      </w:r>
      <w:r xmlns:w="http://schemas.openxmlformats.org/wordprocessingml/2006/main" w:rsidRPr="007A0346">
        <w:rPr>
          <w:b/>
          <w:bCs/>
        </w:rPr>
        <w:t xml:space="preserve">製品イノベーション: タバコ製品の継続的なイノベーションは、市場成長のもう一つの大きな原動力です。</w:t>
      </w:r>
      <w:r xmlns:w="http://schemas.openxmlformats.org/wordprocessingml/2006/main">
        <w:t xml:space="preserve">フレーバー付きタバコやニコチンベースの製品</w:t>
      </w:r>
      <w:proofErr xmlns:w="http://schemas.openxmlformats.org/wordprocessingml/2006/main" w:type="spellEnd"/>
      <w:r xmlns:w="http://schemas.openxmlformats.org/wordprocessingml/2006/main">
        <w:t xml:space="preserve">の導入から、</w:t>
      </w:r>
      <w:proofErr xmlns:w="http://schemas.openxmlformats.org/wordprocessingml/2006/main" w:type="spellStart"/>
      <w:r xmlns:w="http://schemas.openxmlformats.org/wordprocessingml/2006/main">
        <w:t xml:space="preserve">電子タバコやベイピングデバイスのデザインと技術の改善まで、新しいより良い代替品の継続的な開発は、新しい消費者を引き付け続けています。</w:t>
      </w:r>
    </w:p>
    <w:p w14:paraId="45D41017" w14:textId="69217C6C" w:rsidR="007A0346" w:rsidRDefault="007A0346" w:rsidP="007A0346">
      <w:r xmlns:w="http://schemas.openxmlformats.org/wordprocessingml/2006/main">
        <w:t xml:space="preserve">5.</w:t>
      </w:r>
      <w:r xmlns:w="http://schemas.openxmlformats.org/wordprocessingml/2006/main" w:rsidRPr="007A0346">
        <w:rPr>
          <w:b/>
          <w:bCs/>
        </w:rPr>
        <w:t xml:space="preserve">危害軽減のための規制支援</w:t>
      </w:r>
      <w:r xmlns:w="http://schemas.openxmlformats.org/wordprocessingml/2006/main">
        <w:t xml:space="preserve">: 一部の地域では、政府がタバコの危害軽減製品に対してより支援的な姿勢を取っています。これには、従来のタバコよりも安全な代替品として電子タバコや HNB 製品を規制し、消費者がより害の少ない選択肢に移行するよう促すことが含まれます。</w:t>
      </w:r>
    </w:p>
    <w:p w14:paraId="2C2E77A4" w14:textId="3B9B2A3C" w:rsidR="007A0346" w:rsidRDefault="007A0346" w:rsidP="007A0346">
      <w:r xmlns:w="http://schemas.openxmlformats.org/wordprocessingml/2006/main" w:rsidRPr="007A034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E81CB4">
          <w:rPr>
            <w:rStyle w:val="Hyperlink"/>
          </w:rPr>
          <w:t xml:space="preserve">https://www.skyquestt.com/speak-with-analyst/tobacco-market</w:t>
        </w:r>
      </w:hyperlink>
      <w:r xmlns:w="http://schemas.openxmlformats.org/wordprocessingml/2006/main">
        <w:t xml:space="preserve"> </w:t>
      </w:r>
    </w:p>
    <w:p w14:paraId="4DB85CDA" w14:textId="42F0F5CE" w:rsidR="007A0346" w:rsidRPr="007A0346" w:rsidRDefault="007A0346" w:rsidP="007A0346">
      <w:pPr xmlns:w="http://schemas.openxmlformats.org/wordprocessingml/2006/main">
        <w:rPr>
          <w:b/>
          <w:bCs/>
        </w:rPr>
      </w:pPr>
      <w:r xmlns:w="http://schemas.openxmlformats.org/wordprocessingml/2006/main" w:rsidRPr="007A0346">
        <w:rPr>
          <w:b/>
          <w:bCs/>
        </w:rPr>
        <w:t xml:space="preserve">タバコ市場のセグメンテーション</w:t>
      </w:r>
    </w:p>
    <w:p w14:paraId="0382E69E" w14:textId="1F48B268" w:rsidR="007A0346" w:rsidRDefault="007A0346" w:rsidP="007A0346">
      <w:r xmlns:w="http://schemas.openxmlformats.org/wordprocessingml/2006/main">
        <w:t xml:space="preserve">世界のタバコ市場は、製品タイプ、流通チャネル、地域に基づいてセグメント化されています。</w:t>
      </w:r>
    </w:p>
    <w:p w14:paraId="5AE3F3F2" w14:textId="6238274D" w:rsidR="007A0346" w:rsidRPr="007A0346" w:rsidRDefault="007A0346" w:rsidP="007A0346">
      <w:pPr xmlns:w="http://schemas.openxmlformats.org/wordprocessingml/2006/main">
        <w:rPr>
          <w:b/>
          <w:bCs/>
        </w:rPr>
      </w:pPr>
      <w:r xmlns:w="http://schemas.openxmlformats.org/wordprocessingml/2006/main" w:rsidRPr="007A0346">
        <w:rPr>
          <w:b/>
          <w:bCs/>
        </w:rPr>
        <w:lastRenderedPageBreak xmlns:w="http://schemas.openxmlformats.org/wordprocessingml/2006/main"/>
      </w:r>
      <w:r xmlns:w="http://schemas.openxmlformats.org/wordprocessingml/2006/main" w:rsidRPr="007A0346">
        <w:rPr>
          <w:b/>
          <w:bCs/>
        </w:rPr>
        <w:t xml:space="preserve">製品タイプ別:</w:t>
      </w:r>
    </w:p>
    <w:p w14:paraId="7612717D" w14:textId="77777777" w:rsidR="007A0346" w:rsidRDefault="007A0346" w:rsidP="007A0346">
      <w:r xmlns:w="http://schemas.openxmlformats.org/wordprocessingml/2006/main">
        <w:t xml:space="preserve">1.</w:t>
      </w:r>
      <w:r xmlns:w="http://schemas.openxmlformats.org/wordprocessingml/2006/main" w:rsidRPr="007A0346">
        <w:rPr>
          <w:b/>
          <w:bCs/>
        </w:rPr>
        <w:t xml:space="preserve">タバコ</w:t>
      </w:r>
      <w:r xmlns:w="http://schemas.openxmlformats.org/wordprocessingml/2006/main">
        <w:t xml:space="preserve">: 代替品の人気が高まっているにもかかわらず、タバコは依然として市場最大のセグメントです。しかし、健康への懸念と規制の強化により、多くの先進国ではタバコの消費量は減少しています。</w:t>
      </w:r>
    </w:p>
    <w:p w14:paraId="3C98BBCD" w14:textId="77777777" w:rsidR="007A0346" w:rsidRDefault="007A0346" w:rsidP="007A0346">
      <w:r xmlns:w="http://schemas.openxmlformats.org/wordprocessingml/2006/main">
        <w:t xml:space="preserve">2.</w:t>
      </w:r>
      <w:r xmlns:w="http://schemas.openxmlformats.org/wordprocessingml/2006/main" w:rsidRPr="007A0346">
        <w:rPr>
          <w:b/>
          <w:bCs/>
        </w:rPr>
        <w:t xml:space="preserve">無煙タバコ</w:t>
      </w:r>
      <w:r xmlns:w="http://schemas.openxmlformats.org/wordprocessingml/2006/main">
        <w:t xml:space="preserve">：このカテゴリーには、嗅ぎタバコ、噛みタバコ、無煙パウチなどの製品が含まれます。無煙タバコは、特にスウェーデンや米国などの市場で人気が高まっています。</w:t>
      </w:r>
    </w:p>
    <w:p w14:paraId="4A6976D2" w14:textId="77777777" w:rsidR="007A0346" w:rsidRDefault="007A0346" w:rsidP="007A0346">
      <w:r xmlns:w="http://schemas.openxmlformats.org/wordprocessingml/2006/main">
        <w:t xml:space="preserve">3.</w:t>
      </w:r>
      <w:r xmlns:w="http://schemas.openxmlformats.org/wordprocessingml/2006/main" w:rsidRPr="007A0346">
        <w:rPr>
          <w:b/>
          <w:bCs/>
        </w:rPr>
        <w:t xml:space="preserve">葉巻</w:t>
      </w:r>
      <w:r xmlns:w="http://schemas.openxmlformats.org/wordprocessingml/2006/main">
        <w:t xml:space="preserve">: 葉巻はニッチながらも収益性の高い分野で、特に裕福な消費者の間で高級葉巻や</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葉巻の人気が高まっています。</w:t>
      </w:r>
    </w:p>
    <w:p w14:paraId="4B003DD7" w14:textId="77777777" w:rsidR="007A0346" w:rsidRDefault="007A0346" w:rsidP="007A0346">
      <w:r xmlns:w="http://schemas.openxmlformats.org/wordprocessingml/2006/main">
        <w:t xml:space="preserve">4.</w:t>
      </w:r>
      <w:r xmlns:w="http://schemas.openxmlformats.org/wordprocessingml/2006/main" w:rsidRPr="007A0346">
        <w:rPr>
          <w:b/>
          <w:bCs/>
        </w:rPr>
        <w:t xml:space="preserve">電子ニコチン供給システム (ENDS) </w:t>
      </w:r>
      <w:r xmlns:w="http://schemas.openxmlformats.org/wordprocessingml/2006/main">
        <w:t xml:space="preserve">: 電子タバコやベイピングデバイスなどの ENDS 製品は急速な成長を遂げています。従来の喫煙に代わるものを求める消費者が増えるにつれて、市場シェアは拡大し続けると予想されます。</w:t>
      </w:r>
    </w:p>
    <w:p w14:paraId="3E7765C7" w14:textId="0CB3A11A" w:rsidR="007A0346" w:rsidRDefault="007A0346" w:rsidP="007A0346">
      <w:r xmlns:w="http://schemas.openxmlformats.org/wordprocessingml/2006/main">
        <w:t xml:space="preserve">5.</w:t>
      </w:r>
      <w:r xmlns:w="http://schemas.openxmlformats.org/wordprocessingml/2006/main" w:rsidRPr="007A0346">
        <w:rPr>
          <w:b/>
          <w:bCs/>
        </w:rPr>
        <w:t xml:space="preserve">その他のニコチン製品</w:t>
      </w:r>
      <w:r xmlns:w="http://schemas.openxmlformats.org/wordprocessingml/2006/main">
        <w:t xml:space="preserve">: これにはニコチンポーチ、ニコチンガム、パッチが含まれ、これらはすべて禁煙の取り組みの一環として採用が増加すると予想されます。</w:t>
      </w:r>
    </w:p>
    <w:p w14:paraId="5872D52A" w14:textId="1C809A7E" w:rsidR="007A0346" w:rsidRPr="007A0346" w:rsidRDefault="007A0346" w:rsidP="007A0346">
      <w:pPr xmlns:w="http://schemas.openxmlformats.org/wordprocessingml/2006/main">
        <w:rPr>
          <w:b/>
          <w:bCs/>
        </w:rPr>
      </w:pPr>
      <w:r xmlns:w="http://schemas.openxmlformats.org/wordprocessingml/2006/main" w:rsidRPr="007A0346">
        <w:rPr>
          <w:b/>
          <w:bCs/>
        </w:rPr>
        <w:t xml:space="preserve">配信チャネル別:</w:t>
      </w:r>
    </w:p>
    <w:p w14:paraId="4868936F" w14:textId="77777777" w:rsidR="007A0346" w:rsidRDefault="007A0346" w:rsidP="007A0346">
      <w:r xmlns:w="http://schemas.openxmlformats.org/wordprocessingml/2006/main">
        <w:t xml:space="preserve">1.</w:t>
      </w:r>
      <w:r xmlns:w="http://schemas.openxmlformats.org/wordprocessingml/2006/main" w:rsidRPr="007A0346">
        <w:rPr>
          <w:b/>
          <w:bCs/>
        </w:rPr>
        <w:t xml:space="preserve">スーパーマーケット/ハイパーマーケット</w:t>
      </w:r>
      <w:r xmlns:w="http://schemas.openxmlformats.org/wordprocessingml/2006/main">
        <w:t xml:space="preserve">: 従来の実店舗は、依然としてタバコ製品の主要小売チャネルです。ただし、一部の国では、公共の小売スペースでのタバコ製品の陳列を規制する規制がますます厳しくなっています。</w:t>
      </w:r>
    </w:p>
    <w:p w14:paraId="6EECE7BB" w14:textId="77777777" w:rsidR="007A0346" w:rsidRDefault="007A0346" w:rsidP="007A0346">
      <w:r xmlns:w="http://schemas.openxmlformats.org/wordprocessingml/2006/main">
        <w:t xml:space="preserve">2.</w:t>
      </w:r>
      <w:r xmlns:w="http://schemas.openxmlformats.org/wordprocessingml/2006/main" w:rsidRPr="007A0346">
        <w:rPr>
          <w:b/>
          <w:bCs/>
        </w:rPr>
        <w:t xml:space="preserve">オンライン小売</w:t>
      </w:r>
      <w:r xmlns:w="http://schemas.openxmlformats.org/wordprocessingml/2006/main">
        <w:t xml:space="preserve">: オンラインのタバコ販売の成長は、特にオンライン小売規制が緩和された市場で加速しています。これは、電子タバコとベイプの分野で特に顕著です。</w:t>
      </w:r>
    </w:p>
    <w:p w14:paraId="66A62641" w14:textId="515DF4AE" w:rsidR="007A0346" w:rsidRDefault="007A0346" w:rsidP="007A0346">
      <w:r xmlns:w="http://schemas.openxmlformats.org/wordprocessingml/2006/main">
        <w:t xml:space="preserve">3.</w:t>
      </w:r>
      <w:r xmlns:w="http://schemas.openxmlformats.org/wordprocessingml/2006/main" w:rsidRPr="007A0346">
        <w:rPr>
          <w:b/>
          <w:bCs/>
        </w:rPr>
        <w:t xml:space="preserve">コンビニエンスストア</w:t>
      </w:r>
      <w:r xmlns:w="http://schemas.openxmlformats.org/wordprocessingml/2006/main">
        <w:t xml:space="preserve">：特に都市部では、消費者の来店頻度が高いため、タバコや無煙タバコ製品の主要な販売拠点となっています。</w:t>
      </w:r>
    </w:p>
    <w:p w14:paraId="6BF96562" w14:textId="70178533" w:rsidR="007A0346" w:rsidRPr="007A0346" w:rsidRDefault="007A0346" w:rsidP="007A0346">
      <w:pPr xmlns:w="http://schemas.openxmlformats.org/wordprocessingml/2006/main">
        <w:rPr>
          <w:b/>
          <w:bCs/>
        </w:rPr>
      </w:pPr>
      <w:r xmlns:w="http://schemas.openxmlformats.org/wordprocessingml/2006/main" w:rsidRPr="007A0346">
        <w:rPr>
          <w:b/>
          <w:bCs/>
        </w:rPr>
        <w:t xml:space="preserve">地域分析</w:t>
      </w:r>
    </w:p>
    <w:p w14:paraId="59B35C62" w14:textId="77777777" w:rsidR="007A0346" w:rsidRDefault="007A0346" w:rsidP="007A0346">
      <w:r xmlns:w="http://schemas.openxmlformats.org/wordprocessingml/2006/main" w:rsidRPr="007A0346">
        <w:rPr>
          <w:b/>
          <w:bCs/>
        </w:rPr>
        <w:t xml:space="preserve">北米</w:t>
      </w:r>
      <w:r xmlns:w="http://schemas.openxmlformats.org/wordprocessingml/2006/main">
        <w:t xml:space="preserve">: 北米のタバコ市場は、規制強化と喫煙率の低下により、新興市場に比べて成長が鈍化する見込みです。しかし、電子タバコとHNB製品市場には大きな可能性があり、特に米国では規制の枠組みが代替製品の市場成長に有利に働いています。</w:t>
      </w:r>
    </w:p>
    <w:p w14:paraId="50EBF823" w14:textId="77777777" w:rsidR="007A0346" w:rsidRDefault="007A0346" w:rsidP="007A0346">
      <w:r xmlns:w="http://schemas.openxmlformats.org/wordprocessingml/2006/main" w:rsidRPr="007A0346">
        <w:rPr>
          <w:b/>
          <w:bCs/>
        </w:rPr>
        <w:t xml:space="preserve">ヨーロッパ</w:t>
      </w:r>
      <w:r xmlns:w="http://schemas.openxmlformats.org/wordprocessingml/2006/main">
        <w:t xml:space="preserve">: ヨーロッパの状況はまちまちで、タバコの消費量が減少しつつある国もあれば、電子タバコや無煙タバコなどの代替タバコ製品の成長が見られる国もあります。タバコの害の軽減に関する欧州連合の規制姿勢は、無煙タバコの市場成長を支えるものと期待されています。</w:t>
      </w:r>
    </w:p>
    <w:p w14:paraId="079B3D12" w14:textId="77777777" w:rsidR="007A0346" w:rsidRDefault="007A0346" w:rsidP="007A0346">
      <w:r xmlns:w="http://schemas.openxmlformats.org/wordprocessingml/2006/main" w:rsidRPr="007A0346">
        <w:rPr>
          <w:b/>
          <w:bCs/>
        </w:rPr>
        <w:t xml:space="preserve">アジア太平洋地域</w:t>
      </w:r>
      <w:r xmlns:w="http://schemas.openxmlformats.org/wordprocessingml/2006/main">
        <w:t xml:space="preserve">: アジア太平洋地域では、中国やインドなどの国が先頭に立って、タバコ市場が最も急速に成長すると予想されています。可処分所得の増加、都市化、特に若年層におけるタバコ消費の増加が、この地域の成長に大きく貢献しています。</w:t>
      </w:r>
    </w:p>
    <w:p w14:paraId="5167961B" w14:textId="6972B1AF" w:rsidR="007A0346" w:rsidRDefault="007A0346" w:rsidP="007A0346">
      <w:r xmlns:w="http://schemas.openxmlformats.org/wordprocessingml/2006/main" w:rsidRPr="007A0346">
        <w:rPr>
          <w:b/>
          <w:bCs/>
        </w:rPr>
        <w:t xml:space="preserve">ラテンアメリカとアフリカ</w:t>
      </w:r>
      <w:r xmlns:w="http://schemas.openxmlformats.org/wordprocessingml/2006/main">
        <w:t xml:space="preserve">: ラテンアメリカとアフリカの両方でタバコの消費量が増加していますが、これは主に可処分所得の増加とタバコに対する厳格な規制の欠如によるものです。これらの地域は、今後 10 年間で市場拡大の大きなチャンスを提供します。</w:t>
      </w:r>
    </w:p>
    <w:p w14:paraId="423C9340" w14:textId="4F30C0C9" w:rsidR="007A0346" w:rsidRDefault="007A0346" w:rsidP="007A0346">
      <w:r xmlns:w="http://schemas.openxmlformats.org/wordprocessingml/2006/main" w:rsidRPr="007A0346">
        <w:rPr>
          <w:b/>
          <w:bCs/>
        </w:rPr>
        <w:lastRenderedPageBreak xmlns:w="http://schemas.openxmlformats.org/wordprocessingml/2006/main"/>
      </w:r>
      <w:r xmlns:w="http://schemas.openxmlformats.org/wordprocessingml/2006/main" w:rsidRPr="007A0346">
        <w:rPr>
          <w:b/>
          <w:bCs/>
        </w:rPr>
        <w:t xml:space="preserve">今すぐ行動を起こしましょう: 今すぐタバコ市場を確保しましょう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E81CB4">
          <w:rPr>
            <w:rStyle w:val="Hyperlink"/>
          </w:rPr>
          <w:t xml:space="preserve">https://www.skyquestt.com/buy-now/tobacco-market</w:t>
        </w:r>
      </w:hyperlink>
      <w:r xmlns:w="http://schemas.openxmlformats.org/wordprocessingml/2006/main">
        <w:t xml:space="preserve"> </w:t>
      </w:r>
    </w:p>
    <w:p w14:paraId="2DBD7FE9" w14:textId="4072E165" w:rsidR="007A0346" w:rsidRPr="007A0346" w:rsidRDefault="007A0346" w:rsidP="007A0346">
      <w:pPr xmlns:w="http://schemas.openxmlformats.org/wordprocessingml/2006/main">
        <w:rPr>
          <w:b/>
          <w:bCs/>
        </w:rPr>
      </w:pPr>
      <w:r xmlns:w="http://schemas.openxmlformats.org/wordprocessingml/2006/main" w:rsidRPr="007A0346">
        <w:rPr>
          <w:b/>
          <w:bCs/>
        </w:rPr>
        <w:t xml:space="preserve">タバコ市場のトップ企業</w:t>
      </w:r>
    </w:p>
    <w:p w14:paraId="59E0C936"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フィリップ モリス インターナショナル (米国)</w:t>
      </w:r>
    </w:p>
    <w:p w14:paraId="1F9405F8"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日本たばこ産業インターナショナル（日本）</w:t>
      </w:r>
    </w:p>
    <w:p w14:paraId="0CB5BD69"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ブリティッシュ・アメリカン・タバコPLC（英国）</w:t>
      </w:r>
    </w:p>
    <w:p w14:paraId="33300F1B"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インペリアル・ブランズPLC（英国）</w:t>
      </w:r>
    </w:p>
    <w:p w14:paraId="55C04DDB"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中国タバコ総公司（中国）</w:t>
      </w:r>
    </w:p>
    <w:p w14:paraId="4D77BC99"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アルトリアグループ（米国）</w:t>
      </w:r>
    </w:p>
    <w:p w14:paraId="058B24F5"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ITCリミテッド（インド）</w:t>
      </w:r>
    </w:p>
    <w:p w14:paraId="461589A5"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韓国たばこ・高麗人参公社（韓国）</w:t>
      </w:r>
    </w:p>
    <w:p w14:paraId="434E5316"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イースタンカンパニーSAE（エジプト）</w:t>
      </w:r>
    </w:p>
    <w:p w14:paraId="2ED64C29"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スカンジナビア・タバコ・グループ A/S (デンマーク)</w:t>
      </w:r>
    </w:p>
    <w:p w14:paraId="6E347A36"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KT&amp;Gコーポレーション（韓国）</w:t>
      </w:r>
    </w:p>
    <w:p w14:paraId="6E416818"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ゴッドフリー・フィリップス・インディア社（インド）</w:t>
      </w:r>
    </w:p>
    <w:p w14:paraId="5E4351EF"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ドンスコイ・タバック（ロシア）</w:t>
      </w:r>
    </w:p>
    <w:p w14:paraId="57AB2958"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JTI-マクドナルド社（カナダ）</w:t>
      </w:r>
    </w:p>
    <w:p w14:paraId="5C5E07E8" w14:textId="77777777" w:rsidR="007A0346" w:rsidRDefault="007A0346" w:rsidP="007A034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ハバノス</w:t>
      </w:r>
      <w:proofErr xmlns:w="http://schemas.openxmlformats.org/wordprocessingml/2006/main" w:type="spellEnd"/>
      <w:r xmlns:w="http://schemas.openxmlformats.org/wordprocessingml/2006/main">
        <w:t xml:space="preserve">SA（キューバ）</w:t>
      </w:r>
    </w:p>
    <w:p w14:paraId="1E62418D"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国立タバコ公社（ジンバブエ）</w:t>
      </w:r>
    </w:p>
    <w:p w14:paraId="3A7971C6"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ナクラタバコカンパニーSAE（エジプト）</w:t>
      </w:r>
    </w:p>
    <w:p w14:paraId="600E9191"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ベトナム国営タバコ公社（ベトナム）</w:t>
      </w:r>
    </w:p>
    <w:p w14:paraId="29F3634F" w14:textId="77777777" w:rsidR="007A0346" w:rsidRDefault="007A0346" w:rsidP="007A0346">
      <w:pPr xmlns:w="http://schemas.openxmlformats.org/wordprocessingml/2006/main">
        <w:pStyle w:val="ListParagraph"/>
        <w:numPr>
          <w:ilvl w:val="0"/>
          <w:numId w:val="1"/>
        </w:numPr>
      </w:pPr>
      <w:r xmlns:w="http://schemas.openxmlformats.org/wordprocessingml/2006/main">
        <w:t xml:space="preserve">台湾たばこ酒類公司（台湾）</w:t>
      </w:r>
    </w:p>
    <w:p w14:paraId="18B9FE35" w14:textId="507BDF30" w:rsidR="007A0346" w:rsidRDefault="007A0346" w:rsidP="007A0346">
      <w:pPr xmlns:w="http://schemas.openxmlformats.org/wordprocessingml/2006/main">
        <w:pStyle w:val="ListParagraph"/>
        <w:numPr>
          <w:ilvl w:val="0"/>
          <w:numId w:val="1"/>
        </w:numPr>
      </w:pPr>
      <w:r xmlns:w="http://schemas.openxmlformats.org/wordprocessingml/2006/main">
        <w:t xml:space="preserve">ユニバーサルコーポレーション（米国）</w:t>
      </w:r>
    </w:p>
    <w:p w14:paraId="3F2452E2" w14:textId="3A2C4C67" w:rsidR="007A0346" w:rsidRPr="007A0346" w:rsidRDefault="007A0346" w:rsidP="007A0346">
      <w:pPr xmlns:w="http://schemas.openxmlformats.org/wordprocessingml/2006/main">
        <w:rPr>
          <w:b/>
          <w:bCs/>
        </w:rPr>
      </w:pPr>
      <w:r xmlns:w="http://schemas.openxmlformats.org/wordprocessingml/2006/main" w:rsidRPr="007A0346">
        <w:rPr>
          <w:b/>
          <w:bCs/>
        </w:rPr>
        <w:t xml:space="preserve">課題と障壁</w:t>
      </w:r>
    </w:p>
    <w:p w14:paraId="78F233CB" w14:textId="28254DF4" w:rsidR="007A0346" w:rsidRDefault="007A0346" w:rsidP="007A0346">
      <w:r xmlns:w="http://schemas.openxmlformats.org/wordprocessingml/2006/main">
        <w:t xml:space="preserve">有望な成長にもかかわらず、タバコ市場はいくつかの課題に直面しています。</w:t>
      </w:r>
    </w:p>
    <w:p w14:paraId="7EB9ED8D" w14:textId="77777777" w:rsidR="007A0346" w:rsidRDefault="007A0346" w:rsidP="007A0346">
      <w:r xmlns:w="http://schemas.openxmlformats.org/wordprocessingml/2006/main">
        <w:t xml:space="preserve">1.</w:t>
      </w:r>
      <w:r xmlns:w="http://schemas.openxmlformats.org/wordprocessingml/2006/main" w:rsidRPr="007A0346">
        <w:rPr>
          <w:b/>
          <w:bCs/>
        </w:rPr>
        <w:t xml:space="preserve">厳格な規制</w:t>
      </w:r>
      <w:r xmlns:w="http://schemas.openxmlformats.org/wordprocessingml/2006/main">
        <w:t xml:space="preserve">: 世界各国の政府は、タバコ製品の販売とマーケティングに対してより厳しい規制を課しています。増税から広告や公共の場での喫煙の制限まで、これらの措置は先進国における市場の成長を抑制しています。</w:t>
      </w:r>
    </w:p>
    <w:p w14:paraId="3DDB2F56" w14:textId="77777777" w:rsidR="007A0346" w:rsidRDefault="007A0346" w:rsidP="007A0346">
      <w:r xmlns:w="http://schemas.openxmlformats.org/wordprocessingml/2006/main">
        <w:t xml:space="preserve">2.</w:t>
      </w:r>
      <w:r xmlns:w="http://schemas.openxmlformats.org/wordprocessingml/2006/main" w:rsidRPr="007A0346">
        <w:rPr>
          <w:b/>
          <w:bCs/>
        </w:rPr>
        <w:t xml:space="preserve">健康への懸念と禁煙キャンペーン</w:t>
      </w:r>
      <w:r xmlns:w="http://schemas.openxmlformats.org/wordprocessingml/2006/main">
        <w:t xml:space="preserve">: タバコの消費に伴う健康リスクについての一般の認識は高まり続けています。禁煙キャンペーン、パッケージへの健康警告、禁煙プログラムは、特に先進国市場での喫煙率の低下に貢献しています。</w:t>
      </w:r>
    </w:p>
    <w:p w14:paraId="38B88D82" w14:textId="7D32FD1D" w:rsidR="007A0346" w:rsidRDefault="007A0346" w:rsidP="007A0346">
      <w:r xmlns:w="http://schemas.openxmlformats.org/wordprocessingml/2006/main">
        <w:t xml:space="preserve">3.</w:t>
      </w:r>
      <w:r xmlns:w="http://schemas.openxmlformats.org/wordprocessingml/2006/main" w:rsidRPr="007A0346">
        <w:rPr>
          <w:b/>
          <w:bCs/>
        </w:rPr>
        <w:t xml:space="preserve">偽造品および違法取引</w:t>
      </w:r>
      <w:r xmlns:w="http://schemas.openxmlformats.org/wordprocessingml/2006/main">
        <w:t xml:space="preserve">: 偽造品および違法なタバコ製品の増加は、業界が直面しているもう 1 つの課題です。政府はこれに対抗するための措置を講じていますが、多くの地域で依然として根深い問題となっています。</w:t>
      </w:r>
    </w:p>
    <w:p w14:paraId="3F40AA47" w14:textId="3DEB0BDD" w:rsidR="007A0346" w:rsidRPr="007A0346" w:rsidRDefault="007A0346" w:rsidP="007A0346">
      <w:pPr xmlns:w="http://schemas.openxmlformats.org/wordprocessingml/2006/main">
        <w:rPr>
          <w:b/>
          <w:bCs/>
        </w:rPr>
      </w:pPr>
      <w:r xmlns:w="http://schemas.openxmlformats.org/wordprocessingml/2006/main" w:rsidRPr="007A0346">
        <w:rPr>
          <w:b/>
          <w:bCs/>
        </w:rPr>
        <w:t xml:space="preserve">将来の展望と成長の機会</w:t>
      </w:r>
    </w:p>
    <w:p w14:paraId="2CBC78F0" w14:textId="6BE7FD3D" w:rsidR="007A0346" w:rsidRDefault="007A0346" w:rsidP="007A0346">
      <w:r xmlns:w="http://schemas.openxmlformats.org/wordprocessingml/2006/main">
        <w:t xml:space="preserve">2032 年に向けて、タバコ市場は大きく進化する見込みです。成長は主に、特に新興市場における代替製品の継続的な増加によって推進されるでしょう。タバコ業界は、イノベーションと危害軽減ソリューションに重点を置きながら、変化する消費者の嗜好と規制環境に適応する必要があります。</w:t>
      </w:r>
    </w:p>
    <w:p w14:paraId="06764DD3" w14:textId="36F2F545" w:rsidR="007A0346" w:rsidRDefault="007A0346" w:rsidP="007A0346">
      <w:r xmlns:w="http://schemas.openxmlformats.org/wordprocessingml/2006/main" w:rsidRPr="007A0346">
        <w:rPr>
          <w:b/>
          <w:bCs/>
        </w:rPr>
        <w:t xml:space="preserve">今すぐタバコ市場レポートを読む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E81CB4">
          <w:rPr>
            <w:rStyle w:val="Hyperlink"/>
          </w:rPr>
          <w:t xml:space="preserve">https://www.skyquestt.com/report/tobacco-market</w:t>
        </w:r>
      </w:hyperlink>
      <w:r xmlns:w="http://schemas.openxmlformats.org/wordprocessingml/2006/main">
        <w:t xml:space="preserve"> </w:t>
      </w:r>
    </w:p>
    <w:p w14:paraId="4521FB75" w14:textId="03944357" w:rsidR="0077184B" w:rsidRDefault="007A0346" w:rsidP="007A0346">
      <w:r xmlns:w="http://schemas.openxmlformats.org/wordprocessingml/2006/main">
        <w:lastRenderedPageBreak xmlns:w="http://schemas.openxmlformats.org/wordprocessingml/2006/main"/>
      </w:r>
      <w:r xmlns:w="http://schemas.openxmlformats.org/wordprocessingml/2006/main">
        <w:t xml:space="preserve">世界のタバコ市場は、製品提供の革新と従来の喫煙に代わる製品に対する需要の高まりにより、2032 年まで着実に成長すると予測されています。市場は健康への懸念や規制圧力などの課題に直面していますが、無煙製品、電子タバコ、ニコチン代替品の新たなトレンドは、成長の十分な機会を提供します。消費者</w:t>
      </w:r>
      <w:proofErr xmlns:w="http://schemas.openxmlformats.org/wordprocessingml/2006/main" w:type="spellStart"/>
      <w:r xmlns:w="http://schemas.openxmlformats.org/wordprocessingml/2006/main">
        <w:t xml:space="preserve">行動のダイナミックな変化</w:t>
      </w:r>
      <w:proofErr xmlns:w="http://schemas.openxmlformats.org/wordprocessingml/2006/main" w:type="spellEnd"/>
      <w:r xmlns:w="http://schemas.openxmlformats.org/wordprocessingml/2006/main">
        <w:t xml:space="preserve">と消費パターンの地域差が、今後 10 年間の業界の軌道を形作り、タバコ市場を世界経済の主要セクターとして位置づけるでしょう。</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230"/>
    <w:multiLevelType w:val="hybridMultilevel"/>
    <w:tmpl w:val="4C5E31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518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02"/>
    <w:rsid w:val="00040F0D"/>
    <w:rsid w:val="000A6E5C"/>
    <w:rsid w:val="00726AF7"/>
    <w:rsid w:val="0077184B"/>
    <w:rsid w:val="007A0346"/>
    <w:rsid w:val="00A16165"/>
    <w:rsid w:val="00B81A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101C"/>
  <w15:chartTrackingRefBased/>
  <w15:docId w15:val="{24522456-3200-4B1F-8CBB-BB1FB8C5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A02"/>
    <w:rPr>
      <w:rFonts w:eastAsiaTheme="majorEastAsia" w:cstheme="majorBidi"/>
      <w:color w:val="272727" w:themeColor="text1" w:themeTint="D8"/>
    </w:rPr>
  </w:style>
  <w:style w:type="paragraph" w:styleId="Title">
    <w:name w:val="Title"/>
    <w:basedOn w:val="Normal"/>
    <w:next w:val="Normal"/>
    <w:link w:val="TitleChar"/>
    <w:uiPriority w:val="10"/>
    <w:qFormat/>
    <w:rsid w:val="00B81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A02"/>
    <w:pPr>
      <w:spacing w:before="160"/>
      <w:jc w:val="center"/>
    </w:pPr>
    <w:rPr>
      <w:i/>
      <w:iCs/>
      <w:color w:val="404040" w:themeColor="text1" w:themeTint="BF"/>
    </w:rPr>
  </w:style>
  <w:style w:type="character" w:customStyle="1" w:styleId="QuoteChar">
    <w:name w:val="Quote Char"/>
    <w:basedOn w:val="DefaultParagraphFont"/>
    <w:link w:val="Quote"/>
    <w:uiPriority w:val="29"/>
    <w:rsid w:val="00B81A02"/>
    <w:rPr>
      <w:i/>
      <w:iCs/>
      <w:color w:val="404040" w:themeColor="text1" w:themeTint="BF"/>
    </w:rPr>
  </w:style>
  <w:style w:type="paragraph" w:styleId="ListParagraph">
    <w:name w:val="List Paragraph"/>
    <w:basedOn w:val="Normal"/>
    <w:uiPriority w:val="34"/>
    <w:qFormat/>
    <w:rsid w:val="00B81A02"/>
    <w:pPr>
      <w:ind w:left="720"/>
      <w:contextualSpacing/>
    </w:pPr>
  </w:style>
  <w:style w:type="character" w:styleId="IntenseEmphasis">
    <w:name w:val="Intense Emphasis"/>
    <w:basedOn w:val="DefaultParagraphFont"/>
    <w:uiPriority w:val="21"/>
    <w:qFormat/>
    <w:rsid w:val="00B81A02"/>
    <w:rPr>
      <w:i/>
      <w:iCs/>
      <w:color w:val="2F5496" w:themeColor="accent1" w:themeShade="BF"/>
    </w:rPr>
  </w:style>
  <w:style w:type="paragraph" w:styleId="IntenseQuote">
    <w:name w:val="Intense Quote"/>
    <w:basedOn w:val="Normal"/>
    <w:next w:val="Normal"/>
    <w:link w:val="IntenseQuoteChar"/>
    <w:uiPriority w:val="30"/>
    <w:qFormat/>
    <w:rsid w:val="00B81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A02"/>
    <w:rPr>
      <w:i/>
      <w:iCs/>
      <w:color w:val="2F5496" w:themeColor="accent1" w:themeShade="BF"/>
    </w:rPr>
  </w:style>
  <w:style w:type="character" w:styleId="IntenseReference">
    <w:name w:val="Intense Reference"/>
    <w:basedOn w:val="DefaultParagraphFont"/>
    <w:uiPriority w:val="32"/>
    <w:qFormat/>
    <w:rsid w:val="00B81A02"/>
    <w:rPr>
      <w:b/>
      <w:bCs/>
      <w:smallCaps/>
      <w:color w:val="2F5496" w:themeColor="accent1" w:themeShade="BF"/>
      <w:spacing w:val="5"/>
    </w:rPr>
  </w:style>
  <w:style w:type="character" w:styleId="Hyperlink">
    <w:name w:val="Hyperlink"/>
    <w:basedOn w:val="DefaultParagraphFont"/>
    <w:uiPriority w:val="99"/>
    <w:unhideWhenUsed/>
    <w:rsid w:val="007A0346"/>
    <w:rPr>
      <w:color w:val="0563C1" w:themeColor="hyperlink"/>
      <w:u w:val="single"/>
    </w:rPr>
  </w:style>
  <w:style w:type="character" w:styleId="UnresolvedMention">
    <w:name w:val="Unresolved Mention"/>
    <w:basedOn w:val="DefaultParagraphFont"/>
    <w:uiPriority w:val="99"/>
    <w:semiHidden/>
    <w:unhideWhenUsed/>
    <w:rsid w:val="007A0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tobacco-market" TargetMode="External"/><Relationship Id="rId3" Type="http://schemas.openxmlformats.org/officeDocument/2006/relationships/settings" Target="settings.xml"/><Relationship Id="rId7" Type="http://schemas.openxmlformats.org/officeDocument/2006/relationships/hyperlink" Target="https://www.skyquestt.com/speak-with-analyst/tobacco-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tobacco-market" TargetMode="External"/><Relationship Id="rId11" Type="http://schemas.openxmlformats.org/officeDocument/2006/relationships/theme" Target="theme/theme1.xml"/><Relationship Id="rId5" Type="http://schemas.openxmlformats.org/officeDocument/2006/relationships/hyperlink" Target="https://www.skyquestt.com/report/tobacco-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tobacco-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2025-02-10T06:41:00Z</dcterms:created>
  <dcterms:modified xsi:type="dcterms:W3CDTF">2025-02-10T06:44:00Z</dcterms:modified>
</cp:coreProperties>
</file>