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32"/>
          <w:szCs w:val="32"/>
          <w:lang w:bidi="ar-SA"/>
        </w:rPr>
      </w:pPr>
      <w:r xmlns:w="http://schemas.openxmlformats.org/wordprocessingml/2006/main" w:rsidRPr="00D137EF">
        <w:rPr>
          <w:rFonts w:ascii="Times New Roman" w:eastAsia="Times New Roman" w:hAnsi="Times New Roman" w:cs="Times New Roman"/>
          <w:b/>
          <w:bCs/>
          <w:sz w:val="32"/>
          <w:szCs w:val="32"/>
          <w:lang w:bidi="ar-SA"/>
        </w:rPr>
        <w:t xml:space="preserve">電動自転車市場: 交通手段の革命と都市交通の再定義</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世界の電動自転車市場は、環境意識の高まりや政府のインセンティブから技術の進歩や消費者の嗜好の変化に至るまで、さまざまな要因が重なり、前例のない成長期を迎えています。SkyQuestの最近のレポートによると、2023年に465億2,000万米ドルと評価されたこの市場は、2032年までに834億米ドルに急増し、予測期間（2025～2032年）中に6.70%の堅調なCAGRを示すと予測されています。この変革は、</w:t>
      </w:r>
      <w:proofErr xmlns:w="http://schemas.openxmlformats.org/wordprocessingml/2006/main" w:type="spellStart"/>
      <w:r xmlns:w="http://schemas.openxmlformats.org/wordprocessingml/2006/main" w:rsidRPr="00D137EF">
        <w:rPr>
          <w:rFonts w:ascii="Times New Roman" w:eastAsia="Times New Roman" w:hAnsi="Times New Roman" w:cs="Times New Roman"/>
          <w:sz w:val="24"/>
          <w:szCs w:val="24"/>
          <w:lang w:bidi="ar-SA"/>
        </w:rPr>
        <w:t xml:space="preserve">個人</w:t>
      </w:r>
      <w:proofErr xmlns:w="http://schemas.openxmlformats.org/wordprocessingml/2006/main" w:type="spellEnd"/>
      <w:r xmlns:w="http://schemas.openxmlformats.org/wordprocessingml/2006/main" w:rsidRPr="00D137EF">
        <w:rPr>
          <w:rFonts w:ascii="Times New Roman" w:eastAsia="Times New Roman" w:hAnsi="Times New Roman" w:cs="Times New Roman"/>
          <w:sz w:val="24"/>
          <w:szCs w:val="24"/>
          <w:lang w:bidi="ar-SA"/>
        </w:rPr>
        <w:t xml:space="preserve">の交通手段に限ったことではありません。都市景観の再形成、より健康的なライフスタイルの促進、より持続可能な未来の促進に関するものです。</w:t>
      </w:r>
    </w:p>
    <w:p w:rsidR="00D137EF" w:rsidRPr="00D137EF" w:rsidRDefault="00D137EF" w:rsidP="00D137EF">
      <w:pPr xmlns:w="http://schemas.openxmlformats.org/wordprocessingml/2006/main">
        <w:rPr>
          <w:rFonts w:ascii="Times New Roman" w:hAnsi="Times New Roman" w:cs="Times New Roman"/>
          <w:sz w:val="24"/>
          <w:szCs w:val="24"/>
        </w:rPr>
      </w:pPr>
      <w:r xmlns:w="http://schemas.openxmlformats.org/wordprocessingml/2006/main" w:rsidRPr="00D137EF">
        <w:rPr>
          <w:rFonts w:ascii="Times New Roman" w:hAnsi="Times New Roman" w:cs="Times New Roman"/>
          <w:b/>
          <w:bCs/>
          <w:sz w:val="24"/>
          <w:szCs w:val="24"/>
        </w:rPr>
        <w:t xml:space="preserve">詳細</w:t>
      </w:r>
      <w:proofErr xmlns:w="http://schemas.openxmlformats.org/wordprocessingml/2006/main" w:type="gramStart"/>
      <w:r xmlns:w="http://schemas.openxmlformats.org/wordprocessingml/2006/main" w:rsidRPr="00D137EF">
        <w:rPr>
          <w:rFonts w:ascii="Times New Roman" w:hAnsi="Times New Roman" w:cs="Times New Roman"/>
          <w:b/>
          <w:bCs/>
          <w:sz w:val="24"/>
          <w:szCs w:val="24"/>
        </w:rPr>
        <w:t xml:space="preserve">については</w:t>
      </w:r>
      <w:proofErr xmlns:w="http://schemas.openxmlformats.org/wordprocessingml/2006/main" w:type="gramEnd"/>
      <w:r xmlns:w="http://schemas.openxmlformats.org/wordprocessingml/2006/main" w:rsidRPr="00D137EF">
        <w:rPr>
          <w:rFonts w:ascii="Times New Roman" w:hAnsi="Times New Roman" w:cs="Times New Roman"/>
          <w:b/>
          <w:bCs/>
          <w:sz w:val="24"/>
          <w:szCs w:val="24"/>
        </w:rPr>
        <w:t xml:space="preserve">、無料のサンプルコピーをリクエストしてください</w:t>
      </w:r>
      <w:r xmlns:w="http://schemas.openxmlformats.org/wordprocessingml/2006/main" w:rsidRPr="00D137EF">
        <w:rPr>
          <w:rFonts w:ascii="Times New Roman" w:hAnsi="Times New Roman" w:cs="Times New Roman"/>
          <w:sz w:val="24"/>
          <w:szCs w:val="24"/>
        </w:rPr>
        <w:t xml:space="preserve">。</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D137EF">
          <w:rPr>
            <w:rStyle w:val="Hyperlink"/>
            <w:rFonts w:ascii="Times New Roman" w:eastAsia="Times New Roman" w:hAnsi="Times New Roman" w:cs="Times New Roman"/>
            <w:sz w:val="24"/>
            <w:szCs w:val="24"/>
            <w:lang w:bidi="ar-SA"/>
          </w:rPr>
          <w:t xml:space="preserve">https://www.skyquestt.com/sample-request/e-bike-market</w:t>
        </w:r>
      </w:hyperlink>
      <w:r xmlns:w="http://schemas.openxmlformats.org/wordprocessingml/2006/main" w:rsidRPr="00D137EF">
        <w:rPr>
          <w:rFonts w:ascii="Times New Roman" w:eastAsia="Times New Roman" w:hAnsi="Times New Roman" w:cs="Times New Roman"/>
          <w:sz w:val="24"/>
          <w:szCs w:val="24"/>
          <w:lang w:bidi="ar-SA"/>
        </w:rPr>
        <w:t xml:space="preserve"> </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電動自転車の人気の高まりを理解する</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電動自転車の普及は、消費者行動の変化、技術の進歩、政府の支援政策の組み合わせによるものです。都市部の混雑が進み、気候変動への懸念が高まる中、電動自転車は従来の交通手段に代わる現実的な選択肢として浮上しています。電動自転車は、都市通勤に伴う多くの課題に対処する、環境に優しく、費用対効果が高く、効率的な交通手段です。</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さらに、電気自動車 (EV) インフラが世界的に拡大し続けるにつれて、e バイクの受容と採用が加速する可能性があります。バッテリー技術の進歩、走行距離の延長、手頃な価格の改善により、e バイクは毎日の通勤者、冒険を求める人、配達サービスなどの主流の選択肢になりつつあります。</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電動自転車市場の拡大を促進する主な要因</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電動自転車市場を前進させる主な要因はいくつかあります。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1. 政府の取り組みと二酸化炭素排出量の削減</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世界中の政府は、補助金、税制優遇措置、自転車に優しいインフラの開発を通じて、電動自転車を含む電気自動車の導入を積極的に推進しています。この炭素排出量削減への取り組みは、水素などのガスがクリーンエネルギーの代替として注目を集めている産業ガス市場で見られる持続可能性への注目の高まりを反映した主な原動力です。</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多くの都市では、自転車専用レーン、都市型自転車シェアリング プログラム、公共充電ステーションを導入しており、人々が電動自転車に乗り換えやすくなっています。一部の政府は、従来の車両に対して厳しい排出ガス規制を実施しており、電動自転車の需要をさらに押し上げてい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D137EF">
        <w:rPr>
          <w:rFonts w:ascii="Times New Roman" w:eastAsia="Times New Roman" w:hAnsi="Times New Roman" w:cs="Times New Roman"/>
          <w:b/>
          <w:bCs/>
          <w:sz w:val="24"/>
          <w:szCs w:val="24"/>
          <w:lang w:bidi="ar-SA"/>
        </w:rPr>
        <w:t xml:space="preserve">2. 化石燃料の影響に対する意識の高まり</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従来の化石燃料を動力源とする車両が環境や健康に与える悪影響に対する認識が高まるにつれ、消費者は電動自転車のようなよりクリーンな代替手段を求めるようになっています。燃料価格の高騰と大気汚染レベルの上昇に伴い、燃料費やメンテナンス費用を節約しながら二酸化炭素排出量を削減するために、電動モビリティ ソリューションに目を向ける人が増えています。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3. 技術革新と機能強化</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電動自転車はもはや単なる電動モーター付きの自転車ではありません。次のような高度な機能を備えています。</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データ接続用の統合SIMモジュール</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車両診断と予知保全アラート</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ナビゲーションシステムとリアルタイムの交通情報</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盗難防止技術とリモートロック機構</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ソーシャルメディアの統合とスマートアプリの接続</w:t>
      </w:r>
    </w:p>
    <w:p w:rsidR="00D137EF" w:rsidRPr="00D137EF" w:rsidRDefault="00D137EF" w:rsidP="00D137EF">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自動緊急通報機能</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これらのイノベーションにより、ユーザーエクスペリエンスが向上し、電動自転車の魅力が広がり、従来の自転車やスクーターに比べてより魅力的な選択肢になります。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4. 汎用性と利便性</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電動自転車は、柔軟性があり、環境に優しく、用途の広い交通手段で、自動車、公共交通機関、スクーターに代わる魅力的な選択肢です。コンパクトなフォームファクタにより交通渋滞が緩和され、電動アシストによりスピードが向上し、身体への負担が軽減されます。都市環境を効率的に移動できるため、電動自転車は都市住民、配送サービス、手間のかからない移動手段を求める通勤者にとって理想的な選択肢です。</w:t>
      </w:r>
    </w:p>
    <w:p w:rsidR="00D137EF" w:rsidRPr="00D137EF" w:rsidRDefault="00D137EF" w:rsidP="00D137EF">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D137EF">
        <w:rPr>
          <w:rFonts w:ascii="Times New Roman" w:hAnsi="Times New Roman" w:cs="Times New Roman"/>
          <w:b/>
          <w:bCs/>
          <w:sz w:val="24"/>
          <w:szCs w:val="24"/>
        </w:rPr>
        <w:t xml:space="preserve">特定のビジネスニーズに対応するためにお問い合わせください</w:t>
      </w:r>
      <w:r xmlns:w="http://schemas.openxmlformats.org/wordprocessingml/2006/main" w:rsidRPr="00D137EF">
        <w:rPr>
          <w:rFonts w:ascii="Times New Roman" w:hAnsi="Times New Roman" w:cs="Times New Roman"/>
          <w:sz w:val="24"/>
          <w:szCs w:val="24"/>
        </w:rPr>
        <w:t xml:space="preserve">–</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D137EF">
          <w:rPr>
            <w:rStyle w:val="Hyperlink"/>
            <w:rFonts w:ascii="Times New Roman" w:eastAsia="Times New Roman" w:hAnsi="Times New Roman" w:cs="Times New Roman"/>
            <w:bCs/>
            <w:sz w:val="24"/>
            <w:szCs w:val="24"/>
            <w:lang w:bidi="ar-SA"/>
          </w:rPr>
          <w:t xml:space="preserve">https://www.skyquestt.com/speak-with-analyst/e-bike-market</w:t>
        </w:r>
      </w:hyperlink>
      <w:r xmlns:w="http://schemas.openxmlformats.org/wordprocessingml/2006/main" w:rsidRPr="00D137EF">
        <w:rPr>
          <w:rFonts w:ascii="Times New Roman" w:eastAsia="Times New Roman" w:hAnsi="Times New Roman" w:cs="Times New Roman"/>
          <w:bCs/>
          <w:sz w:val="24"/>
          <w:szCs w:val="24"/>
          <w:lang w:bidi="ar-SA"/>
        </w:rPr>
        <w:t xml:space="preserve"> </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市場セグメンテーション: 詳細な分析</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E-Bike 市場は多様なセグメントを特徴とし、幅広いニーズと好みに対応しています。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1.クラス</w:t>
      </w:r>
      <w:proofErr xmlns:w="http://schemas.openxmlformats.org/wordprocessingml/2006/main" w:type="gramStart"/>
      <w:r xmlns:w="http://schemas.openxmlformats.org/wordprocessingml/2006/main" w:rsidRPr="00D137EF">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D137EF">
        <w:rPr>
          <w:rFonts w:ascii="Times New Roman" w:eastAsia="Times New Roman" w:hAnsi="Times New Roman" w:cs="Times New Roman"/>
          <w:b/>
          <w:bCs/>
          <w:sz w:val="24"/>
          <w:szCs w:val="24"/>
          <w:lang w:bidi="ar-SA"/>
        </w:rPr>
        <w:t xml:space="preserve">:</w:t>
      </w:r>
    </w:p>
    <w:p w:rsidR="00D137EF" w:rsidRPr="00D137EF" w:rsidRDefault="00D137EF" w:rsidP="00D137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クラス I:</w:t>
      </w:r>
      <w:r xmlns:w="http://schemas.openxmlformats.org/wordprocessingml/2006/main" w:rsidRPr="00D137EF">
        <w:rPr>
          <w:rFonts w:ascii="Times New Roman" w:eastAsia="Times New Roman" w:hAnsi="Times New Roman" w:cs="Times New Roman"/>
          <w:sz w:val="24"/>
          <w:szCs w:val="24"/>
          <w:lang w:bidi="ar-SA"/>
        </w:rPr>
        <w:t xml:space="preserve">最大アシスト速度が 20 mph のペダルアシスト式電動自転車が現在市場を席巻しています。健康上の利点と厳しい規制がないことが人気につながっています。</w:t>
      </w:r>
    </w:p>
    <w:p w:rsidR="00D137EF" w:rsidRPr="00D137EF" w:rsidRDefault="00D137EF" w:rsidP="00D137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D137EF">
        <w:rPr>
          <w:rFonts w:ascii="Times New Roman" w:eastAsia="Times New Roman" w:hAnsi="Times New Roman" w:cs="Times New Roman"/>
          <w:b/>
          <w:bCs/>
          <w:sz w:val="24"/>
          <w:szCs w:val="24"/>
          <w:lang w:bidi="ar-SA"/>
        </w:rPr>
        <w:t xml:space="preserve">クラス II:</w:t>
      </w:r>
      <w:r xmlns:w="http://schemas.openxmlformats.org/wordprocessingml/2006/main" w:rsidRPr="00D137EF">
        <w:rPr>
          <w:rFonts w:ascii="Times New Roman" w:eastAsia="Times New Roman" w:hAnsi="Times New Roman" w:cs="Times New Roman"/>
          <w:sz w:val="24"/>
          <w:szCs w:val="24"/>
          <w:lang w:bidi="ar-SA"/>
        </w:rPr>
        <w:t xml:space="preserve">ペダルアシストと、ペダルを踏まなくてもモーターを起動できるスロットルの両方を備えたクラス II 電動自転車は、その使いやすさから最も急速に成長しているセグメントです。ただし、利用できるかどうかは地域の規制によって異なります。</w:t>
      </w:r>
    </w:p>
    <w:p w:rsidR="00D137EF" w:rsidRPr="00D137EF" w:rsidRDefault="00D137EF" w:rsidP="00D137EF">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クラス III:</w:t>
      </w:r>
      <w:r xmlns:w="http://schemas.openxmlformats.org/wordprocessingml/2006/main" w:rsidRPr="00D137EF">
        <w:rPr>
          <w:rFonts w:ascii="Times New Roman" w:eastAsia="Times New Roman" w:hAnsi="Times New Roman" w:cs="Times New Roman"/>
          <w:sz w:val="24"/>
          <w:szCs w:val="24"/>
          <w:lang w:bidi="ar-SA"/>
        </w:rPr>
        <w:t xml:space="preserve">最大アシスト速度が 28 mph のペダルアシスト電動自転車。</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2.モーター</w:t>
      </w:r>
      <w:proofErr xmlns:w="http://schemas.openxmlformats.org/wordprocessingml/2006/main" w:type="gramStart"/>
      <w:r xmlns:w="http://schemas.openxmlformats.org/wordprocessingml/2006/main" w:rsidRPr="00D137EF">
        <w:rPr>
          <w:rFonts w:ascii="Times New Roman" w:eastAsia="Times New Roman" w:hAnsi="Times New Roman" w:cs="Times New Roman"/>
          <w:b/>
          <w:bCs/>
          <w:sz w:val="24"/>
          <w:szCs w:val="24"/>
          <w:lang w:bidi="ar-SA"/>
        </w:rPr>
        <w:t xml:space="preserve">の</w:t>
      </w:r>
      <w:proofErr xmlns:w="http://schemas.openxmlformats.org/wordprocessingml/2006/main" w:type="gramEnd"/>
      <w:r xmlns:w="http://schemas.openxmlformats.org/wordprocessingml/2006/main" w:rsidRPr="00D137EF">
        <w:rPr>
          <w:rFonts w:ascii="Times New Roman" w:eastAsia="Times New Roman" w:hAnsi="Times New Roman" w:cs="Times New Roman"/>
          <w:b/>
          <w:bCs/>
          <w:sz w:val="24"/>
          <w:szCs w:val="24"/>
          <w:lang w:bidi="ar-SA"/>
        </w:rPr>
        <w:t xml:space="preserve">種類別:</w:t>
      </w:r>
    </w:p>
    <w:p w:rsidR="00D137EF" w:rsidRPr="00D137EF" w:rsidRDefault="00D137EF" w:rsidP="00D137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ハブ モーター:</w:t>
      </w:r>
      <w:r xmlns:w="http://schemas.openxmlformats.org/wordprocessingml/2006/main" w:rsidRPr="00D137EF">
        <w:rPr>
          <w:rFonts w:ascii="Times New Roman" w:eastAsia="Times New Roman" w:hAnsi="Times New Roman" w:cs="Times New Roman"/>
          <w:sz w:val="24"/>
          <w:szCs w:val="24"/>
          <w:lang w:bidi="ar-SA"/>
        </w:rPr>
        <w:t xml:space="preserve">ホイール ハブに直接統合されたハブ モーターは、取り付けが簡単で、メンテナンス要件が最小限で、動作が静かなため好まれています。</w:t>
      </w:r>
    </w:p>
    <w:p w:rsidR="00D137EF" w:rsidRPr="00D137EF" w:rsidRDefault="00D137EF" w:rsidP="00D137E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ミッドモーター:</w:t>
      </w:r>
      <w:r xmlns:w="http://schemas.openxmlformats.org/wordprocessingml/2006/main" w:rsidRPr="00D137EF">
        <w:rPr>
          <w:rFonts w:ascii="Times New Roman" w:eastAsia="Times New Roman" w:hAnsi="Times New Roman" w:cs="Times New Roman"/>
          <w:sz w:val="24"/>
          <w:szCs w:val="24"/>
          <w:lang w:bidi="ar-SA"/>
        </w:rPr>
        <w:t xml:space="preserve">ペダルの近くに配置されたミッドドライブモーターは、</w:t>
      </w:r>
      <w:proofErr xmlns:w="http://schemas.openxmlformats.org/wordprocessingml/2006/main" w:type="spellStart"/>
      <w:r xmlns:w="http://schemas.openxmlformats.org/wordprocessingml/2006/main" w:rsidRPr="00D137EF">
        <w:rPr>
          <w:rFonts w:ascii="Times New Roman" w:eastAsia="Times New Roman" w:hAnsi="Times New Roman" w:cs="Times New Roman"/>
          <w:sz w:val="24"/>
          <w:szCs w:val="24"/>
          <w:lang w:bidi="ar-SA"/>
        </w:rPr>
        <w:t xml:space="preserve">ドライブトレインと直接連動し</w:t>
      </w:r>
      <w:proofErr xmlns:w="http://schemas.openxmlformats.org/wordprocessingml/2006/main" w:type="spellEnd"/>
      <w:r xmlns:w="http://schemas.openxmlformats.org/wordprocessingml/2006/main" w:rsidRPr="00D137EF">
        <w:rPr>
          <w:rFonts w:ascii="Times New Roman" w:eastAsia="Times New Roman" w:hAnsi="Times New Roman" w:cs="Times New Roman"/>
          <w:sz w:val="24"/>
          <w:szCs w:val="24"/>
          <w:lang w:bidi="ar-SA"/>
        </w:rPr>
        <w:t xml:space="preserve">、パフォーマンスと効率が向上します。このセグメントは急速な成長を遂げています。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3.バッテリータイプ</w:t>
      </w:r>
      <w:proofErr xmlns:w="http://schemas.openxmlformats.org/wordprocessingml/2006/main" w:type="gramStart"/>
      <w:r xmlns:w="http://schemas.openxmlformats.org/wordprocessingml/2006/main" w:rsidRPr="00D137EF">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D137EF">
        <w:rPr>
          <w:rFonts w:ascii="Times New Roman" w:eastAsia="Times New Roman" w:hAnsi="Times New Roman" w:cs="Times New Roman"/>
          <w:b/>
          <w:bCs/>
          <w:sz w:val="24"/>
          <w:szCs w:val="24"/>
          <w:lang w:bidi="ar-SA"/>
        </w:rPr>
        <w:t xml:space="preserve">:</w:t>
      </w:r>
    </w:p>
    <w:p w:rsidR="00D137EF" w:rsidRPr="00D137EF" w:rsidRDefault="00D137EF" w:rsidP="00D137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リチウムイオン</w:t>
      </w:r>
    </w:p>
    <w:p w:rsidR="00D137EF" w:rsidRPr="00D137EF" w:rsidRDefault="00D137EF" w:rsidP="00D137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リチウムイオンポリマー</w:t>
      </w:r>
    </w:p>
    <w:p w:rsidR="00D137EF" w:rsidRPr="00D137EF" w:rsidRDefault="00D137EF" w:rsidP="00D137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鉛蓄電池</w:t>
      </w:r>
    </w:p>
    <w:p w:rsidR="00D137EF" w:rsidRPr="00D137EF" w:rsidRDefault="00D137EF" w:rsidP="00D137EF">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その他のバッテリータイプ</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4.用途</w:t>
      </w:r>
      <w:proofErr xmlns:w="http://schemas.openxmlformats.org/wordprocessingml/2006/main" w:type="gramStart"/>
      <w:r xmlns:w="http://schemas.openxmlformats.org/wordprocessingml/2006/main" w:rsidRPr="00D137EF">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D137EF">
        <w:rPr>
          <w:rFonts w:ascii="Times New Roman" w:eastAsia="Times New Roman" w:hAnsi="Times New Roman" w:cs="Times New Roman"/>
          <w:b/>
          <w:bCs/>
          <w:sz w:val="24"/>
          <w:szCs w:val="24"/>
          <w:lang w:bidi="ar-SA"/>
        </w:rPr>
        <w:t xml:space="preserve">:</w:t>
      </w:r>
    </w:p>
    <w:p w:rsidR="00D137EF" w:rsidRPr="00D137EF" w:rsidRDefault="00D137EF" w:rsidP="00D137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山/トレッキング</w:t>
      </w:r>
    </w:p>
    <w:p w:rsidR="00D137EF" w:rsidRPr="00D137EF" w:rsidRDefault="00D137EF" w:rsidP="00D137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都市/都市</w:t>
      </w:r>
    </w:p>
    <w:p w:rsidR="00D137EF" w:rsidRPr="00D137EF" w:rsidRDefault="00D137EF" w:rsidP="00D137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貨物</w:t>
      </w:r>
    </w:p>
    <w:p w:rsidR="00D137EF" w:rsidRPr="00D137EF" w:rsidRDefault="00D137EF" w:rsidP="00D137E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その他の用途</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5.地域</w:t>
      </w:r>
      <w:proofErr xmlns:w="http://schemas.openxmlformats.org/wordprocessingml/2006/main" w:type="gramStart"/>
      <w:r xmlns:w="http://schemas.openxmlformats.org/wordprocessingml/2006/main" w:rsidRPr="00D137EF">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D137EF">
        <w:rPr>
          <w:rFonts w:ascii="Times New Roman" w:eastAsia="Times New Roman" w:hAnsi="Times New Roman" w:cs="Times New Roman"/>
          <w:b/>
          <w:bCs/>
          <w:sz w:val="24"/>
          <w:szCs w:val="24"/>
          <w:lang w:bidi="ar-SA"/>
        </w:rPr>
        <w:t xml:space="preserve">:</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このレポートでは、北米、ヨーロッパ、アジア太平洋、ラテンアメリカ、中東・アフリカの電動自転車市場を分析し、地域別の傾向と成長の機会に焦点を当てています。</w:t>
      </w:r>
    </w:p>
    <w:p w:rsidR="00D137EF" w:rsidRPr="00D137EF" w:rsidRDefault="00D137EF" w:rsidP="00D137EF">
      <w:pPr xmlns:w="http://schemas.openxmlformats.org/wordprocessingml/2006/main">
        <w:spacing w:before="100" w:beforeAutospacing="1" w:after="100" w:afterAutospacing="1" w:line="240" w:lineRule="auto"/>
        <w:outlineLvl w:val="1"/>
        <w:rPr>
          <w:rFonts w:ascii="Times New Roman" w:hAnsi="Times New Roman" w:cs="Times New Roman"/>
          <w:b/>
          <w:sz w:val="24"/>
          <w:szCs w:val="24"/>
        </w:rPr>
      </w:pPr>
      <w:r xmlns:w="http://schemas.openxmlformats.org/wordprocessingml/2006/main" w:rsidRPr="00D137EF">
        <w:rPr>
          <w:rFonts w:ascii="Times New Roman" w:hAnsi="Times New Roman" w:cs="Times New Roman"/>
          <w:b/>
          <w:bCs/>
          <w:sz w:val="24"/>
          <w:szCs w:val="24"/>
        </w:rPr>
        <w:t xml:space="preserve">今すぐ行動しましょう: 今すぐ電動自転車市場を確保しましょう</w:t>
      </w:r>
      <w:r xmlns:w="http://schemas.openxmlformats.org/wordprocessingml/2006/main" w:rsidRPr="00D137EF">
        <w:rPr>
          <w:rFonts w:ascii="Times New Roman" w:hAnsi="Times New Roman" w:cs="Times New Roman"/>
          <w:b/>
          <w:sz w:val="24"/>
          <w:szCs w:val="24"/>
        </w:rPr>
        <w:t xml:space="preserve">–</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D137EF">
          <w:rPr>
            <w:rStyle w:val="Hyperlink"/>
            <w:rFonts w:ascii="Times New Roman" w:eastAsia="Times New Roman" w:hAnsi="Times New Roman" w:cs="Times New Roman"/>
            <w:bCs/>
            <w:sz w:val="24"/>
            <w:szCs w:val="24"/>
            <w:lang w:bidi="ar-SA"/>
          </w:rPr>
          <w:t xml:space="preserve">https://www.skyquestt.com/buy-now/e-bike-market</w:t>
        </w:r>
      </w:hyperlink>
      <w:r xmlns:w="http://schemas.openxmlformats.org/wordprocessingml/2006/main" w:rsidRPr="00D137EF">
        <w:rPr>
          <w:rFonts w:ascii="Times New Roman" w:eastAsia="Times New Roman" w:hAnsi="Times New Roman" w:cs="Times New Roman"/>
          <w:bCs/>
          <w:sz w:val="24"/>
          <w:szCs w:val="24"/>
          <w:lang w:bidi="ar-SA"/>
        </w:rPr>
        <w:t xml:space="preserve"> </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電動自転車市場の未来を切り開く</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E-Bike 市場は、メーカー、サプライヤー、政策立案者にとって大きなチャンスをもたらします。これらのチャンスを活かすには、関係者は次のことを行う必要があります。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1. 研究開発に投資する</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バッテリー技術、モーター設計、接続機能の継続的な革新は、電動自転車の性能、走行距離、ユーザー エクスペリエンスを向上させるために不可欠です。より軽量で効率的なバッテリーとよりスマートな電子部品により、採用率がさらに高まります。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D137EF">
        <w:rPr>
          <w:rFonts w:ascii="Times New Roman" w:eastAsia="Times New Roman" w:hAnsi="Times New Roman" w:cs="Times New Roman"/>
          <w:b/>
          <w:bCs/>
          <w:sz w:val="24"/>
          <w:szCs w:val="24"/>
          <w:lang w:bidi="ar-SA"/>
        </w:rPr>
        <w:t xml:space="preserve">2. 規制上の課題に対処する</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さまざまな地域間で規制を調和させ、電動自転車の使用に関する安全上の懸念に対処することは、市場の成長を促進するために不可欠です。政府と業界関係者は協力して、電動自転車の分類、使用、道路の安全性に関する明確なガイドラインを確立する必要があ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3. インフラ整備の促進</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自転車専用レーン、充電ステーション、その他のインフラに投資して電動自転車の使用をサポートすることは、電動自転車の普及を促進するために不可欠です。都市計画には、アクセシビリティと安全性を高めるために専用の自転車スペースを組み込む必要があります。</w:t>
      </w:r>
    </w:p>
    <w:p w:rsidR="00D137EF" w:rsidRPr="00D137EF" w:rsidRDefault="00D137EF" w:rsidP="00D137EF">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4. 手頃な価格に焦点を当てる</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補助金、資金調達オプション、革新的なビジネスモデル（電動自転車のレンタルやリース プログラムなど）を通じて電動自転車をより手頃な価格にすることで、市場をより幅広い消費者層に拡大できます。低所得層や農村地域での導入を促進することで、より包括的な電動自転車革命に貢献します。</w:t>
      </w:r>
    </w:p>
    <w:p w:rsidR="00D137EF" w:rsidRPr="00D137EF" w:rsidRDefault="00D137EF" w:rsidP="00D137EF">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D137EF">
        <w:rPr>
          <w:rFonts w:ascii="Times New Roman" w:hAnsi="Times New Roman" w:cs="Times New Roman"/>
          <w:b/>
          <w:bCs/>
          <w:sz w:val="24"/>
          <w:szCs w:val="24"/>
        </w:rPr>
        <w:t xml:space="preserve">今すぐEバイク市場レポートを読んでください</w:t>
      </w:r>
      <w:r xmlns:w="http://schemas.openxmlformats.org/wordprocessingml/2006/main" w:rsidRPr="00D137EF">
        <w:rPr>
          <w:rFonts w:ascii="Times New Roman" w:hAnsi="Times New Roman" w:cs="Times New Roman"/>
          <w:sz w:val="24"/>
          <w:szCs w:val="24"/>
        </w:rPr>
        <w:t xml:space="preserve">–</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D137EF">
          <w:rPr>
            <w:rStyle w:val="Hyperlink"/>
            <w:rFonts w:ascii="Times New Roman" w:eastAsia="Times New Roman" w:hAnsi="Times New Roman" w:cs="Times New Roman"/>
            <w:bCs/>
            <w:sz w:val="24"/>
            <w:szCs w:val="24"/>
            <w:lang w:bidi="ar-SA"/>
          </w:rPr>
          <w:t xml:space="preserve">https://www.skyquestt.com/report/e-bike-market</w:t>
        </w:r>
      </w:hyperlink>
      <w:r xmlns:w="http://schemas.openxmlformats.org/wordprocessingml/2006/main" w:rsidRPr="00D137EF">
        <w:rPr>
          <w:rFonts w:ascii="Times New Roman" w:eastAsia="Times New Roman" w:hAnsi="Times New Roman" w:cs="Times New Roman"/>
          <w:bCs/>
          <w:sz w:val="24"/>
          <w:szCs w:val="24"/>
          <w:lang w:bidi="ar-SA"/>
        </w:rPr>
        <w:t xml:space="preserve"> </w:t>
      </w:r>
    </w:p>
    <w:p w:rsidR="00D137EF" w:rsidRPr="00D137EF" w:rsidRDefault="00D137EF" w:rsidP="00D137E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D137EF">
        <w:rPr>
          <w:rFonts w:ascii="Times New Roman" w:eastAsia="Times New Roman" w:hAnsi="Times New Roman" w:cs="Times New Roman"/>
          <w:b/>
          <w:bCs/>
          <w:sz w:val="24"/>
          <w:szCs w:val="24"/>
          <w:lang w:bidi="ar-SA"/>
        </w:rPr>
        <w:t xml:space="preserve">結論</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環境問題、技術の進歩、消費者の嗜好の変化が強力に絡み合い、電動自転車市場は今後数年間、継続的な拡大が見込まれています。世界中の政府が持続可能な交通手段を優先し、消費者が便利で環境に優しい代替手段を求めているため、電動自転車は都市交通の未来を形作る上でますます重要な役割を果たすことになりそうです。</w:t>
      </w:r>
    </w:p>
    <w:p w:rsidR="00D137EF" w:rsidRPr="00D137EF" w:rsidRDefault="00D137EF" w:rsidP="00D137E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137EF">
        <w:rPr>
          <w:rFonts w:ascii="Times New Roman" w:eastAsia="Times New Roman" w:hAnsi="Times New Roman" w:cs="Times New Roman"/>
          <w:sz w:val="24"/>
          <w:szCs w:val="24"/>
          <w:lang w:bidi="ar-SA"/>
        </w:rPr>
        <w:t xml:space="preserve">イノベーションを取り入れ、規制上の課題に対処し、インフラ開発を促進することで、関係者は E バイク市場の潜在能力を最大限に引き出し、より持続可能でアクセスしやすい交通エコシステムを構築できます。</w:t>
      </w:r>
      <w:proofErr xmlns:w="http://schemas.openxmlformats.org/wordprocessingml/2006/main" w:type="gramStart"/>
      <w:r xmlns:w="http://schemas.openxmlformats.org/wordprocessingml/2006/main" w:rsidRPr="00D137EF">
        <w:rPr>
          <w:rFonts w:ascii="Times New Roman" w:eastAsia="Times New Roman" w:hAnsi="Times New Roman" w:cs="Times New Roman"/>
          <w:sz w:val="24"/>
          <w:szCs w:val="24"/>
          <w:lang w:bidi="ar-SA"/>
        </w:rPr>
        <w:t xml:space="preserve">今後の展望は明るく、技術の進歩により</w:t>
      </w:r>
      <w:proofErr xmlns:w="http://schemas.openxmlformats.org/wordprocessingml/2006/main" w:type="gramEnd"/>
      <w:r xmlns:w="http://schemas.openxmlformats.org/wordprocessingml/2006/main" w:rsidRPr="00D137EF">
        <w:rPr>
          <w:rFonts w:ascii="Times New Roman" w:eastAsia="Times New Roman" w:hAnsi="Times New Roman" w:cs="Times New Roman"/>
          <w:sz w:val="24"/>
          <w:szCs w:val="24"/>
          <w:lang w:bidi="ar-SA"/>
        </w:rPr>
        <w:t xml:space="preserve">E バイクの効率性と手頃な価格がさらに向上するにつれて、E バイクの採用が急増し、最終的には人々の通勤方法や都市環境との関わり方が変化すると予想されます。</w:t>
      </w:r>
    </w:p>
    <w:p w:rsidR="00293A59" w:rsidRPr="00D137EF" w:rsidRDefault="00D137EF">
      <w:pPr>
        <w:rPr>
          <w:rFonts w:ascii="Times New Roman" w:hAnsi="Times New Roman" w:cs="Times New Roman"/>
          <w:sz w:val="24"/>
          <w:szCs w:val="24"/>
        </w:rPr>
      </w:pPr>
    </w:p>
    <w:sectPr w:rsidR="00293A59" w:rsidRPr="00D137EF"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3403"/>
    <w:multiLevelType w:val="multilevel"/>
    <w:tmpl w:val="319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C36E2"/>
    <w:multiLevelType w:val="multilevel"/>
    <w:tmpl w:val="9A3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36FE7"/>
    <w:multiLevelType w:val="multilevel"/>
    <w:tmpl w:val="6270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659B8"/>
    <w:multiLevelType w:val="multilevel"/>
    <w:tmpl w:val="805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D32B5"/>
    <w:multiLevelType w:val="multilevel"/>
    <w:tmpl w:val="27F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137EF"/>
    <w:rsid w:val="000546B1"/>
    <w:rsid w:val="00090C43"/>
    <w:rsid w:val="001B2466"/>
    <w:rsid w:val="004E20A9"/>
    <w:rsid w:val="007B4F58"/>
    <w:rsid w:val="007C659E"/>
    <w:rsid w:val="00D137EF"/>
    <w:rsid w:val="00DE7003"/>
    <w:rsid w:val="00EC3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D137E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D137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16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e-bike-market" TargetMode="External"/><Relationship Id="rId3" Type="http://schemas.openxmlformats.org/officeDocument/2006/relationships/settings" Target="settings.xml"/><Relationship Id="rId7" Type="http://schemas.openxmlformats.org/officeDocument/2006/relationships/hyperlink" Target="https://www.skyquestt.com/buy-now/e-bik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bike-market" TargetMode="External"/><Relationship Id="rId5" Type="http://schemas.openxmlformats.org/officeDocument/2006/relationships/hyperlink" Target="https://www.skyquestt.com/sample-request/e-bik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7131</Characters>
  <Application>Microsoft Office Word</Application>
  <DocSecurity>0</DocSecurity>
  <Lines>59</Lines>
  <Paragraphs>16</Paragraphs>
  <ScaleCrop>false</ScaleCrop>
  <Company>Grizli777</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2025-02-19T11:34:00Z</dcterms:created>
  <dcterms:modified xsi:type="dcterms:W3CDTF">2025-02-19T11:41:00Z</dcterms:modified>
</cp:coreProperties>
</file>