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4B6AE9" w14:textId="3648B021" w:rsidR="00354D41" w:rsidRPr="00354D41" w:rsidRDefault="00282BB7" w:rsidP="00282BB7">
      <w:pPr xmlns:w="http://schemas.openxmlformats.org/wordprocessingml/2006/main">
        <w:rPr>
          <w:b/>
          <w:bCs/>
        </w:rPr>
      </w:pPr>
      <w:r xmlns:w="http://schemas.openxmlformats.org/wordprocessingml/2006/main" w:rsidRPr="00282BB7">
        <w:rPr>
          <w:b/>
          <w:bCs/>
        </w:rPr>
        <w:t xml:space="preserve">炭素回収・利用・貯蔵市場 2025: 2032 年までに市場価値を 68 億 9,000 万ドルに拡大させる要因 - </w:t>
      </w:r>
      <w:proofErr xmlns:w="http://schemas.openxmlformats.org/wordprocessingml/2006/main" w:type="spellStart"/>
      <w:r xmlns:w="http://schemas.openxmlformats.org/wordprocessingml/2006/main" w:rsidRPr="00282BB7">
        <w:rPr>
          <w:b/>
          <w:bCs/>
        </w:rPr>
        <w:t xml:space="preserve">SkyQuest </w:t>
      </w:r>
      <w:proofErr xmlns:w="http://schemas.openxmlformats.org/wordprocessingml/2006/main" w:type="spellEnd"/>
      <w:r xmlns:w="http://schemas.openxmlformats.org/wordprocessingml/2006/main" w:rsidRPr="00282BB7">
        <w:rPr>
          <w:b/>
          <w:bCs/>
        </w:rPr>
        <w:t xml:space="preserve">Technology</w:t>
      </w:r>
    </w:p>
    <w:p w14:paraId="0BAC66BD" w14:textId="77777777" w:rsidR="00354D41" w:rsidRDefault="00354D41" w:rsidP="00354D41">
      <w:r xmlns:w="http://schemas.openxmlformats.org/wordprocessingml/2006/main" w:rsidRPr="00354D41">
        <w:t xml:space="preserve">炭素回収・利用・貯留（CCUS）市場は、炭素排出量削減と持続可能性目標の世界的な推進により、今後数年間で大幅な成長を遂げると予想されています。CCUS 技術は、産業プロセスまたは大気から二酸化炭素（CO₂）を回収し、さまざまな用途で利用したり、地下に安全に貯留したりします。</w:t>
      </w:r>
    </w:p>
    <w:p w14:paraId="7251340C" w14:textId="0A1FF0B2" w:rsidR="00354D41" w:rsidRPr="00354D41" w:rsidRDefault="00354D41" w:rsidP="00354D41">
      <w:r xmlns:w="http://schemas.openxmlformats.org/wordprocessingml/2006/main" w:rsidRPr="00354D41">
        <w:t xml:space="preserve">炭素回収・利用・貯蔵市場は、2024年の28億2,000万米ドルから2032年には68億9,000万米ドルに成長する見込みで、予測期間（2025年～2032年）中に11.8%のCAGRで成長する見込みです。</w:t>
      </w:r>
    </w:p>
    <w:p w14:paraId="42C80EE3" w14:textId="07499F8F" w:rsidR="00354D41" w:rsidRPr="00282BB7" w:rsidRDefault="00354D41" w:rsidP="00354D41">
      <w:r xmlns:w="http://schemas.openxmlformats.org/wordprocessingml/2006/main" w:rsidRPr="00354D41">
        <w:rPr>
          <w:b/>
          <w:bCs/>
        </w:rPr>
        <w:t xml:space="preserve">レポートの無料サンプル PDF を入手 - </w:t>
      </w:r>
      <w:hyperlink xmlns:w="http://schemas.openxmlformats.org/wordprocessingml/2006/main" xmlns:r="http://schemas.openxmlformats.org/officeDocument/2006/relationships" r:id="rId5" w:history="1">
        <w:r xmlns:w="http://schemas.openxmlformats.org/wordprocessingml/2006/main" w:rsidR="00282BB7" w:rsidRPr="00FD73FC">
          <w:rPr>
            <w:rStyle w:val="Hyperlink"/>
          </w:rPr>
          <w:t xml:space="preserve">https://www.skyquestt.com/sample-request/carbon-capture-and-storage-market</w:t>
        </w:r>
      </w:hyperlink>
    </w:p>
    <w:p w14:paraId="484B0E7E" w14:textId="4B1D6C14" w:rsidR="00354D41" w:rsidRPr="00354D41" w:rsidRDefault="00354D41" w:rsidP="00354D41">
      <w:pPr xmlns:w="http://schemas.openxmlformats.org/wordprocessingml/2006/main">
        <w:rPr>
          <w:b/>
          <w:bCs/>
        </w:rPr>
      </w:pPr>
      <w:r xmlns:w="http://schemas.openxmlformats.org/wordprocessingml/2006/main" w:rsidRPr="00354D41">
        <w:rPr>
          <w:b/>
          <w:bCs/>
        </w:rPr>
        <w:t xml:space="preserve">市場セグメンテーション</w:t>
      </w:r>
    </w:p>
    <w:p w14:paraId="0277E626" w14:textId="77777777" w:rsidR="00354D41" w:rsidRPr="00354D41" w:rsidRDefault="00354D41" w:rsidP="00354D41">
      <w:pPr xmlns:w="http://schemas.openxmlformats.org/wordprocessingml/2006/main">
        <w:numPr>
          <w:ilvl w:val="0"/>
          <w:numId w:val="2"/>
        </w:numPr>
      </w:pPr>
      <w:r xmlns:w="http://schemas.openxmlformats.org/wordprocessingml/2006/main" w:rsidRPr="00354D41">
        <w:rPr>
          <w:b/>
          <w:bCs/>
        </w:rPr>
        <w:t xml:space="preserve">テクノロジー</w:t>
      </w:r>
      <w:r xmlns:w="http://schemas.openxmlformats.org/wordprocessingml/2006/main" w:rsidRPr="00354D41">
        <w:t xml:space="preserve">：</w:t>
      </w:r>
    </w:p>
    <w:p w14:paraId="4CC4E245" w14:textId="77777777" w:rsidR="00354D41" w:rsidRPr="00354D41" w:rsidRDefault="00354D41" w:rsidP="00354D41">
      <w:pPr xmlns:w="http://schemas.openxmlformats.org/wordprocessingml/2006/main">
        <w:numPr>
          <w:ilvl w:val="1"/>
          <w:numId w:val="2"/>
        </w:numPr>
      </w:pPr>
      <w:r xmlns:w="http://schemas.openxmlformats.org/wordprocessingml/2006/main" w:rsidRPr="00354D41">
        <w:rPr>
          <w:b/>
          <w:bCs/>
        </w:rPr>
        <w:t xml:space="preserve">燃焼後回収</w:t>
      </w:r>
      <w:r xmlns:w="http://schemas.openxmlformats.org/wordprocessingml/2006/main" w:rsidRPr="00354D41">
        <w:t xml:space="preserve">：化石燃料の燃焼後にCO₂を回収すること。発電所で一般的です。</w:t>
      </w:r>
    </w:p>
    <w:p w14:paraId="38296030" w14:textId="77777777" w:rsidR="00354D41" w:rsidRPr="00354D41" w:rsidRDefault="00354D41" w:rsidP="00354D41">
      <w:pPr xmlns:w="http://schemas.openxmlformats.org/wordprocessingml/2006/main">
        <w:numPr>
          <w:ilvl w:val="1"/>
          <w:numId w:val="2"/>
        </w:numPr>
      </w:pPr>
      <w:r xmlns:w="http://schemas.openxmlformats.org/wordprocessingml/2006/main" w:rsidRPr="00354D41">
        <w:rPr>
          <w:b/>
          <w:bCs/>
        </w:rPr>
        <w:t xml:space="preserve">燃焼前回収</w:t>
      </w:r>
      <w:r xmlns:w="http://schemas.openxmlformats.org/wordprocessingml/2006/main" w:rsidRPr="00354D41">
        <w:t xml:space="preserve">：CO₂は燃焼前に回収され、ガス化プラントやIGCCプラントで使用されます。</w:t>
      </w:r>
    </w:p>
    <w:p w14:paraId="265BEA3B" w14:textId="77777777" w:rsidR="00354D41" w:rsidRPr="00354D41" w:rsidRDefault="00354D41" w:rsidP="00354D41">
      <w:pPr xmlns:w="http://schemas.openxmlformats.org/wordprocessingml/2006/main">
        <w:numPr>
          <w:ilvl w:val="1"/>
          <w:numId w:val="2"/>
        </w:numPr>
      </w:pPr>
      <w:r xmlns:w="http://schemas.openxmlformats.org/wordprocessingml/2006/main" w:rsidRPr="00354D41">
        <w:rPr>
          <w:b/>
          <w:bCs/>
        </w:rPr>
        <w:t xml:space="preserve">酸素燃焼</w:t>
      </w:r>
      <w:r xmlns:w="http://schemas.openxmlformats.org/wordprocessingml/2006/main" w:rsidRPr="00354D41">
        <w:t xml:space="preserve">: 化石燃料を純酸素で燃焼させて CO₂ を捕捉します。</w:t>
      </w:r>
    </w:p>
    <w:p w14:paraId="2F359647" w14:textId="77777777" w:rsidR="00354D41" w:rsidRPr="00354D41" w:rsidRDefault="00354D41" w:rsidP="00354D41">
      <w:pPr xmlns:w="http://schemas.openxmlformats.org/wordprocessingml/2006/main">
        <w:numPr>
          <w:ilvl w:val="0"/>
          <w:numId w:val="2"/>
        </w:numPr>
      </w:pPr>
      <w:r xmlns:w="http://schemas.openxmlformats.org/wordprocessingml/2006/main" w:rsidRPr="00354D41">
        <w:rPr>
          <w:b/>
          <w:bCs/>
        </w:rPr>
        <w:t xml:space="preserve">最終用途産業</w:t>
      </w:r>
      <w:r xmlns:w="http://schemas.openxmlformats.org/wordprocessingml/2006/main" w:rsidRPr="00354D41">
        <w:t xml:space="preserve">:</w:t>
      </w:r>
    </w:p>
    <w:p w14:paraId="35D2E827" w14:textId="77777777" w:rsidR="00354D41" w:rsidRPr="00354D41" w:rsidRDefault="00354D41" w:rsidP="00354D41">
      <w:pPr xmlns:w="http://schemas.openxmlformats.org/wordprocessingml/2006/main">
        <w:numPr>
          <w:ilvl w:val="1"/>
          <w:numId w:val="2"/>
        </w:numPr>
      </w:pPr>
      <w:r xmlns:w="http://schemas.openxmlformats.org/wordprocessingml/2006/main" w:rsidRPr="00354D41">
        <w:rPr>
          <w:b/>
          <w:bCs/>
        </w:rPr>
        <w:t xml:space="preserve">エネルギーと発電</w:t>
      </w:r>
      <w:r xmlns:w="http://schemas.openxmlformats.org/wordprocessingml/2006/main" w:rsidRPr="00354D41">
        <w:t xml:space="preserve">: 特に石炭火力発電所やガス発電所で最大の用途があります。</w:t>
      </w:r>
    </w:p>
    <w:p w14:paraId="7720E925" w14:textId="77777777" w:rsidR="00354D41" w:rsidRPr="00354D41" w:rsidRDefault="00354D41" w:rsidP="00354D41">
      <w:pPr xmlns:w="http://schemas.openxmlformats.org/wordprocessingml/2006/main">
        <w:numPr>
          <w:ilvl w:val="1"/>
          <w:numId w:val="2"/>
        </w:numPr>
      </w:pPr>
      <w:r xmlns:w="http://schemas.openxmlformats.org/wordprocessingml/2006/main" w:rsidRPr="00354D41">
        <w:rPr>
          <w:b/>
          <w:bCs/>
        </w:rPr>
        <w:t xml:space="preserve">産業用途</w:t>
      </w:r>
      <w:r xmlns:w="http://schemas.openxmlformats.org/wordprocessingml/2006/main" w:rsidRPr="00354D41">
        <w:t xml:space="preserve">: セメント、鉄鋼、化学、精製産業が含まれます。</w:t>
      </w:r>
    </w:p>
    <w:p w14:paraId="449D2D7F" w14:textId="77777777" w:rsidR="00354D41" w:rsidRPr="00354D41" w:rsidRDefault="00354D41" w:rsidP="00354D41">
      <w:pPr xmlns:w="http://schemas.openxmlformats.org/wordprocessingml/2006/main">
        <w:numPr>
          <w:ilvl w:val="1"/>
          <w:numId w:val="2"/>
        </w:numPr>
      </w:pPr>
      <w:r xmlns:w="http://schemas.openxmlformats.org/wordprocessingml/2006/main" w:rsidRPr="00354D41">
        <w:rPr>
          <w:b/>
          <w:bCs/>
        </w:rPr>
        <w:t xml:space="preserve">輸送</w:t>
      </w:r>
      <w:r xmlns:w="http://schemas.openxmlformats.org/wordprocessingml/2006/main" w:rsidRPr="00354D41">
        <w:t xml:space="preserve">：バイオ燃料と水素生産への統合。</w:t>
      </w:r>
    </w:p>
    <w:p w14:paraId="7F628966" w14:textId="1EC388C4" w:rsidR="00354D41" w:rsidRDefault="00282BB7" w:rsidP="00354D41">
      <w:pPr xmlns:w="http://schemas.openxmlformats.org/wordprocessingml/2006/main">
        <w:rPr>
          <w:b/>
          <w:bCs/>
        </w:rPr>
      </w:pPr>
      <w:r xmlns:w="http://schemas.openxmlformats.org/wordprocessingml/2006/main">
        <w:rPr>
          <w:b/>
          <w:bCs/>
        </w:rPr>
        <w:t xml:space="preserve">特定のビジネスニーズに対応するためにお問い合わせください -</w:t>
      </w:r>
      <w:r xmlns:w="http://schemas.openxmlformats.org/wordprocessingml/2006/main" w:rsidRPr="00282BB7">
        <w:t xml:space="preserve"> </w:t>
      </w:r>
      <w:hyperlink xmlns:w="http://schemas.openxmlformats.org/wordprocessingml/2006/main" xmlns:r="http://schemas.openxmlformats.org/officeDocument/2006/relationships" r:id="rId6" w:history="1">
        <w:r xmlns:w="http://schemas.openxmlformats.org/wordprocessingml/2006/main" w:rsidRPr="00FD73FC">
          <w:rPr>
            <w:rStyle w:val="Hyperlink"/>
          </w:rPr>
          <w:t xml:space="preserve">https://www.skyquestt.com/speak-with-analyst/carbon-capture-and-storage-market</w:t>
        </w:r>
      </w:hyperlink>
    </w:p>
    <w:p w14:paraId="18D7D725" w14:textId="6882DCEE" w:rsidR="00354D41" w:rsidRPr="00354D41" w:rsidRDefault="00354D41" w:rsidP="00354D41">
      <w:pPr xmlns:w="http://schemas.openxmlformats.org/wordprocessingml/2006/main">
        <w:rPr>
          <w:b/>
          <w:bCs/>
        </w:rPr>
      </w:pPr>
      <w:r xmlns:w="http://schemas.openxmlformats.org/wordprocessingml/2006/main" w:rsidRPr="00354D41">
        <w:rPr>
          <w:b/>
          <w:bCs/>
        </w:rPr>
        <w:t xml:space="preserve">地域別インサイト</w:t>
      </w:r>
    </w:p>
    <w:p w14:paraId="6E05D233" w14:textId="47E1FFAB" w:rsidR="00354D41" w:rsidRPr="00354D41" w:rsidRDefault="00354D41" w:rsidP="00354D41">
      <w:r xmlns:w="http://schemas.openxmlformats.org/wordprocessingml/2006/main" w:rsidRPr="00354D41">
        <w:rPr>
          <w:b/>
          <w:bCs/>
        </w:rPr>
        <w:t xml:space="preserve">北米</w:t>
      </w:r>
      <w:proofErr xmlns:w="http://schemas.openxmlformats.org/wordprocessingml/2006/main" w:type="spellStart"/>
      <w:r xmlns:w="http://schemas.openxmlformats.org/wordprocessingml/2006/main" w:rsidRPr="00354D41">
        <w:rPr>
          <w:b/>
          <w:bCs/>
        </w:rPr>
        <w:t xml:space="preserve">米国</w:t>
      </w:r>
      <w:r xmlns:w="http://schemas.openxmlformats.org/wordprocessingml/2006/main" w:rsidRPr="00354D41">
        <w:t xml:space="preserve">は</w:t>
      </w:r>
      <w:proofErr xmlns:w="http://schemas.openxmlformats.org/wordprocessingml/2006/main" w:type="spellEnd"/>
      <w:r xmlns:w="http://schemas.openxmlformats.org/wordprocessingml/2006/main" w:rsidRPr="00354D41">
        <w:t xml:space="preserve">、45Q税額控除などの政府支援による大規模プロジェクトでCCUS市場をリードしています。オキシデンタル・ペトロリアムやエクソンモービルなどの企業がパーミアン盆地での取り組みを推進しています。カナダはアルバータ州のクエストCCSプロジェクトに貢献しています。</w:t>
      </w:r>
    </w:p>
    <w:p w14:paraId="571D76B7" w14:textId="01AF9A74" w:rsidR="00354D41" w:rsidRPr="00354D41" w:rsidRDefault="00354D41" w:rsidP="00354D41">
      <w:r xmlns:w="http://schemas.openxmlformats.org/wordprocessingml/2006/main" w:rsidRPr="00354D41">
        <w:rPr>
          <w:b/>
          <w:bCs/>
        </w:rPr>
        <w:lastRenderedPageBreak xmlns:w="http://schemas.openxmlformats.org/wordprocessingml/2006/main"/>
      </w:r>
      <w:r xmlns:w="http://schemas.openxmlformats.org/wordprocessingml/2006/main" w:rsidRPr="00354D41">
        <w:rPr>
          <w:b/>
          <w:bCs/>
        </w:rPr>
        <w:t xml:space="preserve">ヨーロッパ:</w:t>
      </w:r>
      <w:r xmlns:w="http://schemas.openxmlformats.org/wordprocessingml/2006/main" w:rsidRPr="00354D41">
        <w:t xml:space="preserve">ヨーロッパは、欧州グリーンディールのような厳格な政策によって推進されており、依然として重要な市場です。ノルウェー、英国、オランダは、ノーザン ライツやエイコーン プロジェクトなどのプロジェクトを主導しています。TotalEnergies や Shell などの企業は、CO₂ の貯留と利用の中心となっています。</w:t>
      </w:r>
    </w:p>
    <w:p w14:paraId="279F9E73" w14:textId="0DA5CA58" w:rsidR="00354D41" w:rsidRPr="00354D41" w:rsidRDefault="00354D41" w:rsidP="00354D41">
      <w:r xmlns:w="http://schemas.openxmlformats.org/wordprocessingml/2006/main" w:rsidRPr="00354D41">
        <w:rPr>
          <w:b/>
          <w:bCs/>
        </w:rPr>
        <w:t xml:space="preserve">アジア太平洋:</w:t>
      </w:r>
      <w:r xmlns:w="http://schemas.openxmlformats.org/wordprocessingml/2006/main" w:rsidRPr="00354D41">
        <w:t xml:space="preserve">中国、インド、日本は炭素回収技術に投資しており、中国は石炭とセメント部門をリードし、日本は深海貯蔵を研究している。オーストラリアはゴーゴンガスプロジェクトに注力している。</w:t>
      </w:r>
    </w:p>
    <w:p w14:paraId="06B713B1" w14:textId="16B3E716" w:rsidR="00354D41" w:rsidRPr="00354D41" w:rsidRDefault="00354D41" w:rsidP="00354D41">
      <w:r xmlns:w="http://schemas.openxmlformats.org/wordprocessingml/2006/main" w:rsidRPr="00354D41">
        <w:rPr>
          <w:b/>
          <w:bCs/>
        </w:rPr>
        <w:t xml:space="preserve">中東およびアフリカ:</w:t>
      </w:r>
      <w:r xmlns:w="http://schemas.openxmlformats.org/wordprocessingml/2006/main" w:rsidRPr="00354D41">
        <w:t xml:space="preserve">中東およびアフリカは新興国であり、サウジアラビアやアラブ首長国連邦などの国々は環境目標の達成に向けて CCUS に投資しています。アラブ首長国連邦のアル</w:t>
      </w:r>
      <w:proofErr xmlns:w="http://schemas.openxmlformats.org/wordprocessingml/2006/main" w:type="spellStart"/>
      <w:r xmlns:w="http://schemas.openxmlformats.org/wordprocessingml/2006/main" w:rsidRPr="00354D41">
        <w:t xml:space="preserve">・レイダ</w:t>
      </w:r>
      <w:proofErr xmlns:w="http://schemas.openxmlformats.org/wordprocessingml/2006/main" w:type="spellEnd"/>
      <w:r xmlns:w="http://schemas.openxmlformats.org/wordprocessingml/2006/main" w:rsidRPr="00354D41">
        <w:t xml:space="preserve">プロジェクトはエミレーツ・スチール工場から CO₂ を回収し、南アフリカは石炭を多用するエネルギー部門で CCUS を推進しています。</w:t>
      </w:r>
    </w:p>
    <w:p w14:paraId="21C34C17" w14:textId="05082896" w:rsidR="00354D41" w:rsidRDefault="00282BB7" w:rsidP="00354D41">
      <w:pPr xmlns:w="http://schemas.openxmlformats.org/wordprocessingml/2006/main">
        <w:rPr>
          <w:b/>
          <w:bCs/>
        </w:rPr>
      </w:pPr>
      <w:r xmlns:w="http://schemas.openxmlformats.org/wordprocessingml/2006/main" w:rsidRPr="00282BB7">
        <w:rPr>
          <w:b/>
          <w:bCs/>
        </w:rPr>
        <w:t xml:space="preserve">今すぐ行動しましょう: CCUS 市場レポートを今すぐ入手しましょう -</w:t>
      </w:r>
      <w:r xmlns:w="http://schemas.openxmlformats.org/wordprocessingml/2006/main" w:rsidRPr="00282BB7">
        <w:t xml:space="preserve"> </w:t>
      </w:r>
      <w:hyperlink xmlns:w="http://schemas.openxmlformats.org/wordprocessingml/2006/main" xmlns:r="http://schemas.openxmlformats.org/officeDocument/2006/relationships" r:id="rId7" w:history="1">
        <w:r xmlns:w="http://schemas.openxmlformats.org/wordprocessingml/2006/main" w:rsidRPr="00FD73FC">
          <w:rPr>
            <w:rStyle w:val="Hyperlink"/>
          </w:rPr>
          <w:t xml:space="preserve">https://www.skyquestt.com/buy-now/carbon-capture-and-storage-market</w:t>
        </w:r>
      </w:hyperlink>
    </w:p>
    <w:p w14:paraId="389FECBE" w14:textId="430E96FD" w:rsidR="00354D41" w:rsidRPr="00354D41" w:rsidRDefault="00354D41" w:rsidP="00354D41">
      <w:pPr xmlns:w="http://schemas.openxmlformats.org/wordprocessingml/2006/main">
        <w:rPr>
          <w:b/>
          <w:bCs/>
        </w:rPr>
      </w:pPr>
      <w:r xmlns:w="http://schemas.openxmlformats.org/wordprocessingml/2006/main" w:rsidRPr="00354D41">
        <w:rPr>
          <w:b/>
          <w:bCs/>
        </w:rPr>
        <w:t xml:space="preserve">CCUS市場の主要企業</w:t>
      </w:r>
    </w:p>
    <w:p w14:paraId="33492711" w14:textId="3EF92D09" w:rsidR="00354D41" w:rsidRPr="00354D41" w:rsidRDefault="00354D41" w:rsidP="00354D41">
      <w:r xmlns:w="http://schemas.openxmlformats.org/wordprocessingml/2006/main" w:rsidRPr="00354D41">
        <w:t xml:space="preserve">次のような大手企業が CCUS 市場の成長と革新に積極的に貢献しています。</w:t>
      </w:r>
    </w:p>
    <w:p w14:paraId="1512FA03" w14:textId="7A49B943" w:rsidR="00354D41" w:rsidRPr="00354D41" w:rsidRDefault="00354D41" w:rsidP="00354D41">
      <w:pPr xmlns:w="http://schemas.openxmlformats.org/wordprocessingml/2006/main">
        <w:pStyle w:val="ListParagraph"/>
        <w:numPr>
          <w:ilvl w:val="0"/>
          <w:numId w:val="5"/>
        </w:numPr>
      </w:pPr>
      <w:r xmlns:w="http://schemas.openxmlformats.org/wordprocessingml/2006/main" w:rsidRPr="00354D41">
        <w:t xml:space="preserve">エクソンモービル</w:t>
      </w:r>
    </w:p>
    <w:p w14:paraId="77C91B8D" w14:textId="74B0A84D" w:rsidR="00354D41" w:rsidRPr="00354D41" w:rsidRDefault="00354D41" w:rsidP="00354D41">
      <w:pPr xmlns:w="http://schemas.openxmlformats.org/wordprocessingml/2006/main">
        <w:pStyle w:val="ListParagraph"/>
        <w:numPr>
          <w:ilvl w:val="0"/>
          <w:numId w:val="5"/>
        </w:numPr>
      </w:pPr>
      <w:r xmlns:w="http://schemas.openxmlformats.org/wordprocessingml/2006/main" w:rsidRPr="00354D41">
        <w:t xml:space="preserve">シェル</w:t>
      </w:r>
    </w:p>
    <w:p w14:paraId="306CAC4C" w14:textId="732A01F1" w:rsidR="00354D41" w:rsidRPr="00354D41" w:rsidRDefault="00354D41" w:rsidP="00354D41">
      <w:pPr xmlns:w="http://schemas.openxmlformats.org/wordprocessingml/2006/main">
        <w:pStyle w:val="ListParagraph"/>
        <w:numPr>
          <w:ilvl w:val="0"/>
          <w:numId w:val="5"/>
        </w:numPr>
      </w:pPr>
      <w:r xmlns:w="http://schemas.openxmlformats.org/wordprocessingml/2006/main" w:rsidRPr="00354D41">
        <w:t xml:space="preserve">カーボンクリーンソリューション</w:t>
      </w:r>
    </w:p>
    <w:p w14:paraId="1DD69EA5" w14:textId="6A5D2E58" w:rsidR="00354D41" w:rsidRPr="00354D41" w:rsidRDefault="00354D41" w:rsidP="00354D41">
      <w:pPr xmlns:w="http://schemas.openxmlformats.org/wordprocessingml/2006/main">
        <w:pStyle w:val="ListParagraph"/>
        <w:numPr>
          <w:ilvl w:val="0"/>
          <w:numId w:val="5"/>
        </w:numPr>
      </w:pPr>
      <w:r xmlns:w="http://schemas.openxmlformats.org/wordprocessingml/2006/main" w:rsidRPr="00354D41">
        <w:t xml:space="preserve">トータルエネルギー</w:t>
      </w:r>
    </w:p>
    <w:p w14:paraId="4A6166A5" w14:textId="3BD6D2C0" w:rsidR="00354D41" w:rsidRPr="00354D41" w:rsidRDefault="00354D41" w:rsidP="00354D41">
      <w:pPr xmlns:w="http://schemas.openxmlformats.org/wordprocessingml/2006/main">
        <w:pStyle w:val="ListParagraph"/>
        <w:numPr>
          <w:ilvl w:val="0"/>
          <w:numId w:val="5"/>
        </w:numPr>
      </w:pPr>
      <w:r xmlns:w="http://schemas.openxmlformats.org/wordprocessingml/2006/main" w:rsidRPr="00354D41">
        <w:t xml:space="preserve">アーカー炭素回収</w:t>
      </w:r>
    </w:p>
    <w:p w14:paraId="725F1EDD" w14:textId="6CF67852" w:rsidR="00354D41" w:rsidRPr="00354D41" w:rsidRDefault="00354D41" w:rsidP="00354D41">
      <w:pPr xmlns:w="http://schemas.openxmlformats.org/wordprocessingml/2006/main">
        <w:pStyle w:val="ListParagraph"/>
        <w:numPr>
          <w:ilvl w:val="0"/>
          <w:numId w:val="5"/>
        </w:numPr>
      </w:pPr>
      <w:r xmlns:w="http://schemas.openxmlformats.org/wordprocessingml/2006/main" w:rsidRPr="00354D41">
        <w:t xml:space="preserve">GEパワー</w:t>
      </w:r>
    </w:p>
    <w:p w14:paraId="59175A4F" w14:textId="6FF06CCD" w:rsidR="00354D41" w:rsidRPr="00354D41" w:rsidRDefault="00354D41" w:rsidP="00354D41">
      <w:pPr xmlns:w="http://schemas.openxmlformats.org/wordprocessingml/2006/main">
        <w:pStyle w:val="ListParagraph"/>
        <w:numPr>
          <w:ilvl w:val="0"/>
          <w:numId w:val="5"/>
        </w:numPr>
      </w:pPr>
      <w:r xmlns:w="http://schemas.openxmlformats.org/wordprocessingml/2006/main" w:rsidRPr="00354D41">
        <w:t xml:space="preserve">ノルスクCCS</w:t>
      </w:r>
    </w:p>
    <w:p w14:paraId="2B927415" w14:textId="0CBA107E" w:rsidR="00354D41" w:rsidRPr="00354D41" w:rsidRDefault="00354D41" w:rsidP="00354D41">
      <w:pPr xmlns:w="http://schemas.openxmlformats.org/wordprocessingml/2006/main">
        <w:pStyle w:val="ListParagraph"/>
        <w:numPr>
          <w:ilvl w:val="0"/>
          <w:numId w:val="5"/>
        </w:numPr>
      </w:pPr>
      <w:r xmlns:w="http://schemas.openxmlformats.org/wordprocessingml/2006/main" w:rsidRPr="00354D41">
        <w:t xml:space="preserve">オキシデンタル石油</w:t>
      </w:r>
    </w:p>
    <w:p w14:paraId="2D6D122D" w14:textId="79124FC1" w:rsidR="00354D41" w:rsidRPr="00354D41" w:rsidRDefault="00354D41" w:rsidP="00354D41">
      <w:pPr xmlns:w="http://schemas.openxmlformats.org/wordprocessingml/2006/main">
        <w:pStyle w:val="ListParagraph"/>
        <w:numPr>
          <w:ilvl w:val="0"/>
          <w:numId w:val="5"/>
        </w:numPr>
      </w:pPr>
      <w:r xmlns:w="http://schemas.openxmlformats.org/wordprocessingml/2006/main" w:rsidRPr="00354D41">
        <w:t xml:space="preserve">リンデ</w:t>
      </w:r>
    </w:p>
    <w:p w14:paraId="24701BAA" w14:textId="7CE50589" w:rsidR="00354D41" w:rsidRPr="00354D41" w:rsidRDefault="00354D41" w:rsidP="00354D41">
      <w:pPr xmlns:w="http://schemas.openxmlformats.org/wordprocessingml/2006/main">
        <w:pStyle w:val="ListParagraph"/>
        <w:numPr>
          <w:ilvl w:val="0"/>
          <w:numId w:val="5"/>
        </w:numPr>
      </w:pPr>
      <w:r xmlns:w="http://schemas.openxmlformats.org/wordprocessingml/2006/main" w:rsidRPr="00354D41">
        <w:t xml:space="preserve">カーボンクリーン</w:t>
      </w:r>
    </w:p>
    <w:p w14:paraId="4DA6BF2E" w14:textId="40E4CBED" w:rsidR="00354D41" w:rsidRPr="00354D41" w:rsidRDefault="00354D41" w:rsidP="00354D41">
      <w:pPr xmlns:w="http://schemas.openxmlformats.org/wordprocessingml/2006/main">
        <w:rPr>
          <w:b/>
          <w:bCs/>
        </w:rPr>
      </w:pPr>
      <w:r xmlns:w="http://schemas.openxmlformats.org/wordprocessingml/2006/main" w:rsidRPr="00354D41">
        <w:rPr>
          <w:b/>
          <w:bCs/>
        </w:rPr>
        <w:t xml:space="preserve">市場成長の主な要因</w:t>
      </w:r>
    </w:p>
    <w:p w14:paraId="11011783" w14:textId="77777777" w:rsidR="00354D41" w:rsidRPr="00354D41" w:rsidRDefault="00354D41" w:rsidP="00354D41">
      <w:pPr xmlns:w="http://schemas.openxmlformats.org/wordprocessingml/2006/main">
        <w:numPr>
          <w:ilvl w:val="0"/>
          <w:numId w:val="1"/>
        </w:numPr>
      </w:pPr>
      <w:r xmlns:w="http://schemas.openxmlformats.org/wordprocessingml/2006/main" w:rsidRPr="00354D41">
        <w:rPr>
          <w:b/>
          <w:bCs/>
        </w:rPr>
        <w:t xml:space="preserve">政府の規制と政策</w:t>
      </w:r>
      <w:r xmlns:w="http://schemas.openxmlformats.org/wordprocessingml/2006/main" w:rsidRPr="00354D41">
        <w:t xml:space="preserve">: 炭素価格設定、排出削減目標、持続可能性の取り組みにより、CCUS 技術への投資が促進されています。パリ協定と各国の気候政策により、これらのソリューションの採用がさらに促進されています。</w:t>
      </w:r>
    </w:p>
    <w:p w14:paraId="71EFC139" w14:textId="77777777" w:rsidR="00354D41" w:rsidRPr="00354D41" w:rsidRDefault="00354D41" w:rsidP="00354D41">
      <w:pPr xmlns:w="http://schemas.openxmlformats.org/wordprocessingml/2006/main">
        <w:numPr>
          <w:ilvl w:val="0"/>
          <w:numId w:val="1"/>
        </w:numPr>
      </w:pPr>
      <w:r xmlns:w="http://schemas.openxmlformats.org/wordprocessingml/2006/main" w:rsidRPr="00354D41">
        <w:rPr>
          <w:b/>
          <w:bCs/>
        </w:rPr>
        <w:t xml:space="preserve">技術の進歩</w:t>
      </w:r>
      <w:r xmlns:w="http://schemas.openxmlformats.org/wordprocessingml/2006/main" w:rsidRPr="00354D41">
        <w:t xml:space="preserve">: 直接空気回収 (DAC)、炭素回収・貯留バイオエネルギー (BECCS)、より効率的な貯留方法の革新により、 </w:t>
      </w:r>
      <w:r xmlns:w="http://schemas.openxmlformats.org/wordprocessingml/2006/main" w:rsidRPr="00354D41">
        <w:lastRenderedPageBreak xmlns:w="http://schemas.openxmlformats.org/wordprocessingml/2006/main"/>
      </w:r>
      <w:r xmlns:w="http://schemas.openxmlformats.org/wordprocessingml/2006/main" w:rsidRPr="00354D41">
        <w:t xml:space="preserve">CCUS のコスト効率が向上しています。これらの進歩により、CCUS の広範な導入が促進されると予想されます。</w:t>
      </w:r>
    </w:p>
    <w:p w14:paraId="15D4903C" w14:textId="77777777" w:rsidR="00354D41" w:rsidRPr="00354D41" w:rsidRDefault="00354D41" w:rsidP="00354D41">
      <w:pPr xmlns:w="http://schemas.openxmlformats.org/wordprocessingml/2006/main">
        <w:numPr>
          <w:ilvl w:val="0"/>
          <w:numId w:val="1"/>
        </w:numPr>
      </w:pPr>
      <w:r xmlns:w="http://schemas.openxmlformats.org/wordprocessingml/2006/main" w:rsidRPr="00354D41">
        <w:rPr>
          <w:b/>
          <w:bCs/>
        </w:rPr>
        <w:t xml:space="preserve">企業の持続可能性への取り組み</w:t>
      </w:r>
      <w:r xmlns:w="http://schemas.openxmlformats.org/wordprocessingml/2006/main" w:rsidRPr="00354D41">
        <w:t xml:space="preserve">: 業界が環境目標の達成を目指す中、石油、ガス、セメント、鉄鋼、化学などの部門は、炭素排出量を削減するために CCUS 技術に投資しています。</w:t>
      </w:r>
    </w:p>
    <w:p w14:paraId="16AE1043" w14:textId="77777777" w:rsidR="00354D41" w:rsidRPr="00354D41" w:rsidRDefault="00354D41" w:rsidP="00354D41">
      <w:pPr xmlns:w="http://schemas.openxmlformats.org/wordprocessingml/2006/main">
        <w:numPr>
          <w:ilvl w:val="0"/>
          <w:numId w:val="1"/>
        </w:numPr>
      </w:pPr>
      <w:r xmlns:w="http://schemas.openxmlformats.org/wordprocessingml/2006/main" w:rsidRPr="00354D41">
        <w:rPr>
          <w:b/>
          <w:bCs/>
        </w:rPr>
        <w:t xml:space="preserve">炭素利用の需要増加</w:t>
      </w:r>
      <w:r xmlns:w="http://schemas.openxmlformats.org/wordprocessingml/2006/main" w:rsidRPr="00354D41">
        <w:t xml:space="preserve">: 貯蔵だけでなく、回収した CO₂ を合成燃料、化学薬品、建築資材などの製品に利用することで、新たな市場機会が生まれ、循環型経済が促進されます。</w:t>
      </w:r>
    </w:p>
    <w:p w14:paraId="7C791EFD" w14:textId="2E1042F0" w:rsidR="00354D41" w:rsidRPr="00354D41" w:rsidRDefault="00354D41" w:rsidP="00354D41">
      <w:pPr xmlns:w="http://schemas.openxmlformats.org/wordprocessingml/2006/main">
        <w:numPr>
          <w:ilvl w:val="0"/>
          <w:numId w:val="1"/>
        </w:numPr>
      </w:pPr>
      <w:r xmlns:w="http://schemas.openxmlformats.org/wordprocessingml/2006/main" w:rsidRPr="00354D41">
        <w:rPr>
          <w:b/>
          <w:bCs/>
        </w:rPr>
        <w:t xml:space="preserve">環境意識</w:t>
      </w:r>
      <w:r xmlns:w="http://schemas.openxmlformats.org/wordprocessingml/2006/main" w:rsidRPr="00354D41">
        <w:t xml:space="preserve">: 気候変動と炭素排出に対する懸念が高まるにつれ、産業界は環境への影響を減らすために CCUS を導入するようになっています。</w:t>
      </w:r>
    </w:p>
    <w:p w14:paraId="51D16862" w14:textId="5510F858" w:rsidR="00282BB7" w:rsidRDefault="00282BB7" w:rsidP="00282BB7">
      <w:pPr xmlns:w="http://schemas.openxmlformats.org/wordprocessingml/2006/main">
        <w:rPr>
          <w:b/>
          <w:bCs/>
        </w:rPr>
      </w:pPr>
      <w:r xmlns:w="http://schemas.openxmlformats.org/wordprocessingml/2006/main" w:rsidRPr="00282BB7">
        <w:rPr>
          <w:b/>
          <w:bCs/>
        </w:rPr>
        <w:t xml:space="preserve">今すぐCCUS市場レポートを読む -</w:t>
      </w:r>
      <w:r xmlns:w="http://schemas.openxmlformats.org/wordprocessingml/2006/main" w:rsidRPr="00282BB7">
        <w:t xml:space="preserve"> </w:t>
      </w:r>
      <w:hyperlink xmlns:w="http://schemas.openxmlformats.org/wordprocessingml/2006/main" xmlns:r="http://schemas.openxmlformats.org/officeDocument/2006/relationships" r:id="rId8" w:history="1">
        <w:r xmlns:w="http://schemas.openxmlformats.org/wordprocessingml/2006/main" w:rsidRPr="00FD73FC">
          <w:rPr>
            <w:rStyle w:val="Hyperlink"/>
          </w:rPr>
          <w:t xml:space="preserve">https://www.skyquestt.com/report/carbon-capture-and-storage-market</w:t>
        </w:r>
      </w:hyperlink>
    </w:p>
    <w:p w14:paraId="6D9B070E" w14:textId="184CB53B" w:rsidR="00354D41" w:rsidRPr="00354D41" w:rsidRDefault="00354D41" w:rsidP="00354D41">
      <w:pPr xmlns:w="http://schemas.openxmlformats.org/wordprocessingml/2006/main">
        <w:rPr>
          <w:b/>
          <w:bCs/>
        </w:rPr>
      </w:pPr>
      <w:r xmlns:w="http://schemas.openxmlformats.org/wordprocessingml/2006/main" w:rsidRPr="00354D41">
        <w:rPr>
          <w:b/>
          <w:bCs/>
        </w:rPr>
        <w:t xml:space="preserve">市場の課題</w:t>
      </w:r>
    </w:p>
    <w:p w14:paraId="6F6A94C7" w14:textId="77777777" w:rsidR="00354D41" w:rsidRPr="00354D41" w:rsidRDefault="00354D41" w:rsidP="00354D41">
      <w:pPr xmlns:w="http://schemas.openxmlformats.org/wordprocessingml/2006/main">
        <w:numPr>
          <w:ilvl w:val="0"/>
          <w:numId w:val="3"/>
        </w:numPr>
      </w:pPr>
      <w:r xmlns:w="http://schemas.openxmlformats.org/wordprocessingml/2006/main" w:rsidRPr="00354D41">
        <w:rPr>
          <w:b/>
          <w:bCs/>
        </w:rPr>
        <w:t xml:space="preserve">高い実装コスト</w:t>
      </w:r>
      <w:r xmlns:w="http://schemas.openxmlformats.org/wordprocessingml/2006/main" w:rsidRPr="00354D41">
        <w:t xml:space="preserve">: 回収プラントや貯蔵施設を含む CCUS インフラストラクチャに必要な多額の資本投資は、これらのテクノロジーを拡大する上での重要な課題です。</w:t>
      </w:r>
    </w:p>
    <w:p w14:paraId="66DA7753" w14:textId="77777777" w:rsidR="00354D41" w:rsidRPr="00354D41" w:rsidRDefault="00354D41" w:rsidP="00354D41">
      <w:pPr xmlns:w="http://schemas.openxmlformats.org/wordprocessingml/2006/main">
        <w:numPr>
          <w:ilvl w:val="0"/>
          <w:numId w:val="3"/>
        </w:numPr>
      </w:pPr>
      <w:r xmlns:w="http://schemas.openxmlformats.org/wordprocessingml/2006/main" w:rsidRPr="00354D41">
        <w:rPr>
          <w:b/>
          <w:bCs/>
        </w:rPr>
        <w:t xml:space="preserve">貯留サイトの可用性</w:t>
      </w:r>
      <w:r xmlns:w="http://schemas.openxmlformats.org/wordprocessingml/2006/main" w:rsidRPr="00354D41">
        <w:t xml:space="preserve">: CO₂貯留に適した地質構造を確保することは、特に貯留サイトが限られている地域や規制が厳しい地域では依然として課題となっています。</w:t>
      </w:r>
    </w:p>
    <w:p w14:paraId="66208DAE" w14:textId="77777777" w:rsidR="00354D41" w:rsidRPr="00354D41" w:rsidRDefault="00354D41" w:rsidP="00354D41">
      <w:pPr xmlns:w="http://schemas.openxmlformats.org/wordprocessingml/2006/main">
        <w:numPr>
          <w:ilvl w:val="0"/>
          <w:numId w:val="3"/>
        </w:numPr>
      </w:pPr>
      <w:r xmlns:w="http://schemas.openxmlformats.org/wordprocessingml/2006/main" w:rsidRPr="00354D41">
        <w:rPr>
          <w:b/>
          <w:bCs/>
        </w:rPr>
        <w:t xml:space="preserve">世論</w:t>
      </w:r>
      <w:r xmlns:w="http://schemas.openxmlformats.org/wordprocessingml/2006/main" w:rsidRPr="00354D41">
        <w:t xml:space="preserve">：CO₂貯留の安全性と長期的な有効性に関する懸念は、より広範な受け入れとプロジェクトの展開を妨げる可能性があります。</w:t>
      </w:r>
    </w:p>
    <w:p w14:paraId="09E846F2" w14:textId="77777777" w:rsidR="00354D41" w:rsidRPr="00354D41" w:rsidRDefault="00354D41" w:rsidP="00354D41">
      <w:pPr xmlns:w="http://schemas.openxmlformats.org/wordprocessingml/2006/main">
        <w:rPr>
          <w:b/>
          <w:bCs/>
        </w:rPr>
      </w:pPr>
      <w:r xmlns:w="http://schemas.openxmlformats.org/wordprocessingml/2006/main" w:rsidRPr="00354D41">
        <w:rPr>
          <w:b/>
          <w:bCs/>
        </w:rPr>
        <w:t xml:space="preserve">機会</w:t>
      </w:r>
    </w:p>
    <w:p w14:paraId="2EF6799F" w14:textId="77777777" w:rsidR="00354D41" w:rsidRPr="00354D41" w:rsidRDefault="00354D41" w:rsidP="00354D41">
      <w:pPr xmlns:w="http://schemas.openxmlformats.org/wordprocessingml/2006/main">
        <w:numPr>
          <w:ilvl w:val="0"/>
          <w:numId w:val="4"/>
        </w:numPr>
      </w:pPr>
      <w:r xmlns:w="http://schemas.openxmlformats.org/wordprocessingml/2006/main" w:rsidRPr="00354D41">
        <w:rPr>
          <w:b/>
          <w:bCs/>
        </w:rPr>
        <w:t xml:space="preserve">投資の増加</w:t>
      </w:r>
      <w:r xmlns:w="http://schemas.openxmlformats.org/wordprocessingml/2006/main" w:rsidRPr="00354D41">
        <w:t xml:space="preserve">: 政府や民間投資家からの支援が拡大するにつれ、CCUS テクノロジーへの資金提供と世界規模の拡大の機会が生まれます。</w:t>
      </w:r>
    </w:p>
    <w:p w14:paraId="40A49C15" w14:textId="77777777" w:rsidR="00354D41" w:rsidRPr="00354D41" w:rsidRDefault="00354D41" w:rsidP="00354D41">
      <w:pPr xmlns:w="http://schemas.openxmlformats.org/wordprocessingml/2006/main">
        <w:numPr>
          <w:ilvl w:val="0"/>
          <w:numId w:val="4"/>
        </w:numPr>
      </w:pPr>
      <w:r xmlns:w="http://schemas.openxmlformats.org/wordprocessingml/2006/main" w:rsidRPr="00354D41">
        <w:rPr>
          <w:b/>
          <w:bCs/>
        </w:rPr>
        <w:t xml:space="preserve">コラボレーションとパートナーシップ</w:t>
      </w:r>
      <w:r xmlns:w="http://schemas.openxmlformats.org/wordprocessingml/2006/main" w:rsidRPr="00354D41">
        <w:t xml:space="preserve">: 政府、業界、テクノロジープロバイダー間の戦略的提携により、リソースとコストを共有し、実装上の課題を克服できます。</w:t>
      </w:r>
    </w:p>
    <w:p w14:paraId="0604AADF" w14:textId="2475D5D9" w:rsidR="00354D41" w:rsidRPr="00354D41" w:rsidRDefault="00354D41" w:rsidP="00354D41">
      <w:pPr xmlns:w="http://schemas.openxmlformats.org/wordprocessingml/2006/main">
        <w:rPr>
          <w:b/>
          <w:bCs/>
        </w:rPr>
      </w:pPr>
      <w:r xmlns:w="http://schemas.openxmlformats.org/wordprocessingml/2006/main">
        <w:rPr>
          <w:b/>
          <w:bCs/>
        </w:rPr>
        <w:t xml:space="preserve">今後の展望</w:t>
      </w:r>
    </w:p>
    <w:p w14:paraId="60892B6A" w14:textId="239E6929" w:rsidR="00354D41" w:rsidRDefault="00354D41" w:rsidP="00354D41">
      <w:r xmlns:w="http://schemas.openxmlformats.org/wordprocessingml/2006/main" w:rsidRPr="00354D41">
        <w:t xml:space="preserve">炭素回収・利用・貯留 (CCUS) 市場は、技術の進歩、規制支援、環境意識の高まりにより、2032 年まで力強い成長が見込まれています。コストの高さや貯留場所の制限などの課題があるにもかかわらず、CCUS 市場は</w:t>
      </w:r>
      <w:r xmlns:w="http://schemas.openxmlformats.org/wordprocessingml/2006/main" w:rsidRPr="00354D41">
        <w:lastRenderedPageBreak xmlns:w="http://schemas.openxmlformats.org/wordprocessingml/2006/main"/>
      </w:r>
      <w:r xmlns:w="http://schemas.openxmlformats.org/wordprocessingml/2006/main" w:rsidRPr="00354D41">
        <w:t xml:space="preserve">世界の炭素排出量を削減し、持続可能な未来を創造する大きな機会を提供します。</w:t>
      </w:r>
    </w:p>
    <w:sectPr w:rsidR="00354D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1085C"/>
    <w:multiLevelType w:val="multilevel"/>
    <w:tmpl w:val="C55CD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7A94F9B"/>
    <w:multiLevelType w:val="multilevel"/>
    <w:tmpl w:val="5762B6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D1646F"/>
    <w:multiLevelType w:val="multilevel"/>
    <w:tmpl w:val="831081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BDF4C79"/>
    <w:multiLevelType w:val="hybridMultilevel"/>
    <w:tmpl w:val="FCEA4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9C11ED"/>
    <w:multiLevelType w:val="multilevel"/>
    <w:tmpl w:val="E63A03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93048800">
    <w:abstractNumId w:val="2"/>
  </w:num>
  <w:num w:numId="2" w16cid:durableId="436486087">
    <w:abstractNumId w:val="1"/>
  </w:num>
  <w:num w:numId="3" w16cid:durableId="1320619549">
    <w:abstractNumId w:val="4"/>
  </w:num>
  <w:num w:numId="4" w16cid:durableId="2090886942">
    <w:abstractNumId w:val="0"/>
  </w:num>
  <w:num w:numId="5" w16cid:durableId="13380710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D41"/>
    <w:rsid w:val="00282BB7"/>
    <w:rsid w:val="00354D41"/>
    <w:rsid w:val="00E4454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D657C"/>
  <w15:chartTrackingRefBased/>
  <w15:docId w15:val="{BABFDB13-5B30-4759-BE4C-274092356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ja" w:eastAsia="j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4D4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54D4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54D4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54D4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54D4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54D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4D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4D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4D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4D4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54D4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54D4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54D4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54D4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54D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4D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4D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4D41"/>
    <w:rPr>
      <w:rFonts w:eastAsiaTheme="majorEastAsia" w:cstheme="majorBidi"/>
      <w:color w:val="272727" w:themeColor="text1" w:themeTint="D8"/>
    </w:rPr>
  </w:style>
  <w:style w:type="paragraph" w:styleId="Title">
    <w:name w:val="Title"/>
    <w:basedOn w:val="Normal"/>
    <w:next w:val="Normal"/>
    <w:link w:val="TitleChar"/>
    <w:uiPriority w:val="10"/>
    <w:qFormat/>
    <w:rsid w:val="00354D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4D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4D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4D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4D41"/>
    <w:pPr>
      <w:spacing w:before="160"/>
      <w:jc w:val="center"/>
    </w:pPr>
    <w:rPr>
      <w:i/>
      <w:iCs/>
      <w:color w:val="404040" w:themeColor="text1" w:themeTint="BF"/>
    </w:rPr>
  </w:style>
  <w:style w:type="character" w:customStyle="1" w:styleId="QuoteChar">
    <w:name w:val="Quote Char"/>
    <w:basedOn w:val="DefaultParagraphFont"/>
    <w:link w:val="Quote"/>
    <w:uiPriority w:val="29"/>
    <w:rsid w:val="00354D41"/>
    <w:rPr>
      <w:i/>
      <w:iCs/>
      <w:color w:val="404040" w:themeColor="text1" w:themeTint="BF"/>
    </w:rPr>
  </w:style>
  <w:style w:type="paragraph" w:styleId="ListParagraph">
    <w:name w:val="List Paragraph"/>
    <w:basedOn w:val="Normal"/>
    <w:uiPriority w:val="34"/>
    <w:qFormat/>
    <w:rsid w:val="00354D41"/>
    <w:pPr>
      <w:ind w:left="720"/>
      <w:contextualSpacing/>
    </w:pPr>
  </w:style>
  <w:style w:type="character" w:styleId="IntenseEmphasis">
    <w:name w:val="Intense Emphasis"/>
    <w:basedOn w:val="DefaultParagraphFont"/>
    <w:uiPriority w:val="21"/>
    <w:qFormat/>
    <w:rsid w:val="00354D41"/>
    <w:rPr>
      <w:i/>
      <w:iCs/>
      <w:color w:val="2F5496" w:themeColor="accent1" w:themeShade="BF"/>
    </w:rPr>
  </w:style>
  <w:style w:type="paragraph" w:styleId="IntenseQuote">
    <w:name w:val="Intense Quote"/>
    <w:basedOn w:val="Normal"/>
    <w:next w:val="Normal"/>
    <w:link w:val="IntenseQuoteChar"/>
    <w:uiPriority w:val="30"/>
    <w:qFormat/>
    <w:rsid w:val="00354D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54D41"/>
    <w:rPr>
      <w:i/>
      <w:iCs/>
      <w:color w:val="2F5496" w:themeColor="accent1" w:themeShade="BF"/>
    </w:rPr>
  </w:style>
  <w:style w:type="character" w:styleId="IntenseReference">
    <w:name w:val="Intense Reference"/>
    <w:basedOn w:val="DefaultParagraphFont"/>
    <w:uiPriority w:val="32"/>
    <w:qFormat/>
    <w:rsid w:val="00354D41"/>
    <w:rPr>
      <w:b/>
      <w:bCs/>
      <w:smallCaps/>
      <w:color w:val="2F5496" w:themeColor="accent1" w:themeShade="BF"/>
      <w:spacing w:val="5"/>
    </w:rPr>
  </w:style>
  <w:style w:type="character" w:styleId="Hyperlink">
    <w:name w:val="Hyperlink"/>
    <w:basedOn w:val="DefaultParagraphFont"/>
    <w:uiPriority w:val="99"/>
    <w:unhideWhenUsed/>
    <w:rsid w:val="00282BB7"/>
    <w:rPr>
      <w:color w:val="0563C1" w:themeColor="hyperlink"/>
      <w:u w:val="single"/>
    </w:rPr>
  </w:style>
  <w:style w:type="character" w:styleId="UnresolvedMention">
    <w:name w:val="Unresolved Mention"/>
    <w:basedOn w:val="DefaultParagraphFont"/>
    <w:uiPriority w:val="99"/>
    <w:semiHidden/>
    <w:unhideWhenUsed/>
    <w:rsid w:val="00282B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973783">
      <w:bodyDiv w:val="1"/>
      <w:marLeft w:val="0"/>
      <w:marRight w:val="0"/>
      <w:marTop w:val="0"/>
      <w:marBottom w:val="0"/>
      <w:divBdr>
        <w:top w:val="none" w:sz="0" w:space="0" w:color="auto"/>
        <w:left w:val="none" w:sz="0" w:space="0" w:color="auto"/>
        <w:bottom w:val="none" w:sz="0" w:space="0" w:color="auto"/>
        <w:right w:val="none" w:sz="0" w:space="0" w:color="auto"/>
      </w:divBdr>
    </w:div>
    <w:div w:id="180702324">
      <w:bodyDiv w:val="1"/>
      <w:marLeft w:val="0"/>
      <w:marRight w:val="0"/>
      <w:marTop w:val="0"/>
      <w:marBottom w:val="0"/>
      <w:divBdr>
        <w:top w:val="none" w:sz="0" w:space="0" w:color="auto"/>
        <w:left w:val="none" w:sz="0" w:space="0" w:color="auto"/>
        <w:bottom w:val="none" w:sz="0" w:space="0" w:color="auto"/>
        <w:right w:val="none" w:sz="0" w:space="0" w:color="auto"/>
      </w:divBdr>
    </w:div>
    <w:div w:id="440422739">
      <w:bodyDiv w:val="1"/>
      <w:marLeft w:val="0"/>
      <w:marRight w:val="0"/>
      <w:marTop w:val="0"/>
      <w:marBottom w:val="0"/>
      <w:divBdr>
        <w:top w:val="none" w:sz="0" w:space="0" w:color="auto"/>
        <w:left w:val="none" w:sz="0" w:space="0" w:color="auto"/>
        <w:bottom w:val="none" w:sz="0" w:space="0" w:color="auto"/>
        <w:right w:val="none" w:sz="0" w:space="0" w:color="auto"/>
      </w:divBdr>
    </w:div>
    <w:div w:id="627516793">
      <w:bodyDiv w:val="1"/>
      <w:marLeft w:val="0"/>
      <w:marRight w:val="0"/>
      <w:marTop w:val="0"/>
      <w:marBottom w:val="0"/>
      <w:divBdr>
        <w:top w:val="none" w:sz="0" w:space="0" w:color="auto"/>
        <w:left w:val="none" w:sz="0" w:space="0" w:color="auto"/>
        <w:bottom w:val="none" w:sz="0" w:space="0" w:color="auto"/>
        <w:right w:val="none" w:sz="0" w:space="0" w:color="auto"/>
      </w:divBdr>
    </w:div>
    <w:div w:id="741101990">
      <w:bodyDiv w:val="1"/>
      <w:marLeft w:val="0"/>
      <w:marRight w:val="0"/>
      <w:marTop w:val="0"/>
      <w:marBottom w:val="0"/>
      <w:divBdr>
        <w:top w:val="none" w:sz="0" w:space="0" w:color="auto"/>
        <w:left w:val="none" w:sz="0" w:space="0" w:color="auto"/>
        <w:bottom w:val="none" w:sz="0" w:space="0" w:color="auto"/>
        <w:right w:val="none" w:sz="0" w:space="0" w:color="auto"/>
      </w:divBdr>
    </w:div>
    <w:div w:id="1304772996">
      <w:bodyDiv w:val="1"/>
      <w:marLeft w:val="0"/>
      <w:marRight w:val="0"/>
      <w:marTop w:val="0"/>
      <w:marBottom w:val="0"/>
      <w:divBdr>
        <w:top w:val="none" w:sz="0" w:space="0" w:color="auto"/>
        <w:left w:val="none" w:sz="0" w:space="0" w:color="auto"/>
        <w:bottom w:val="none" w:sz="0" w:space="0" w:color="auto"/>
        <w:right w:val="none" w:sz="0" w:space="0" w:color="auto"/>
      </w:divBdr>
    </w:div>
    <w:div w:id="1480996617">
      <w:bodyDiv w:val="1"/>
      <w:marLeft w:val="0"/>
      <w:marRight w:val="0"/>
      <w:marTop w:val="0"/>
      <w:marBottom w:val="0"/>
      <w:divBdr>
        <w:top w:val="none" w:sz="0" w:space="0" w:color="auto"/>
        <w:left w:val="none" w:sz="0" w:space="0" w:color="auto"/>
        <w:bottom w:val="none" w:sz="0" w:space="0" w:color="auto"/>
        <w:right w:val="none" w:sz="0" w:space="0" w:color="auto"/>
      </w:divBdr>
    </w:div>
    <w:div w:id="1635603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report/carbon-capture-and-storage-market" TargetMode="External"/><Relationship Id="rId3" Type="http://schemas.openxmlformats.org/officeDocument/2006/relationships/settings" Target="settings.xml"/><Relationship Id="rId7" Type="http://schemas.openxmlformats.org/officeDocument/2006/relationships/hyperlink" Target="https://www.skyquestt.com/buy-now/carbon-capture-and-storage-mark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peak-with-analyst/carbon-capture-and-storage-market" TargetMode="External"/><Relationship Id="rId5" Type="http://schemas.openxmlformats.org/officeDocument/2006/relationships/hyperlink" Target="https://www.skyquestt.com/sample-request/carbon-capture-and-storage-mark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878</Words>
  <Characters>5007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Yogesh Giri</dc:creator>
  <cp:keywords/>
  <dc:description/>
  <cp:lastModifiedBy>Yogesh Giri</cp:lastModifiedBy>
  <cp:revision>1</cp:revision>
  <dcterms:created xsi:type="dcterms:W3CDTF">2025-02-19T17:58:00Z</dcterms:created>
  <dcterms:modified xsi:type="dcterms:W3CDTF">2025-02-19T18:15:00Z</dcterms:modified>
</cp:coreProperties>
</file>