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1644" w14:textId="43E3EFD3" w:rsidR="00FB18CE" w:rsidRPr="00FB18CE" w:rsidRDefault="00FB18CE" w:rsidP="00FB18CE">
      <w:r w:rsidRPr="00FB18CE">
        <w:rPr>
          <w:b/>
          <w:bCs/>
        </w:rPr>
        <w:t>エナジードリンク市場:</w:t>
      </w:r>
      <w:r w:rsidRPr="00FB18CE">
        <w:t>2032</w:t>
      </w:r>
      <w:r w:rsidRPr="00FB18CE">
        <w:rPr>
          <w:b/>
          <w:bCs/>
        </w:rPr>
        <w:t>年までに7.9%のCAGRで成長を牽引</w:t>
      </w:r>
    </w:p>
    <w:p w14:paraId="7F3D3E71" w14:textId="5D724D33" w:rsidR="00FB18CE" w:rsidRDefault="00FB18CE" w:rsidP="00FB18CE">
      <w:r w:rsidRPr="00FB18CE">
        <w:t>消費者の嗜好の変化、嗜好の変化、ライフスタイルの変化、製品の継続的な開発は、これまでのところ、世界のエナジードリンク市場の成長を支えてきました。最近の消費者は、増え続けるウェルネスと健康の要件に対応するだけでなく、エネルギーを提供する飲料を求めています。優れた健康を維持することに対するお客様の意識が高まる中、エナジードリンクを使用して水分補給を維持し、水分摂取を管理し、一般的な健康を促進しています。この慣行は、主に若い人口や働く専門家に影響を与える傾向があり、多忙なスケジュールの中で自分自身を活性化するための迅速で簡単なオプションが必要です。</w:t>
      </w:r>
    </w:p>
    <w:p w14:paraId="30F4E187" w14:textId="125623D4" w:rsidR="00FB18CE" w:rsidRDefault="00FB18CE" w:rsidP="00FB18CE">
      <w:r w:rsidRPr="00FB18CE">
        <w:t>エナジードリンクの市場規模は2023年に745億米ドルと評価され、2024年の803億9000万米ドルから2032年までに1476億9000万米ドルに成長し、予測期間(2025年から2032年)の間に7.9%のCAGRで成長する態勢を整えています。</w:t>
      </w:r>
    </w:p>
    <w:p w14:paraId="309DCEC8" w14:textId="6B4EEE15" w:rsidR="00FB18CE" w:rsidRPr="00FB18CE" w:rsidRDefault="00FB18CE" w:rsidP="00FB18CE">
      <w:r w:rsidRPr="00FB18CE">
        <w:t xml:space="preserve">無料サンプルをリクエストする レポートのレポート: </w:t>
      </w:r>
      <w:hyperlink r:id="rId5" w:history="1">
        <w:r w:rsidRPr="008A0CB0">
          <w:rPr>
            <w:rStyle w:val="Hyperlink"/>
          </w:rPr>
          <w:t>https://www.skyquestt.com/sample-request/energy-drinks-market</w:t>
        </w:r>
      </w:hyperlink>
      <w:r>
        <w:t xml:space="preserve"> </w:t>
      </w:r>
    </w:p>
    <w:p w14:paraId="6B9182AA" w14:textId="77777777" w:rsidR="00FB18CE" w:rsidRPr="00FB18CE" w:rsidRDefault="00FB18CE" w:rsidP="00FB18CE">
      <w:pPr>
        <w:rPr>
          <w:b/>
          <w:bCs/>
        </w:rPr>
      </w:pPr>
      <w:r w:rsidRPr="00FB18CE">
        <w:rPr>
          <w:b/>
          <w:bCs/>
        </w:rPr>
        <w:t>市場概況</w:t>
      </w:r>
    </w:p>
    <w:p w14:paraId="0A5B6428" w14:textId="780E2276" w:rsidR="00FB18CE" w:rsidRPr="00FB18CE" w:rsidRDefault="00FB18CE" w:rsidP="00FB18CE">
      <w:r w:rsidRPr="00FB18CE">
        <w:t xml:space="preserve">エナジードリンクは </w:t>
      </w:r>
      <w:r w:rsidRPr="00FB18CE">
        <w:t xml:space="preserve"> 、身体能力、精神的な覚醒、エネルギーレベルを高めるように設計された機能性飲料です。通常</w:t>
      </w:r>
      <w:r w:rsidRPr="00FB18CE">
        <w:rPr>
          <w:b/>
          <w:bCs/>
        </w:rPr>
        <w:t>、カフェイン、タウリン、ビタミンB群、ハーブ抽出物</w:t>
      </w:r>
      <w:r w:rsidRPr="00FB18CE">
        <w:t>が含まれており、覚醒剤と回復効果の両方を提供します。当初はアスリートや若年層に人気がありましたが、消費者層は広がり、</w:t>
      </w:r>
      <w:r w:rsidRPr="00FB18CE">
        <w:rPr>
          <w:b/>
          <w:bCs/>
        </w:rPr>
        <w:t>精神的な明晰さと持久力を求める専門家にまで広がっています。</w:t>
      </w:r>
    </w:p>
    <w:p w14:paraId="6F1E15D0" w14:textId="77777777" w:rsidR="00FB18CE" w:rsidRPr="00FB18CE" w:rsidRDefault="00FB18CE" w:rsidP="00FB18CE">
      <w:pPr>
        <w:rPr>
          <w:b/>
          <w:bCs/>
        </w:rPr>
      </w:pPr>
      <w:r w:rsidRPr="00FB18CE">
        <w:rPr>
          <w:b/>
          <w:bCs/>
        </w:rPr>
        <w:t>市場成長の主な推進力</w:t>
      </w:r>
    </w:p>
    <w:p w14:paraId="7037D11C" w14:textId="77777777" w:rsidR="00FB18CE" w:rsidRPr="00FB18CE" w:rsidRDefault="00FB18CE" w:rsidP="00FB18CE">
      <w:pPr>
        <w:numPr>
          <w:ilvl w:val="0"/>
          <w:numId w:val="1"/>
        </w:numPr>
      </w:pPr>
      <w:r w:rsidRPr="00FB18CE">
        <w:rPr>
          <w:b/>
          <w:bCs/>
        </w:rPr>
        <w:t>外出先でのエネルギーソリューションに対する需要の高まり</w:t>
      </w:r>
    </w:p>
    <w:p w14:paraId="285E0573" w14:textId="77777777" w:rsidR="00FB18CE" w:rsidRPr="00FB18CE" w:rsidRDefault="00FB18CE" w:rsidP="00FB18CE">
      <w:pPr>
        <w:numPr>
          <w:ilvl w:val="1"/>
          <w:numId w:val="1"/>
        </w:numPr>
      </w:pPr>
      <w:r w:rsidRPr="00FB18CE">
        <w:t>忙しいライフスタイルと長時間労働により、</w:t>
      </w:r>
      <w:r w:rsidRPr="00FB18CE">
        <w:rPr>
          <w:b/>
          <w:bCs/>
        </w:rPr>
        <w:t>エネルギーを素早く補給する飲料の必要性が高まっています。</w:t>
      </w:r>
    </w:p>
    <w:p w14:paraId="3A03E45F" w14:textId="77777777" w:rsidR="00FB18CE" w:rsidRPr="00FB18CE" w:rsidRDefault="00FB18CE" w:rsidP="00FB18CE">
      <w:pPr>
        <w:numPr>
          <w:ilvl w:val="0"/>
          <w:numId w:val="1"/>
        </w:numPr>
      </w:pPr>
      <w:r w:rsidRPr="00FB18CE">
        <w:rPr>
          <w:b/>
          <w:bCs/>
        </w:rPr>
        <w:t>ミレニアル世代とZ世代の間で人気が高まっている</w:t>
      </w:r>
    </w:p>
    <w:p w14:paraId="425CD0F3" w14:textId="77777777" w:rsidR="00FB18CE" w:rsidRPr="00FB18CE" w:rsidRDefault="00FB18CE" w:rsidP="00FB18CE">
      <w:pPr>
        <w:numPr>
          <w:ilvl w:val="1"/>
          <w:numId w:val="1"/>
        </w:numPr>
      </w:pPr>
      <w:r w:rsidRPr="00FB18CE">
        <w:t>若い消費者は</w:t>
      </w:r>
      <w:r w:rsidRPr="00FB18CE">
        <w:rPr>
          <w:b/>
          <w:bCs/>
        </w:rPr>
        <w:t>、革新的なフレーバー、機能的な利点、トレンディなブランディングに惹かれます。</w:t>
      </w:r>
    </w:p>
    <w:p w14:paraId="7DC8DC35" w14:textId="77777777" w:rsidR="00FB18CE" w:rsidRPr="00FB18CE" w:rsidRDefault="00FB18CE" w:rsidP="00FB18CE">
      <w:pPr>
        <w:numPr>
          <w:ilvl w:val="0"/>
          <w:numId w:val="1"/>
        </w:numPr>
      </w:pPr>
      <w:r w:rsidRPr="00FB18CE">
        <w:rPr>
          <w:b/>
          <w:bCs/>
        </w:rPr>
        <w:t>スポーツとフィットネス文化の成長</w:t>
      </w:r>
    </w:p>
    <w:p w14:paraId="1DB4C69B" w14:textId="77777777" w:rsidR="00FB18CE" w:rsidRPr="00FB18CE" w:rsidRDefault="00FB18CE" w:rsidP="00FB18CE">
      <w:pPr>
        <w:numPr>
          <w:ilvl w:val="1"/>
          <w:numId w:val="1"/>
        </w:numPr>
      </w:pPr>
      <w:r w:rsidRPr="00FB18CE">
        <w:t>エナジードリンクは、パフォーマンスの向上と回復のために、アスリートやフィットネス愛好家に広く消費</w:t>
      </w:r>
      <w:r w:rsidRPr="00FB18CE">
        <w:rPr>
          <w:b/>
          <w:bCs/>
        </w:rPr>
        <w:t>されています。</w:t>
      </w:r>
    </w:p>
    <w:p w14:paraId="3B33EAC5" w14:textId="77777777" w:rsidR="00FB18CE" w:rsidRPr="00FB18CE" w:rsidRDefault="00FB18CE" w:rsidP="00FB18CE">
      <w:pPr>
        <w:numPr>
          <w:ilvl w:val="0"/>
          <w:numId w:val="1"/>
        </w:numPr>
      </w:pPr>
      <w:r w:rsidRPr="00FB18CE">
        <w:rPr>
          <w:b/>
          <w:bCs/>
        </w:rPr>
        <w:t>革新的な製品処方</w:t>
      </w:r>
    </w:p>
    <w:p w14:paraId="51C265D3" w14:textId="77777777" w:rsidR="00FB18CE" w:rsidRPr="00FB18CE" w:rsidRDefault="00FB18CE" w:rsidP="00FB18CE">
      <w:pPr>
        <w:numPr>
          <w:ilvl w:val="1"/>
          <w:numId w:val="1"/>
        </w:numPr>
      </w:pPr>
      <w:r w:rsidRPr="00FB18CE">
        <w:t>企業は、健康志向の消費者に対応するために</w:t>
      </w:r>
      <w:r w:rsidRPr="00FB18CE">
        <w:rPr>
          <w:b/>
          <w:bCs/>
        </w:rPr>
        <w:t>、無糖、オーガニック、植物ベースの</w:t>
      </w:r>
      <w:r w:rsidRPr="00FB18CE">
        <w:t>エナジードリンクを導入しています。</w:t>
      </w:r>
    </w:p>
    <w:p w14:paraId="29C93CD3" w14:textId="77777777" w:rsidR="00FB18CE" w:rsidRPr="00FB18CE" w:rsidRDefault="00FB18CE" w:rsidP="00FB18CE">
      <w:pPr>
        <w:numPr>
          <w:ilvl w:val="0"/>
          <w:numId w:val="1"/>
        </w:numPr>
      </w:pPr>
      <w:r w:rsidRPr="00FB18CE">
        <w:rPr>
          <w:b/>
          <w:bCs/>
        </w:rPr>
        <w:t>積極的なマーケティングとスポンサーシップ</w:t>
      </w:r>
    </w:p>
    <w:p w14:paraId="282F3715" w14:textId="77777777" w:rsidR="00FB18CE" w:rsidRPr="00FB18CE" w:rsidRDefault="00FB18CE" w:rsidP="00FB18CE">
      <w:pPr>
        <w:numPr>
          <w:ilvl w:val="1"/>
          <w:numId w:val="1"/>
        </w:numPr>
      </w:pPr>
      <w:r w:rsidRPr="00FB18CE">
        <w:lastRenderedPageBreak/>
        <w:t>スポーツイベント、音楽祭、ソーシャルメディアのインフルエンサーとのコラボレーションにより、ブランドの認知度が高まります。</w:t>
      </w:r>
    </w:p>
    <w:p w14:paraId="748C8B63" w14:textId="74D8865F" w:rsidR="00FB18CE" w:rsidRPr="00FB18CE" w:rsidRDefault="00FB18CE" w:rsidP="00FB18CE">
      <w:r w:rsidRPr="00FB18CE">
        <w:t>カスタマイズされたレポートについては、カスタマイズをリクエストするためにお問い合</w:t>
      </w:r>
      <w:proofErr w:type="gramStart"/>
      <w:r w:rsidRPr="00FB18CE">
        <w:t>わせください:https://www.skyquestt.com/speak-with-analyst/energy-drinks-market</w:t>
      </w:r>
      <w:proofErr w:type="gramEnd"/>
      <w:r w:rsidRPr="00FB18CE">
        <w:t xml:space="preserve"> </w:t>
      </w:r>
      <w:hyperlink r:id="rId6" w:history="1"/>
      <w:r w:rsidRPr="00FB18CE">
        <w:t xml:space="preserve"> </w:t>
      </w:r>
    </w:p>
    <w:p w14:paraId="3D484F60" w14:textId="7328853E" w:rsidR="00FB18CE" w:rsidRPr="00FB18CE" w:rsidRDefault="00FB18CE" w:rsidP="00FB18CE">
      <w:pPr>
        <w:rPr>
          <w:b/>
          <w:bCs/>
        </w:rPr>
      </w:pPr>
      <w:r w:rsidRPr="00FB18CE">
        <w:rPr>
          <w:b/>
          <w:bCs/>
        </w:rPr>
        <w:t>市場セグメンテーション</w:t>
      </w:r>
    </w:p>
    <w:p w14:paraId="1A19EDC5" w14:textId="77777777" w:rsidR="00FB18CE" w:rsidRPr="00FB18CE" w:rsidRDefault="00FB18CE" w:rsidP="00FB18CE">
      <w:pPr>
        <w:rPr>
          <w:b/>
          <w:bCs/>
        </w:rPr>
      </w:pPr>
      <w:r w:rsidRPr="00FB18CE">
        <w:rPr>
          <w:b/>
          <w:bCs/>
        </w:rPr>
        <w:t>製品タイプ別:</w:t>
      </w:r>
    </w:p>
    <w:p w14:paraId="6FC35483" w14:textId="77777777" w:rsidR="00FB18CE" w:rsidRPr="00FB18CE" w:rsidRDefault="00FB18CE" w:rsidP="00FB18CE">
      <w:pPr>
        <w:numPr>
          <w:ilvl w:val="0"/>
          <w:numId w:val="2"/>
        </w:numPr>
      </w:pPr>
      <w:r w:rsidRPr="00FB18CE">
        <w:rPr>
          <w:b/>
          <w:bCs/>
        </w:rPr>
        <w:t>非炭酸エナジードリンク:</w:t>
      </w:r>
      <w:r w:rsidRPr="00FB18CE">
        <w:t xml:space="preserve"> 水分補給とスムーズな消費に適しています。</w:t>
      </w:r>
    </w:p>
    <w:p w14:paraId="338E1D67" w14:textId="77777777" w:rsidR="00FB18CE" w:rsidRPr="00FB18CE" w:rsidRDefault="00FB18CE" w:rsidP="00FB18CE">
      <w:pPr>
        <w:numPr>
          <w:ilvl w:val="0"/>
          <w:numId w:val="2"/>
        </w:numPr>
      </w:pPr>
      <w:r w:rsidRPr="00FB18CE">
        <w:rPr>
          <w:b/>
          <w:bCs/>
        </w:rPr>
        <w:t>炭酸エナジードリンク:</w:t>
      </w:r>
      <w:r w:rsidRPr="00FB18CE">
        <w:t xml:space="preserve"> さわやかな味わいと素早いエネルギー放出で人気があります。</w:t>
      </w:r>
    </w:p>
    <w:p w14:paraId="6E0ABCFA" w14:textId="77777777" w:rsidR="00FB18CE" w:rsidRPr="00FB18CE" w:rsidRDefault="00FB18CE" w:rsidP="00FB18CE">
      <w:pPr>
        <w:numPr>
          <w:ilvl w:val="0"/>
          <w:numId w:val="2"/>
        </w:numPr>
      </w:pPr>
      <w:r w:rsidRPr="00FB18CE">
        <w:rPr>
          <w:b/>
          <w:bCs/>
        </w:rPr>
        <w:t>ナチュラル&amp;オーガニックエナジードリンク:</w:t>
      </w:r>
      <w:r w:rsidRPr="00FB18CE">
        <w:t xml:space="preserve"> 健康志向で環境意識の高い消費者をターゲットにしています。</w:t>
      </w:r>
    </w:p>
    <w:p w14:paraId="2D00A461" w14:textId="77777777" w:rsidR="00FB18CE" w:rsidRPr="00FB18CE" w:rsidRDefault="00FB18CE" w:rsidP="00FB18CE">
      <w:pPr>
        <w:rPr>
          <w:b/>
          <w:bCs/>
        </w:rPr>
      </w:pPr>
      <w:r w:rsidRPr="00FB18CE">
        <w:rPr>
          <w:b/>
          <w:bCs/>
        </w:rPr>
        <w:t>エンドユーザー別:</w:t>
      </w:r>
    </w:p>
    <w:p w14:paraId="0CAEE3E6" w14:textId="77777777" w:rsidR="00FB18CE" w:rsidRPr="00FB18CE" w:rsidRDefault="00FB18CE" w:rsidP="00FB18CE">
      <w:pPr>
        <w:numPr>
          <w:ilvl w:val="0"/>
          <w:numId w:val="3"/>
        </w:numPr>
      </w:pPr>
      <w:r w:rsidRPr="00FB18CE">
        <w:rPr>
          <w:b/>
          <w:bCs/>
        </w:rPr>
        <w:t>アスリートとフィットネス愛好家:</w:t>
      </w:r>
      <w:r w:rsidRPr="00FB18CE">
        <w:t>スタミナの強化と回復</w:t>
      </w:r>
      <w:r w:rsidRPr="00FB18CE">
        <w:rPr>
          <w:b/>
          <w:bCs/>
        </w:rPr>
        <w:t>のためにエナジードリンクを使用してください。</w:t>
      </w:r>
    </w:p>
    <w:p w14:paraId="2C69AD0C" w14:textId="77777777" w:rsidR="00FB18CE" w:rsidRPr="00FB18CE" w:rsidRDefault="00FB18CE" w:rsidP="00FB18CE">
      <w:pPr>
        <w:numPr>
          <w:ilvl w:val="0"/>
          <w:numId w:val="3"/>
        </w:numPr>
      </w:pPr>
      <w:r w:rsidRPr="00FB18CE">
        <w:rPr>
          <w:b/>
          <w:bCs/>
        </w:rPr>
        <w:t xml:space="preserve">働く専門家: </w:t>
      </w:r>
      <w:r w:rsidRPr="00FB18CE">
        <w:t>疲労と戦い、集中力を向上させるために</w:t>
      </w:r>
      <w:r w:rsidRPr="00FB18CE">
        <w:rPr>
          <w:b/>
          <w:bCs/>
        </w:rPr>
        <w:t>彼らに頼ってください。</w:t>
      </w:r>
    </w:p>
    <w:p w14:paraId="6D206B91" w14:textId="77777777" w:rsidR="00FB18CE" w:rsidRPr="00FB18CE" w:rsidRDefault="00FB18CE" w:rsidP="00FB18CE">
      <w:pPr>
        <w:numPr>
          <w:ilvl w:val="0"/>
          <w:numId w:val="3"/>
        </w:numPr>
      </w:pPr>
      <w:r w:rsidRPr="00FB18CE">
        <w:rPr>
          <w:b/>
          <w:bCs/>
        </w:rPr>
        <w:t>学生:</w:t>
      </w:r>
      <w:r w:rsidRPr="00FB18CE">
        <w:t>勉強会中に精神的な覚醒</w:t>
      </w:r>
      <w:r w:rsidRPr="00FB18CE">
        <w:rPr>
          <w:b/>
          <w:bCs/>
        </w:rPr>
        <w:t>のためにエナジードリンクを飲みます。</w:t>
      </w:r>
    </w:p>
    <w:p w14:paraId="0FCB7B16" w14:textId="77777777" w:rsidR="00FB18CE" w:rsidRPr="00FB18CE" w:rsidRDefault="00FB18CE" w:rsidP="00FB18CE">
      <w:pPr>
        <w:numPr>
          <w:ilvl w:val="0"/>
          <w:numId w:val="3"/>
        </w:numPr>
      </w:pPr>
      <w:r w:rsidRPr="00FB18CE">
        <w:rPr>
          <w:b/>
          <w:bCs/>
        </w:rPr>
        <w:t>レクリエーションユーザー:</w:t>
      </w:r>
      <w:r w:rsidRPr="00FB18CE">
        <w:t>社交の場やカジュアルなエネルギーブースト</w:t>
      </w:r>
      <w:r w:rsidRPr="00FB18CE">
        <w:rPr>
          <w:b/>
          <w:bCs/>
        </w:rPr>
        <w:t>のためにお酒を飲みます。</w:t>
      </w:r>
    </w:p>
    <w:p w14:paraId="0C3DB391" w14:textId="77777777" w:rsidR="00FB18CE" w:rsidRPr="00FB18CE" w:rsidRDefault="00FB18CE" w:rsidP="00FB18CE">
      <w:pPr>
        <w:rPr>
          <w:b/>
          <w:bCs/>
        </w:rPr>
      </w:pPr>
      <w:r w:rsidRPr="00FB18CE">
        <w:rPr>
          <w:b/>
          <w:bCs/>
        </w:rPr>
        <w:t>流通チャネル別:</w:t>
      </w:r>
    </w:p>
    <w:p w14:paraId="361E7A79" w14:textId="77777777" w:rsidR="00FB18CE" w:rsidRPr="00FB18CE" w:rsidRDefault="00FB18CE" w:rsidP="00FB18CE">
      <w:pPr>
        <w:numPr>
          <w:ilvl w:val="0"/>
          <w:numId w:val="4"/>
        </w:numPr>
      </w:pPr>
      <w:r w:rsidRPr="00FB18CE">
        <w:rPr>
          <w:b/>
          <w:bCs/>
        </w:rPr>
        <w:t>スーパーマーケット&amp;ハイパーマーケット:</w:t>
      </w:r>
      <w:r w:rsidRPr="00FB18CE">
        <w:t xml:space="preserve"> 利便性と多様性により、主要な売上貢献者。</w:t>
      </w:r>
    </w:p>
    <w:p w14:paraId="4A4D41A8" w14:textId="77777777" w:rsidR="00FB18CE" w:rsidRPr="00FB18CE" w:rsidRDefault="00FB18CE" w:rsidP="00FB18CE">
      <w:pPr>
        <w:numPr>
          <w:ilvl w:val="0"/>
          <w:numId w:val="4"/>
        </w:numPr>
      </w:pPr>
      <w:r w:rsidRPr="00FB18CE">
        <w:rPr>
          <w:b/>
          <w:bCs/>
        </w:rPr>
        <w:t>コンビニエンスストア:</w:t>
      </w:r>
      <w:r w:rsidRPr="00FB18CE">
        <w:t xml:space="preserve"> 外出先での購入に人気があります。</w:t>
      </w:r>
    </w:p>
    <w:p w14:paraId="10DCB1BC" w14:textId="77777777" w:rsidR="00FB18CE" w:rsidRPr="00FB18CE" w:rsidRDefault="00FB18CE" w:rsidP="00FB18CE">
      <w:pPr>
        <w:numPr>
          <w:ilvl w:val="0"/>
          <w:numId w:val="4"/>
        </w:numPr>
      </w:pPr>
      <w:r w:rsidRPr="00FB18CE">
        <w:rPr>
          <w:b/>
          <w:bCs/>
        </w:rPr>
        <w:t>オンライン小売:</w:t>
      </w:r>
      <w:r w:rsidRPr="00FB18CE">
        <w:t xml:space="preserve"> 宅配の利便性と幅広い製品選択により、急速な成長を遂げています。</w:t>
      </w:r>
    </w:p>
    <w:p w14:paraId="7D9B3BC1" w14:textId="77777777" w:rsidR="00FB18CE" w:rsidRPr="00FB18CE" w:rsidRDefault="00FB18CE" w:rsidP="00FB18CE">
      <w:pPr>
        <w:numPr>
          <w:ilvl w:val="0"/>
          <w:numId w:val="4"/>
        </w:numPr>
      </w:pPr>
      <w:r w:rsidRPr="00FB18CE">
        <w:rPr>
          <w:b/>
          <w:bCs/>
        </w:rPr>
        <w:t>専門店:</w:t>
      </w:r>
      <w:r w:rsidRPr="00FB18CE">
        <w:t xml:space="preserve"> 特定の消費者セグメント向けのプレミアム製品とニッチ製品に焦点を当てています。</w:t>
      </w:r>
    </w:p>
    <w:p w14:paraId="47505FBC" w14:textId="77777777" w:rsidR="00FB18CE" w:rsidRPr="00FB18CE" w:rsidRDefault="00FB18CE" w:rsidP="00FB18CE">
      <w:pPr>
        <w:rPr>
          <w:b/>
          <w:bCs/>
        </w:rPr>
      </w:pPr>
      <w:r w:rsidRPr="00FB18CE">
        <w:rPr>
          <w:b/>
          <w:bCs/>
        </w:rPr>
        <w:t>地域別:</w:t>
      </w:r>
    </w:p>
    <w:p w14:paraId="71759C9D" w14:textId="77777777" w:rsidR="00FB18CE" w:rsidRPr="00FB18CE" w:rsidRDefault="00FB18CE" w:rsidP="00FB18CE">
      <w:pPr>
        <w:numPr>
          <w:ilvl w:val="0"/>
          <w:numId w:val="5"/>
        </w:numPr>
      </w:pPr>
      <w:r w:rsidRPr="00FB18CE">
        <w:rPr>
          <w:b/>
          <w:bCs/>
        </w:rPr>
        <w:t>北米:</w:t>
      </w:r>
      <w:r w:rsidRPr="00FB18CE">
        <w:t xml:space="preserve"> 強力なブランドプレゼンスと高い消費率で市場をリードしています。</w:t>
      </w:r>
    </w:p>
    <w:p w14:paraId="480633C3" w14:textId="77777777" w:rsidR="00FB18CE" w:rsidRPr="00FB18CE" w:rsidRDefault="00FB18CE" w:rsidP="00FB18CE">
      <w:pPr>
        <w:numPr>
          <w:ilvl w:val="0"/>
          <w:numId w:val="5"/>
        </w:numPr>
      </w:pPr>
      <w:r w:rsidRPr="00FB18CE">
        <w:rPr>
          <w:b/>
          <w:bCs/>
        </w:rPr>
        <w:t>ヨーロッパ:</w:t>
      </w:r>
      <w:r w:rsidRPr="00FB18CE">
        <w:t xml:space="preserve"> より健康的で機能的な飲料オプションに対する需要の高まり。</w:t>
      </w:r>
    </w:p>
    <w:p w14:paraId="30FC9C14" w14:textId="77777777" w:rsidR="00FB18CE" w:rsidRPr="00FB18CE" w:rsidRDefault="00FB18CE" w:rsidP="00FB18CE">
      <w:pPr>
        <w:numPr>
          <w:ilvl w:val="0"/>
          <w:numId w:val="5"/>
        </w:numPr>
      </w:pPr>
      <w:r w:rsidRPr="00FB18CE">
        <w:rPr>
          <w:b/>
          <w:bCs/>
        </w:rPr>
        <w:t>アジア太平洋地域:</w:t>
      </w:r>
      <w:r w:rsidRPr="00FB18CE">
        <w:t xml:space="preserve"> 都市化と可処分所得の増加により、最も急成長している市場。</w:t>
      </w:r>
    </w:p>
    <w:p w14:paraId="65FC75BE" w14:textId="77777777" w:rsidR="00FB18CE" w:rsidRPr="00FB18CE" w:rsidRDefault="00FB18CE" w:rsidP="00FB18CE">
      <w:pPr>
        <w:numPr>
          <w:ilvl w:val="0"/>
          <w:numId w:val="5"/>
        </w:numPr>
      </w:pPr>
      <w:r w:rsidRPr="00FB18CE">
        <w:rPr>
          <w:b/>
          <w:bCs/>
        </w:rPr>
        <w:t>中東およびアフリカ:</w:t>
      </w:r>
      <w:r w:rsidRPr="00FB18CE">
        <w:t xml:space="preserve"> フィットネスのトレンドと若者の人口が増加している新興市場。</w:t>
      </w:r>
    </w:p>
    <w:p w14:paraId="5F20327C" w14:textId="77777777" w:rsidR="00FB18CE" w:rsidRPr="00FB18CE" w:rsidRDefault="00FB18CE" w:rsidP="00FB18CE">
      <w:pPr>
        <w:rPr>
          <w:b/>
          <w:bCs/>
        </w:rPr>
      </w:pPr>
      <w:r w:rsidRPr="00FB18CE">
        <w:rPr>
          <w:b/>
          <w:bCs/>
        </w:rPr>
        <w:t>エナジードリンク市場における課題</w:t>
      </w:r>
    </w:p>
    <w:p w14:paraId="713DB38F" w14:textId="77777777" w:rsidR="00FB18CE" w:rsidRPr="00FB18CE" w:rsidRDefault="00FB18CE" w:rsidP="00FB18CE">
      <w:pPr>
        <w:numPr>
          <w:ilvl w:val="0"/>
          <w:numId w:val="6"/>
        </w:numPr>
      </w:pPr>
      <w:r w:rsidRPr="00FB18CE">
        <w:rPr>
          <w:b/>
          <w:bCs/>
        </w:rPr>
        <w:lastRenderedPageBreak/>
        <w:t>カフェインや糖分が多いことによる健康上の懸念</w:t>
      </w:r>
    </w:p>
    <w:p w14:paraId="671E6018" w14:textId="77777777" w:rsidR="00FB18CE" w:rsidRPr="00FB18CE" w:rsidRDefault="00FB18CE" w:rsidP="00FB18CE">
      <w:pPr>
        <w:numPr>
          <w:ilvl w:val="1"/>
          <w:numId w:val="6"/>
        </w:numPr>
      </w:pPr>
      <w:r w:rsidRPr="00FB18CE">
        <w:t>健康リスクに対する意識の高まりは、規制の制限や消費者の躊躇につながる可能性があります。</w:t>
      </w:r>
    </w:p>
    <w:p w14:paraId="13596F55" w14:textId="77777777" w:rsidR="00FB18CE" w:rsidRPr="00FB18CE" w:rsidRDefault="00FB18CE" w:rsidP="00FB18CE">
      <w:pPr>
        <w:numPr>
          <w:ilvl w:val="0"/>
          <w:numId w:val="6"/>
        </w:numPr>
      </w:pPr>
      <w:r w:rsidRPr="00FB18CE">
        <w:rPr>
          <w:b/>
          <w:bCs/>
        </w:rPr>
        <w:t>激しい市場競争</w:t>
      </w:r>
    </w:p>
    <w:p w14:paraId="6910D7F5" w14:textId="77777777" w:rsidR="00FB18CE" w:rsidRPr="00FB18CE" w:rsidRDefault="00FB18CE" w:rsidP="00FB18CE">
      <w:pPr>
        <w:numPr>
          <w:ilvl w:val="1"/>
          <w:numId w:val="6"/>
        </w:numPr>
      </w:pPr>
      <w:r w:rsidRPr="00FB18CE">
        <w:t xml:space="preserve">多くのブランドが消費者のロイヤリティを競い合い、 </w:t>
      </w:r>
      <w:r w:rsidRPr="00FB18CE">
        <w:rPr>
          <w:b/>
          <w:bCs/>
        </w:rPr>
        <w:t>革新的な製品の差別化が求められています。</w:t>
      </w:r>
    </w:p>
    <w:p w14:paraId="4639C82A" w14:textId="77777777" w:rsidR="00FB18CE" w:rsidRPr="00FB18CE" w:rsidRDefault="00FB18CE" w:rsidP="00FB18CE">
      <w:pPr>
        <w:numPr>
          <w:ilvl w:val="0"/>
          <w:numId w:val="6"/>
        </w:numPr>
      </w:pPr>
      <w:r w:rsidRPr="00FB18CE">
        <w:rPr>
          <w:b/>
          <w:bCs/>
        </w:rPr>
        <w:t>規制当局による精査とラベリング要件</w:t>
      </w:r>
    </w:p>
    <w:p w14:paraId="31C0DE42" w14:textId="77777777" w:rsidR="00FB18CE" w:rsidRPr="00FB18CE" w:rsidRDefault="00FB18CE" w:rsidP="00FB18CE">
      <w:pPr>
        <w:numPr>
          <w:ilvl w:val="1"/>
          <w:numId w:val="6"/>
        </w:numPr>
      </w:pPr>
      <w:r w:rsidRPr="00FB18CE">
        <w:t xml:space="preserve">政府は、消費者の安全を確保するために、より厳しい規制を実施しています </w:t>
      </w:r>
      <w:r w:rsidRPr="00FB18CE">
        <w:rPr>
          <w:b/>
          <w:bCs/>
        </w:rPr>
        <w:t>。</w:t>
      </w:r>
    </w:p>
    <w:p w14:paraId="4F1B4C23" w14:textId="77777777" w:rsidR="00FB18CE" w:rsidRPr="00FB18CE" w:rsidRDefault="00FB18CE" w:rsidP="00FB18CE">
      <w:pPr>
        <w:numPr>
          <w:ilvl w:val="0"/>
          <w:numId w:val="6"/>
        </w:numPr>
      </w:pPr>
      <w:r w:rsidRPr="00FB18CE">
        <w:rPr>
          <w:b/>
          <w:bCs/>
        </w:rPr>
        <w:t>先進国における市場の飽和状態</w:t>
      </w:r>
    </w:p>
    <w:p w14:paraId="6544C376" w14:textId="77777777" w:rsidR="00FB18CE" w:rsidRPr="00FB18CE" w:rsidRDefault="00FB18CE" w:rsidP="00FB18CE">
      <w:pPr>
        <w:numPr>
          <w:ilvl w:val="1"/>
          <w:numId w:val="6"/>
        </w:numPr>
      </w:pPr>
      <w:r w:rsidRPr="00FB18CE">
        <w:t>市場がすでに成熟し、競争が激しい地域では、成長が鈍化する可能性があります。</w:t>
      </w:r>
    </w:p>
    <w:p w14:paraId="46C1769C" w14:textId="77777777" w:rsidR="00FB18CE" w:rsidRPr="00FB18CE" w:rsidRDefault="00FB18CE" w:rsidP="00FB18CE">
      <w:pPr>
        <w:rPr>
          <w:b/>
          <w:bCs/>
        </w:rPr>
      </w:pPr>
      <w:r w:rsidRPr="00FB18CE">
        <w:rPr>
          <w:b/>
          <w:bCs/>
        </w:rPr>
        <w:t>エナジードリンク市場の新たなトレンド</w:t>
      </w:r>
    </w:p>
    <w:p w14:paraId="06F00ABA" w14:textId="77777777" w:rsidR="00FB18CE" w:rsidRPr="00FB18CE" w:rsidRDefault="00FB18CE" w:rsidP="00FB18CE">
      <w:pPr>
        <w:numPr>
          <w:ilvl w:val="0"/>
          <w:numId w:val="7"/>
        </w:numPr>
      </w:pPr>
      <w:r w:rsidRPr="00FB18CE">
        <w:rPr>
          <w:b/>
          <w:bCs/>
        </w:rPr>
        <w:t>無糖および低カロリーのオプション:</w:t>
      </w:r>
      <w:r w:rsidRPr="00FB18CE">
        <w:t xml:space="preserve"> 罪悪感のない贅沢を求める健康志向の消費者に対応します。</w:t>
      </w:r>
    </w:p>
    <w:p w14:paraId="41D8430F" w14:textId="77777777" w:rsidR="00FB18CE" w:rsidRPr="00FB18CE" w:rsidRDefault="00FB18CE" w:rsidP="00FB18CE">
      <w:pPr>
        <w:numPr>
          <w:ilvl w:val="0"/>
          <w:numId w:val="7"/>
        </w:numPr>
      </w:pPr>
      <w:r w:rsidRPr="00FB18CE">
        <w:rPr>
          <w:b/>
          <w:bCs/>
        </w:rPr>
        <w:t>機能性成分の統合:</w:t>
      </w:r>
      <w:r w:rsidRPr="00FB18CE">
        <w:t>アダプトゲン、ビタミン、向精神薬</w:t>
      </w:r>
      <w:r w:rsidRPr="00FB18CE">
        <w:rPr>
          <w:b/>
          <w:bCs/>
        </w:rPr>
        <w:t>を添加することで、</w:t>
      </w:r>
      <w:r w:rsidRPr="00FB18CE">
        <w:t>ホリスティックな効果を得ることができます。</w:t>
      </w:r>
    </w:p>
    <w:p w14:paraId="209166D9" w14:textId="77777777" w:rsidR="00FB18CE" w:rsidRPr="00FB18CE" w:rsidRDefault="00FB18CE" w:rsidP="00FB18CE">
      <w:pPr>
        <w:numPr>
          <w:ilvl w:val="0"/>
          <w:numId w:val="7"/>
        </w:numPr>
      </w:pPr>
      <w:r w:rsidRPr="00FB18CE">
        <w:rPr>
          <w:b/>
          <w:bCs/>
        </w:rPr>
        <w:t>持続可能なパッケージングソリューション:</w:t>
      </w:r>
      <w:r w:rsidRPr="00FB18CE">
        <w:t xml:space="preserve">ブランドは、 </w:t>
      </w:r>
      <w:r w:rsidRPr="00FB18CE">
        <w:rPr>
          <w:b/>
          <w:bCs/>
        </w:rPr>
        <w:t xml:space="preserve"> 環境意識の高い消費者にアピールするために</w:t>
      </w:r>
      <w:r w:rsidRPr="00FB18CE">
        <w:t>、環境に優しいパッケージを採用しています。</w:t>
      </w:r>
    </w:p>
    <w:p w14:paraId="052368DB" w14:textId="77777777" w:rsidR="00FB18CE" w:rsidRPr="00FB18CE" w:rsidRDefault="00FB18CE" w:rsidP="00FB18CE">
      <w:pPr>
        <w:numPr>
          <w:ilvl w:val="0"/>
          <w:numId w:val="7"/>
        </w:numPr>
      </w:pPr>
      <w:r w:rsidRPr="00FB18CE">
        <w:rPr>
          <w:b/>
          <w:bCs/>
        </w:rPr>
        <w:t>革新的なフレーバーと限定版:</w:t>
      </w:r>
      <w:r w:rsidRPr="00FB18CE">
        <w:t xml:space="preserve"> 消費者エンゲージメントを強化し、リピート購入を促進します。</w:t>
      </w:r>
    </w:p>
    <w:p w14:paraId="3A7A3AC1" w14:textId="77777777" w:rsidR="00FB18CE" w:rsidRPr="00FB18CE" w:rsidRDefault="00FB18CE" w:rsidP="00FB18CE">
      <w:pPr>
        <w:numPr>
          <w:ilvl w:val="0"/>
          <w:numId w:val="7"/>
        </w:numPr>
      </w:pPr>
      <w:r w:rsidRPr="00FB18CE">
        <w:rPr>
          <w:b/>
          <w:bCs/>
        </w:rPr>
        <w:t>パーソナライズされたエナジードリンク:</w:t>
      </w:r>
      <w:r w:rsidRPr="00FB18CE">
        <w:t xml:space="preserve"> 個々のニーズと好みに合わせて調整された処方。</w:t>
      </w:r>
    </w:p>
    <w:p w14:paraId="3418EA65" w14:textId="21B2AEE2" w:rsidR="00FB18CE" w:rsidRDefault="00FB18CE" w:rsidP="00FB18CE">
      <w:r w:rsidRPr="00FB18CE">
        <w:t>今すぐ購入して、貴重な洞察を得て最新情報を入手してください:</w:t>
      </w:r>
      <w:hyperlink r:id="rId7" w:history="1">
        <w:r w:rsidRPr="00FB18CE">
          <w:rPr>
            <w:rStyle w:val="Hyperlink"/>
          </w:rPr>
          <w:t>https://www.skyquestt.com/buy-now/energy-drinks-market</w:t>
        </w:r>
      </w:hyperlink>
      <w:r w:rsidRPr="00FB18CE">
        <w:t xml:space="preserve"> </w:t>
      </w:r>
    </w:p>
    <w:p w14:paraId="036814AD" w14:textId="77777777" w:rsidR="00FB18CE" w:rsidRPr="00FB18CE" w:rsidRDefault="00FB18CE" w:rsidP="00FB18CE">
      <w:pPr>
        <w:rPr>
          <w:b/>
          <w:bCs/>
        </w:rPr>
      </w:pPr>
      <w:r w:rsidRPr="00FB18CE">
        <w:rPr>
          <w:b/>
          <w:bCs/>
        </w:rPr>
        <w:t>エナジードリンク市場のトッププレーヤー</w:t>
      </w:r>
    </w:p>
    <w:p w14:paraId="4AEDDD21" w14:textId="77777777" w:rsidR="00FB18CE" w:rsidRDefault="00FB18CE" w:rsidP="00FB18CE">
      <w:pPr>
        <w:pStyle w:val="ListParagraph"/>
        <w:numPr>
          <w:ilvl w:val="0"/>
          <w:numId w:val="8"/>
        </w:numPr>
      </w:pPr>
      <w:r>
        <w:t xml:space="preserve">モンスタービバレッジ株式会社 </w:t>
      </w:r>
    </w:p>
    <w:p w14:paraId="2249223E" w14:textId="77777777" w:rsidR="00FB18CE" w:rsidRDefault="00FB18CE" w:rsidP="00FB18CE">
      <w:pPr>
        <w:pStyle w:val="ListParagraph"/>
        <w:numPr>
          <w:ilvl w:val="0"/>
          <w:numId w:val="8"/>
        </w:numPr>
      </w:pPr>
      <w:r>
        <w:t>クラフトフーズ株式会社</w:t>
      </w:r>
    </w:p>
    <w:p w14:paraId="6AB36389" w14:textId="77777777" w:rsidR="00FB18CE" w:rsidRDefault="00FB18CE" w:rsidP="00FB18CE">
      <w:pPr>
        <w:pStyle w:val="ListParagraph"/>
        <w:numPr>
          <w:ilvl w:val="0"/>
          <w:numId w:val="8"/>
        </w:numPr>
      </w:pPr>
      <w:r>
        <w:t xml:space="preserve">ゲータレード・カンパニー・インク </w:t>
      </w:r>
    </w:p>
    <w:p w14:paraId="7EFE75C1" w14:textId="77777777" w:rsidR="00FB18CE" w:rsidRDefault="00FB18CE" w:rsidP="00FB18CE">
      <w:pPr>
        <w:pStyle w:val="ListParagraph"/>
        <w:numPr>
          <w:ilvl w:val="0"/>
          <w:numId w:val="8"/>
        </w:numPr>
      </w:pPr>
      <w:r>
        <w:t xml:space="preserve">ペプシコ株式会社 </w:t>
      </w:r>
    </w:p>
    <w:p w14:paraId="02F8580A" w14:textId="77777777" w:rsidR="00FB18CE" w:rsidRDefault="00FB18CE" w:rsidP="00FB18CE">
      <w:pPr>
        <w:pStyle w:val="ListParagraph"/>
        <w:numPr>
          <w:ilvl w:val="0"/>
          <w:numId w:val="8"/>
        </w:numPr>
      </w:pPr>
      <w:r>
        <w:t xml:space="preserve">コカ・コーラ(株) </w:t>
      </w:r>
    </w:p>
    <w:p w14:paraId="0C5632E8" w14:textId="77777777" w:rsidR="00FB18CE" w:rsidRDefault="00FB18CE" w:rsidP="00FB18CE">
      <w:pPr>
        <w:pStyle w:val="ListParagraph"/>
        <w:numPr>
          <w:ilvl w:val="0"/>
          <w:numId w:val="8"/>
        </w:numPr>
      </w:pPr>
      <w:r>
        <w:t xml:space="preserve">レッドブルGmbH </w:t>
      </w:r>
    </w:p>
    <w:p w14:paraId="61EB9565" w14:textId="77777777" w:rsidR="00FB18CE" w:rsidRDefault="00FB18CE" w:rsidP="00FB18CE">
      <w:pPr>
        <w:pStyle w:val="ListParagraph"/>
        <w:numPr>
          <w:ilvl w:val="0"/>
          <w:numId w:val="8"/>
        </w:numPr>
      </w:pPr>
      <w:r>
        <w:t xml:space="preserve">ネスレ S.A. </w:t>
      </w:r>
    </w:p>
    <w:p w14:paraId="25CF2D7C" w14:textId="77777777" w:rsidR="00FB18CE" w:rsidRDefault="00FB18CE" w:rsidP="00FB18CE">
      <w:pPr>
        <w:pStyle w:val="ListParagraph"/>
        <w:numPr>
          <w:ilvl w:val="0"/>
          <w:numId w:val="8"/>
        </w:numPr>
      </w:pPr>
      <w:r>
        <w:t xml:space="preserve">カールスバーグA/S </w:t>
      </w:r>
    </w:p>
    <w:p w14:paraId="1810A486" w14:textId="77777777" w:rsidR="00FB18CE" w:rsidRDefault="00FB18CE" w:rsidP="00FB18CE">
      <w:pPr>
        <w:pStyle w:val="ListParagraph"/>
        <w:numPr>
          <w:ilvl w:val="0"/>
          <w:numId w:val="8"/>
        </w:numPr>
      </w:pPr>
      <w:r>
        <w:lastRenderedPageBreak/>
        <w:t xml:space="preserve">NEALKO ORAVAN, spol s.r.o </w:t>
      </w:r>
    </w:p>
    <w:p w14:paraId="51845E2E" w14:textId="77777777" w:rsidR="00FB18CE" w:rsidRDefault="00FB18CE" w:rsidP="00FB18CE">
      <w:pPr>
        <w:pStyle w:val="ListParagraph"/>
        <w:numPr>
          <w:ilvl w:val="0"/>
          <w:numId w:val="8"/>
        </w:numPr>
      </w:pPr>
      <w:r>
        <w:t xml:space="preserve">カビサ B.V. </w:t>
      </w:r>
    </w:p>
    <w:p w14:paraId="5E1DD8B6" w14:textId="77777777" w:rsidR="00FB18CE" w:rsidRDefault="00FB18CE" w:rsidP="00FB18CE">
      <w:pPr>
        <w:pStyle w:val="ListParagraph"/>
        <w:numPr>
          <w:ilvl w:val="0"/>
          <w:numId w:val="8"/>
        </w:numPr>
      </w:pPr>
      <w:r>
        <w:t xml:space="preserve">サントリーホールディングス(株) </w:t>
      </w:r>
    </w:p>
    <w:p w14:paraId="3A0F9B54" w14:textId="77777777" w:rsidR="00FB18CE" w:rsidRDefault="00FB18CE" w:rsidP="00FB18CE">
      <w:pPr>
        <w:pStyle w:val="ListParagraph"/>
        <w:numPr>
          <w:ilvl w:val="0"/>
          <w:numId w:val="8"/>
        </w:numPr>
      </w:pPr>
      <w:r>
        <w:t xml:space="preserve">アジア・ブルワリー・インコーポレイテッド </w:t>
      </w:r>
    </w:p>
    <w:p w14:paraId="03C6BDDC" w14:textId="77777777" w:rsidR="00FB18CE" w:rsidRDefault="00FB18CE" w:rsidP="00FB18CE">
      <w:pPr>
        <w:pStyle w:val="ListParagraph"/>
        <w:numPr>
          <w:ilvl w:val="0"/>
          <w:numId w:val="8"/>
        </w:numPr>
      </w:pPr>
      <w:r>
        <w:t xml:space="preserve">大塚製薬(株) </w:t>
      </w:r>
    </w:p>
    <w:p w14:paraId="7A6E5A50" w14:textId="77777777" w:rsidR="00FB18CE" w:rsidRDefault="00FB18CE" w:rsidP="00FB18CE">
      <w:pPr>
        <w:pStyle w:val="ListParagraph"/>
        <w:numPr>
          <w:ilvl w:val="0"/>
          <w:numId w:val="8"/>
        </w:numPr>
      </w:pPr>
      <w:r>
        <w:t xml:space="preserve">ダリ食品グループ </w:t>
      </w:r>
    </w:p>
    <w:p w14:paraId="51020015" w14:textId="6898CC65" w:rsidR="00FB18CE" w:rsidRPr="00FB18CE" w:rsidRDefault="00FB18CE" w:rsidP="00FB18CE">
      <w:pPr>
        <w:pStyle w:val="ListParagraph"/>
        <w:numPr>
          <w:ilvl w:val="0"/>
          <w:numId w:val="8"/>
        </w:numPr>
      </w:pPr>
      <w:r>
        <w:t xml:space="preserve">株式会社LTグループ </w:t>
      </w:r>
    </w:p>
    <w:p w14:paraId="1654C09F" w14:textId="7E12D8ED" w:rsidR="00FB18CE" w:rsidRPr="00FB18CE" w:rsidRDefault="00FB18CE" w:rsidP="00FB18CE">
      <w:pPr>
        <w:rPr>
          <w:b/>
          <w:bCs/>
        </w:rPr>
      </w:pPr>
      <w:r w:rsidRPr="00FB18CE">
        <w:rPr>
          <w:b/>
          <w:bCs/>
        </w:rPr>
        <w:t>今後の見通し</w:t>
      </w:r>
    </w:p>
    <w:p w14:paraId="4C6E5360" w14:textId="509679F0" w:rsidR="00FB18CE" w:rsidRDefault="00FB18CE" w:rsidP="00FB18CE">
      <w:r w:rsidRPr="00FB18CE">
        <w:t xml:space="preserve"> </w:t>
      </w:r>
      <w:r w:rsidRPr="00FB18CE">
        <w:rPr>
          <w:b/>
          <w:bCs/>
        </w:rPr>
        <w:t>世界のエナジードリンク市場は</w:t>
      </w:r>
      <w:r w:rsidRPr="00FB18CE">
        <w:t>、イノベーション、機能性飲料に対する消費者の需要、進化するライフスタイルトレンド</w:t>
      </w:r>
      <w:r w:rsidRPr="00FB18CE">
        <w:rPr>
          <w:b/>
          <w:bCs/>
        </w:rPr>
        <w:t>に牽引され、</w:t>
      </w:r>
      <w:r w:rsidRPr="00FB18CE">
        <w:t>2032</w:t>
      </w:r>
      <w:r w:rsidRPr="00FB18CE">
        <w:rPr>
          <w:b/>
          <w:bCs/>
        </w:rPr>
        <w:t>年まで上昇軌道を続けると予想されています。</w:t>
      </w:r>
      <w:r w:rsidRPr="00FB18CE">
        <w:t>より健康的な選択肢、持続可能な実践、ターゲットを絞ったマーケティング</w:t>
      </w:r>
      <w:r w:rsidRPr="00FB18CE">
        <w:rPr>
          <w:b/>
          <w:bCs/>
        </w:rPr>
        <w:t xml:space="preserve">に注力する企業は </w:t>
      </w:r>
      <w:r w:rsidRPr="00FB18CE">
        <w:t xml:space="preserve"> 、この競争の激しい環境で成功を収めることができます。</w:t>
      </w:r>
    </w:p>
    <w:p w14:paraId="63FCE533" w14:textId="29CF2BBA" w:rsidR="00FB18CE" w:rsidRPr="00FB18CE" w:rsidRDefault="00FB18CE" w:rsidP="00FB18CE">
      <w:r w:rsidRPr="00FB18CE">
        <w:t xml:space="preserve">レポート全文は、https://www.skyquestt.com/report/energy-drinks-market をご覧ください。 </w:t>
      </w:r>
      <w:hyperlink r:id="rId8" w:history="1"/>
      <w:r>
        <w:t xml:space="preserve"> </w:t>
      </w:r>
    </w:p>
    <w:p w14:paraId="3A1CDC70" w14:textId="0DBDC2B9"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7882"/>
    <w:multiLevelType w:val="multilevel"/>
    <w:tmpl w:val="BEA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553B1"/>
    <w:multiLevelType w:val="multilevel"/>
    <w:tmpl w:val="0E52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67874"/>
    <w:multiLevelType w:val="multilevel"/>
    <w:tmpl w:val="790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24AF8"/>
    <w:multiLevelType w:val="multilevel"/>
    <w:tmpl w:val="A234347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6B17B9A"/>
    <w:multiLevelType w:val="multilevel"/>
    <w:tmpl w:val="510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E4D80"/>
    <w:multiLevelType w:val="hybridMultilevel"/>
    <w:tmpl w:val="E5F0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A046D"/>
    <w:multiLevelType w:val="multilevel"/>
    <w:tmpl w:val="DA1A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35B8B"/>
    <w:multiLevelType w:val="multilevel"/>
    <w:tmpl w:val="511CF29A"/>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989819049">
    <w:abstractNumId w:val="3"/>
  </w:num>
  <w:num w:numId="2" w16cid:durableId="706180923">
    <w:abstractNumId w:val="1"/>
  </w:num>
  <w:num w:numId="3" w16cid:durableId="657923508">
    <w:abstractNumId w:val="4"/>
  </w:num>
  <w:num w:numId="4" w16cid:durableId="2041317956">
    <w:abstractNumId w:val="2"/>
  </w:num>
  <w:num w:numId="5" w16cid:durableId="376515846">
    <w:abstractNumId w:val="6"/>
  </w:num>
  <w:num w:numId="6" w16cid:durableId="1465850988">
    <w:abstractNumId w:val="7"/>
  </w:num>
  <w:num w:numId="7" w16cid:durableId="1295913389">
    <w:abstractNumId w:val="0"/>
  </w:num>
  <w:num w:numId="8" w16cid:durableId="629675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CE"/>
    <w:rsid w:val="001D01DB"/>
    <w:rsid w:val="00274CDA"/>
    <w:rsid w:val="00420ACD"/>
    <w:rsid w:val="004D40C5"/>
    <w:rsid w:val="0085381C"/>
    <w:rsid w:val="00BB68BD"/>
    <w:rsid w:val="00FB18C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8D46"/>
  <w15:chartTrackingRefBased/>
  <w15:docId w15:val="{4B08A0D8-D562-4BEC-AB5D-4E15AE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8CE"/>
    <w:rPr>
      <w:rFonts w:eastAsiaTheme="majorEastAsia" w:cstheme="majorBidi"/>
      <w:color w:val="272727" w:themeColor="text1" w:themeTint="D8"/>
    </w:rPr>
  </w:style>
  <w:style w:type="paragraph" w:styleId="Title">
    <w:name w:val="Title"/>
    <w:basedOn w:val="Normal"/>
    <w:next w:val="Normal"/>
    <w:link w:val="TitleChar"/>
    <w:uiPriority w:val="10"/>
    <w:qFormat/>
    <w:rsid w:val="00FB1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8CE"/>
    <w:pPr>
      <w:spacing w:before="160"/>
      <w:jc w:val="center"/>
    </w:pPr>
    <w:rPr>
      <w:i/>
      <w:iCs/>
      <w:color w:val="404040" w:themeColor="text1" w:themeTint="BF"/>
    </w:rPr>
  </w:style>
  <w:style w:type="character" w:customStyle="1" w:styleId="QuoteChar">
    <w:name w:val="Quote Char"/>
    <w:basedOn w:val="DefaultParagraphFont"/>
    <w:link w:val="Quote"/>
    <w:uiPriority w:val="29"/>
    <w:rsid w:val="00FB18CE"/>
    <w:rPr>
      <w:i/>
      <w:iCs/>
      <w:color w:val="404040" w:themeColor="text1" w:themeTint="BF"/>
    </w:rPr>
  </w:style>
  <w:style w:type="paragraph" w:styleId="ListParagraph">
    <w:name w:val="List Paragraph"/>
    <w:basedOn w:val="Normal"/>
    <w:uiPriority w:val="34"/>
    <w:qFormat/>
    <w:rsid w:val="00FB18CE"/>
    <w:pPr>
      <w:ind w:left="720"/>
      <w:contextualSpacing/>
    </w:pPr>
  </w:style>
  <w:style w:type="character" w:styleId="IntenseEmphasis">
    <w:name w:val="Intense Emphasis"/>
    <w:basedOn w:val="DefaultParagraphFont"/>
    <w:uiPriority w:val="21"/>
    <w:qFormat/>
    <w:rsid w:val="00FB18CE"/>
    <w:rPr>
      <w:i/>
      <w:iCs/>
      <w:color w:val="2F5496" w:themeColor="accent1" w:themeShade="BF"/>
    </w:rPr>
  </w:style>
  <w:style w:type="paragraph" w:styleId="IntenseQuote">
    <w:name w:val="Intense Quote"/>
    <w:basedOn w:val="Normal"/>
    <w:next w:val="Normal"/>
    <w:link w:val="IntenseQuoteChar"/>
    <w:uiPriority w:val="30"/>
    <w:qFormat/>
    <w:rsid w:val="00FB1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8CE"/>
    <w:rPr>
      <w:i/>
      <w:iCs/>
      <w:color w:val="2F5496" w:themeColor="accent1" w:themeShade="BF"/>
    </w:rPr>
  </w:style>
  <w:style w:type="character" w:styleId="IntenseReference">
    <w:name w:val="Intense Reference"/>
    <w:basedOn w:val="DefaultParagraphFont"/>
    <w:uiPriority w:val="32"/>
    <w:qFormat/>
    <w:rsid w:val="00FB18CE"/>
    <w:rPr>
      <w:b/>
      <w:bCs/>
      <w:smallCaps/>
      <w:color w:val="2F5496" w:themeColor="accent1" w:themeShade="BF"/>
      <w:spacing w:val="5"/>
    </w:rPr>
  </w:style>
  <w:style w:type="character" w:styleId="Hyperlink">
    <w:name w:val="Hyperlink"/>
    <w:basedOn w:val="DefaultParagraphFont"/>
    <w:uiPriority w:val="99"/>
    <w:unhideWhenUsed/>
    <w:rsid w:val="00FB18CE"/>
    <w:rPr>
      <w:color w:val="0563C1" w:themeColor="hyperlink"/>
      <w:u w:val="single"/>
    </w:rPr>
  </w:style>
  <w:style w:type="character" w:styleId="UnresolvedMention">
    <w:name w:val="Unresolved Mention"/>
    <w:basedOn w:val="DefaultParagraphFont"/>
    <w:uiPriority w:val="99"/>
    <w:semiHidden/>
    <w:unhideWhenUsed/>
    <w:rsid w:val="00FB18CE"/>
    <w:rPr>
      <w:color w:val="605E5C"/>
      <w:shd w:val="clear" w:color="auto" w:fill="E1DFDD"/>
    </w:rPr>
  </w:style>
  <w:style w:type="character" w:styleId="PlaceholderText">
    <w:name w:val="Placeholder Text"/>
    <w:basedOn w:val="DefaultParagraphFont"/>
    <w:uiPriority w:val="99"/>
    <w:semiHidden/>
    <w:rsid w:val="00420A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636869">
      <w:bodyDiv w:val="1"/>
      <w:marLeft w:val="0"/>
      <w:marRight w:val="0"/>
      <w:marTop w:val="0"/>
      <w:marBottom w:val="0"/>
      <w:divBdr>
        <w:top w:val="none" w:sz="0" w:space="0" w:color="auto"/>
        <w:left w:val="none" w:sz="0" w:space="0" w:color="auto"/>
        <w:bottom w:val="none" w:sz="0" w:space="0" w:color="auto"/>
        <w:right w:val="none" w:sz="0" w:space="0" w:color="auto"/>
      </w:divBdr>
    </w:div>
    <w:div w:id="15766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nergy-drinks-market" TargetMode="External"/><Relationship Id="rId3" Type="http://schemas.openxmlformats.org/officeDocument/2006/relationships/settings" Target="settings.xml"/><Relationship Id="rId7" Type="http://schemas.openxmlformats.org/officeDocument/2006/relationships/hyperlink" Target="https://www.skyquestt.com/buy-now/energy-drink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nergy-drinks-market" TargetMode="External"/><Relationship Id="rId5" Type="http://schemas.openxmlformats.org/officeDocument/2006/relationships/hyperlink" Target="https://www.skyquestt.com/sample-request/energy-drink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2025-02-21T12:11:00Z</dcterms:created>
  <dcterms:modified xsi:type="dcterms:W3CDTF">2025-02-21T12:15:00Z</dcterms:modified>
</cp:coreProperties>
</file>