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8D067D" w14:textId="09A5C984" w:rsidR="007F020A" w:rsidRPr="007F020A" w:rsidRDefault="007F020A" w:rsidP="007F020A">
      <w:pPr xmlns:w="http://schemas.openxmlformats.org/wordprocessingml/2006/main">
        <w:rPr>
          <w:b/>
          <w:bCs/>
        </w:rPr>
      </w:pPr>
      <w:r xmlns:w="http://schemas.openxmlformats.org/wordprocessingml/2006/main" w:rsidRPr="007F020A">
        <w:rPr>
          <w:b/>
          <w:bCs/>
        </w:rPr>
        <w:t xml:space="preserve">補聴器市場シェアの内訳と2032年までの成長予測</w:t>
      </w:r>
    </w:p>
    <w:p w14:paraId="5BCC494A" w14:textId="41D8F88C" w:rsidR="007F020A" w:rsidRDefault="007F020A" w:rsidP="007F020A">
      <w:hyperlink xmlns:w="http://schemas.openxmlformats.org/wordprocessingml/2006/main" xmlns:r="http://schemas.openxmlformats.org/officeDocument/2006/relationships" r:id="rId5" w:history="1">
        <w:r xmlns:w="http://schemas.openxmlformats.org/wordprocessingml/2006/main" w:rsidRPr="007F020A">
          <w:rPr>
            <w:rStyle w:val="Hyperlink"/>
            <w:b/>
            <w:bCs/>
          </w:rPr>
          <w:t xml:space="preserve">補聴器市場は、</w:t>
        </w:r>
      </w:hyperlink>
      <w:r xmlns:w="http://schemas.openxmlformats.org/wordprocessingml/2006/main">
        <w:t xml:space="preserve">人口</w:t>
      </w:r>
      <w:r xmlns:w="http://schemas.openxmlformats.org/wordprocessingml/2006/main">
        <w:t xml:space="preserve">動態の傾向、技術の進歩、聴覚関連の問題に対する意識の高まりにより、今後数年間で大幅な成長が見込まれています。補聴器は難聴者にとって不可欠な機器であり、コミュニケーションと生活の質を向上させる手段を提供します。世界人口の高齢化と聴覚障害の蔓延により、補聴器の需要は大幅に拡大すると予想されています。</w:t>
      </w:r>
    </w:p>
    <w:p w14:paraId="5DDBDF55" w14:textId="42836853" w:rsidR="007F020A" w:rsidRDefault="007F020A" w:rsidP="007F020A">
      <w:r xmlns:w="http://schemas.openxmlformats.org/wordprocessingml/2006/main">
        <w:t xml:space="preserve">世界の補聴器市場は2024年に92億7,000万米ドルと評価され、2025年から2032年にかけて6.30%の年平均成長率（CAGR）で成長すると予測されています。この成長は、人口の高齢化、難聴の発生率の増加、補聴器技術の進歩、可処分所得の増加などの要因によって推進されています。その結果、補聴器市場は2032年までに約151億1,000万米ドルに達すると予想されています。</w:t>
      </w:r>
    </w:p>
    <w:p w14:paraId="294173E2" w14:textId="1C6700D2" w:rsidR="007F020A" w:rsidRDefault="007F020A" w:rsidP="007F020A">
      <w:r xmlns:w="http://schemas.openxmlformats.org/wordprocessingml/2006/main" w:rsidRPr="007F020A">
        <w:rPr>
          <w:b/>
          <w:bCs/>
        </w:rPr>
        <w:t xml:space="preserve">無料サンプルコピーを入手</w:t>
      </w:r>
      <w:r xmlns:w="http://schemas.openxmlformats.org/wordprocessingml/2006/main">
        <w:t xml:space="preserve">- </w:t>
      </w:r>
      <w:hyperlink xmlns:w="http://schemas.openxmlformats.org/wordprocessingml/2006/main" xmlns:r="http://schemas.openxmlformats.org/officeDocument/2006/relationships" r:id="rId6" w:history="1">
        <w:r xmlns:w="http://schemas.openxmlformats.org/wordprocessingml/2006/main" w:rsidRPr="005B2B3A">
          <w:rPr>
            <w:rStyle w:val="Hyperlink"/>
          </w:rPr>
          <w:t xml:space="preserve">https://www.skyquestt.com/sample-request/hearing-aid-market</w:t>
        </w:r>
      </w:hyperlink>
      <w:r xmlns:w="http://schemas.openxmlformats.org/wordprocessingml/2006/main">
        <w:t xml:space="preserve"> </w:t>
      </w:r>
    </w:p>
    <w:p w14:paraId="6C0E2732" w14:textId="03EB6883" w:rsidR="007F020A" w:rsidRPr="007F020A" w:rsidRDefault="007F020A" w:rsidP="007F020A">
      <w:pPr xmlns:w="http://schemas.openxmlformats.org/wordprocessingml/2006/main">
        <w:rPr>
          <w:b/>
          <w:bCs/>
        </w:rPr>
      </w:pPr>
      <w:r xmlns:w="http://schemas.openxmlformats.org/wordprocessingml/2006/main" w:rsidRPr="007F020A">
        <w:rPr>
          <w:b/>
          <w:bCs/>
        </w:rPr>
        <w:t xml:space="preserve">主要な市場推進要因</w:t>
      </w:r>
    </w:p>
    <w:p w14:paraId="7602A64B" w14:textId="77777777" w:rsidR="007F020A" w:rsidRDefault="007F020A" w:rsidP="007F020A">
      <w:r xmlns:w="http://schemas.openxmlformats.org/wordprocessingml/2006/main">
        <w:t xml:space="preserve">1.</w:t>
      </w:r>
      <w:r xmlns:w="http://schemas.openxmlformats.org/wordprocessingml/2006/main" w:rsidRPr="007F020A">
        <w:rPr>
          <w:b/>
          <w:bCs/>
        </w:rPr>
        <w:t xml:space="preserve">人口の高齢化</w:t>
      </w:r>
      <w:r xmlns:w="http://schemas.openxmlformats.org/wordprocessingml/2006/main">
        <w:t xml:space="preserve">: 世界の人口の高齢化は、補聴器市場の主な推進要因の 1 つです。世界保健機関 (WHO) によると、2050 年までに 15 億人以上が何らかの程度の難聴を患うと予想されています。年齢が上がるにつれて難聴の有病率も高くなり、補聴器がますます重要になります。</w:t>
      </w:r>
    </w:p>
    <w:p w14:paraId="5EB27245" w14:textId="77777777" w:rsidR="007F020A" w:rsidRDefault="007F020A" w:rsidP="007F020A">
      <w:r xmlns:w="http://schemas.openxmlformats.org/wordprocessingml/2006/main">
        <w:t xml:space="preserve">2.</w:t>
      </w:r>
      <w:r xmlns:w="http://schemas.openxmlformats.org/wordprocessingml/2006/main" w:rsidRPr="007F020A">
        <w:rPr>
          <w:b/>
          <w:bCs/>
        </w:rPr>
        <w:t xml:space="preserve">難聴の発生率の上昇</w:t>
      </w:r>
      <w:r xmlns:w="http://schemas.openxmlformats.org/wordprocessingml/2006/main">
        <w:t xml:space="preserve">: 加齢のほか、騒音への曝露、高い大気汚染レベル、不健康な生活習慣などの環境要因により、難聴の発生率が上昇しています。騒音性難聴 (NIHL) は、交通量や産業活動が活発な都市部で特に多く見られます。</w:t>
      </w:r>
    </w:p>
    <w:p w14:paraId="7ED6B7F9" w14:textId="77777777" w:rsidR="007F020A" w:rsidRDefault="007F020A" w:rsidP="007F020A">
      <w:r xmlns:w="http://schemas.openxmlformats.org/wordprocessingml/2006/main">
        <w:t xml:space="preserve">3.</w:t>
      </w:r>
      <w:r xmlns:w="http://schemas.openxmlformats.org/wordprocessingml/2006/main" w:rsidRPr="007F020A">
        <w:rPr>
          <w:b/>
          <w:bCs/>
        </w:rPr>
        <w:t xml:space="preserve">技術の進歩</w:t>
      </w:r>
      <w:r xmlns:w="http://schemas.openxmlformats.org/wordprocessingml/2006/main">
        <w:t xml:space="preserve">: ワイヤレス接続、Bluetooth 互換性、人工知能 (AI) などの革新的な補聴器が継続的に開発され、補聴器の魅力が高まっています。最新の技術の統合により補聴器の機能が強化され、ユーザーにパーソナライズされたリスニング体験、より優れた音の明瞭性、そして快適性を提供しています。</w:t>
      </w:r>
    </w:p>
    <w:p w14:paraId="0E5CD5C7" w14:textId="77777777" w:rsidR="007F020A" w:rsidRDefault="007F020A" w:rsidP="007F020A">
      <w:r xmlns:w="http://schemas.openxmlformats.org/wordprocessingml/2006/main">
        <w:t xml:space="preserve">4.</w:t>
      </w:r>
      <w:r xmlns:w="http://schemas.openxmlformats.org/wordprocessingml/2006/main" w:rsidRPr="007F020A">
        <w:rPr>
          <w:b/>
          <w:bCs/>
        </w:rPr>
        <w:t xml:space="preserve">認知度と診断の高まり</w:t>
      </w:r>
      <w:r xmlns:w="http://schemas.openxmlformats.org/wordprocessingml/2006/main">
        <w:t xml:space="preserve">: 聴覚の健康に対する認知度は、世界中で高まっています。政府の取り組み、ヘルスケア キャンペーン、認知度向上プログラムにより、聴覚の問題の早期診断と治療を求めることが奨励されています。さらに、診断技術の進歩により、聴覚障害を早期に特定することが容易になり、補聴器の需要がさらに高まっています。</w:t>
      </w:r>
    </w:p>
    <w:p w14:paraId="064AD08D" w14:textId="1DEF6466" w:rsidR="007F020A" w:rsidRDefault="007F020A" w:rsidP="007F020A">
      <w:r xmlns:w="http://schemas.openxmlformats.org/wordprocessingml/2006/main">
        <w:t xml:space="preserve">5.</w:t>
      </w:r>
      <w:r xmlns:w="http://schemas.openxmlformats.org/wordprocessingml/2006/main" w:rsidRPr="007F020A">
        <w:rPr>
          <w:b/>
          <w:bCs/>
        </w:rPr>
        <w:t xml:space="preserve">手頃な価格の向上</w:t>
      </w:r>
      <w:r xmlns:w="http://schemas.openxmlformats.org/wordprocessingml/2006/main">
        <w:t xml:space="preserve">: 製造技術の進歩と、さまざまな価格帯の補聴器モデルが利用できるようになったことにより、補聴器はより手頃な価格になりました。政府、保険会社、医療提供者も補聴器の補償を提供しており、より幅広い消費者が補聴器を入手しやすくなっています。</w:t>
      </w:r>
    </w:p>
    <w:p w14:paraId="5711C5E4" w14:textId="46E0D31F" w:rsidR="007F020A" w:rsidRDefault="007F020A" w:rsidP="007F020A">
      <w:r xmlns:w="http://schemas.openxmlformats.org/wordprocessingml/2006/main" w:rsidRPr="007F020A">
        <w:rPr>
          <w:b/>
          <w:bCs/>
        </w:rPr>
        <w:t xml:space="preserve">特定のビジネスニーズに対応するためにお問い合わせください</w:t>
      </w:r>
      <w:r xmlns:w="http://schemas.openxmlformats.org/wordprocessingml/2006/main">
        <w:t xml:space="preserve">- </w:t>
      </w:r>
      <w:hyperlink xmlns:w="http://schemas.openxmlformats.org/wordprocessingml/2006/main" xmlns:r="http://schemas.openxmlformats.org/officeDocument/2006/relationships" r:id="rId7" w:history="1">
        <w:r xmlns:w="http://schemas.openxmlformats.org/wordprocessingml/2006/main" w:rsidRPr="005B2B3A">
          <w:rPr>
            <w:rStyle w:val="Hyperlink"/>
          </w:rPr>
          <w:t xml:space="preserve">https://www.skyquestt.com/speak-with-analyst/hearing-aid-market</w:t>
        </w:r>
      </w:hyperlink>
      <w:r xmlns:w="http://schemas.openxmlformats.org/wordprocessingml/2006/main">
        <w:t xml:space="preserve"> </w:t>
      </w:r>
    </w:p>
    <w:p w14:paraId="6BE71669" w14:textId="5F2272FB" w:rsidR="007F020A" w:rsidRPr="007F020A" w:rsidRDefault="007F020A" w:rsidP="007F020A">
      <w:pPr xmlns:w="http://schemas.openxmlformats.org/wordprocessingml/2006/main">
        <w:rPr>
          <w:b/>
          <w:bCs/>
        </w:rPr>
      </w:pPr>
      <w:r xmlns:w="http://schemas.openxmlformats.org/wordprocessingml/2006/main" w:rsidRPr="007F020A">
        <w:rPr>
          <w:b/>
          <w:bCs/>
        </w:rPr>
        <w:t xml:space="preserve">市場セグメンテーション</w:t>
      </w:r>
    </w:p>
    <w:p w14:paraId="761AFA56" w14:textId="5E5ADECE" w:rsidR="007F020A" w:rsidRDefault="007F020A" w:rsidP="007F020A">
      <w:r xmlns:w="http://schemas.openxmlformats.org/wordprocessingml/2006/main">
        <w:t xml:space="preserve">補聴器市場は、製品タイプ、技術、エンドユーザー、地域に基づいて分類できます。</w:t>
      </w:r>
    </w:p>
    <w:p w14:paraId="04029DD9" w14:textId="77777777" w:rsidR="007F020A" w:rsidRDefault="007F020A" w:rsidP="007F020A">
      <w:r xmlns:w="http://schemas.openxmlformats.org/wordprocessingml/2006/main">
        <w:t xml:space="preserve">1.</w:t>
      </w:r>
      <w:r xmlns:w="http://schemas.openxmlformats.org/wordprocessingml/2006/main" w:rsidRPr="007F020A">
        <w:rPr>
          <w:b/>
          <w:bCs/>
        </w:rPr>
        <w:t xml:space="preserve">製品タイプ別</w:t>
      </w:r>
    </w:p>
    <w:p w14:paraId="736E30D2" w14:textId="77777777" w:rsidR="007F020A" w:rsidRDefault="007F020A" w:rsidP="007F020A">
      <w:r xmlns:w="http://schemas.openxmlformats.org/wordprocessingml/2006/main">
        <w:lastRenderedPageBreak xmlns:w="http://schemas.openxmlformats.org/wordprocessingml/2006/main"/>
      </w:r>
      <w:r xmlns:w="http://schemas.openxmlformats.org/wordprocessingml/2006/main">
        <w:t xml:space="preserve">-</w:t>
      </w:r>
      <w:r xmlns:w="http://schemas.openxmlformats.org/wordprocessingml/2006/main" w:rsidRPr="007F020A">
        <w:rPr>
          <w:b/>
          <w:bCs/>
        </w:rPr>
        <w:t xml:space="preserve">耳かけ型（BTE） </w:t>
      </w:r>
      <w:r xmlns:w="http://schemas.openxmlformats.org/wordprocessingml/2006/main">
        <w:t xml:space="preserve">：BTE 補聴器は最も一般的なタイプであり、その汎用性、耐久性、および音を効果的に増幅する能力により、今後も大きな市場シェアを維持すると予想されます。</w:t>
      </w:r>
    </w:p>
    <w:p w14:paraId="6553E1D2" w14:textId="77777777" w:rsidR="007F020A" w:rsidRDefault="007F020A" w:rsidP="007F020A">
      <w:r xmlns:w="http://schemas.openxmlformats.org/wordprocessingml/2006/main">
        <w:t xml:space="preserve">-</w:t>
      </w:r>
      <w:r xmlns:w="http://schemas.openxmlformats.org/wordprocessingml/2006/main" w:rsidRPr="007F020A">
        <w:rPr>
          <w:b/>
          <w:bCs/>
        </w:rPr>
        <w:t xml:space="preserve">耳かけ型（ITE） </w:t>
      </w:r>
      <w:r xmlns:w="http://schemas.openxmlformats.org/wordprocessingml/2006/main">
        <w:t xml:space="preserve">：これらの補聴器はカスタムフィットされ、外耳道に直接装着されます。目立たない外観と快適さが好まれています。</w:t>
      </w:r>
    </w:p>
    <w:p w14:paraId="5E0B271B" w14:textId="77777777" w:rsidR="007F020A" w:rsidRDefault="007F020A" w:rsidP="007F020A">
      <w:r xmlns:w="http://schemas.openxmlformats.org/wordprocessingml/2006/main">
        <w:t xml:space="preserve">-</w:t>
      </w:r>
      <w:r xmlns:w="http://schemas.openxmlformats.org/wordprocessingml/2006/main" w:rsidRPr="007F020A">
        <w:rPr>
          <w:b/>
          <w:bCs/>
        </w:rPr>
        <w:t xml:space="preserve">耳あな型（ITC） </w:t>
      </w:r>
      <w:r xmlns:w="http://schemas.openxmlformats.org/wordprocessingml/2006/main">
        <w:t xml:space="preserve">：ITE モデルよりも小型の ITC 補聴器は、耳あな型補聴器の一部が耳あな型に収まるように設計されており、目立ちません。</w:t>
      </w:r>
    </w:p>
    <w:p w14:paraId="1D5227CC" w14:textId="684C9E1E" w:rsidR="007F020A" w:rsidRDefault="007F020A" w:rsidP="007F020A">
      <w:r xmlns:w="http://schemas.openxmlformats.org/wordprocessingml/2006/main">
        <w:t xml:space="preserve">-</w:t>
      </w:r>
      <w:r xmlns:w="http://schemas.openxmlformats.org/wordprocessingml/2006/main" w:rsidRPr="007F020A">
        <w:rPr>
          <w:b/>
          <w:bCs/>
        </w:rPr>
        <w:t xml:space="preserve">完全耳道内型 (CIC) </w:t>
      </w:r>
      <w:r xmlns:w="http://schemas.openxmlformats.org/wordprocessingml/2006/main">
        <w:t xml:space="preserve">: CIC 補聴器はサイズが最も小さく、高いレベルの増幅を提供しながらほとんど目立たないように設計されています。</w:t>
      </w:r>
    </w:p>
    <w:p w14:paraId="30220597" w14:textId="7E85A660" w:rsidR="007F020A" w:rsidRDefault="007F020A" w:rsidP="007F020A">
      <w:r xmlns:w="http://schemas.openxmlformats.org/wordprocessingml/2006/main">
        <w:t xml:space="preserve">2.</w:t>
      </w:r>
      <w:r xmlns:w="http://schemas.openxmlformats.org/wordprocessingml/2006/main" w:rsidRPr="007F020A">
        <w:rPr>
          <w:b/>
          <w:bCs/>
        </w:rPr>
        <w:t xml:space="preserve">テクノロジー</w:t>
      </w:r>
    </w:p>
    <w:p w14:paraId="243D3E82" w14:textId="77777777" w:rsidR="007F020A" w:rsidRDefault="007F020A" w:rsidP="007F020A">
      <w:r xmlns:w="http://schemas.openxmlformats.org/wordprocessingml/2006/main">
        <w:t xml:space="preserve">-</w:t>
      </w:r>
      <w:r xmlns:w="http://schemas.openxmlformats.org/wordprocessingml/2006/main" w:rsidRPr="007F020A">
        <w:rPr>
          <w:b/>
          <w:bCs/>
        </w:rPr>
        <w:t xml:space="preserve">アナログ補聴器</w:t>
      </w:r>
      <w:r xmlns:w="http://schemas.openxmlformats.org/wordprocessingml/2006/main">
        <w:t xml:space="preserve">：これは音を増幅する従来のデバイスであり、デジタル補聴器の人気の高まりにより市場シェアが減少すると予想されます。</w:t>
      </w:r>
    </w:p>
    <w:p w14:paraId="5C93D419" w14:textId="77777777" w:rsidR="007F020A" w:rsidRDefault="007F020A" w:rsidP="007F020A">
      <w:r xmlns:w="http://schemas.openxmlformats.org/wordprocessingml/2006/main">
        <w:t xml:space="preserve">-</w:t>
      </w:r>
      <w:r xmlns:w="http://schemas.openxmlformats.org/wordprocessingml/2006/main" w:rsidRPr="007F020A">
        <w:rPr>
          <w:b/>
          <w:bCs/>
        </w:rPr>
        <w:t xml:space="preserve">デジタル補聴器</w:t>
      </w:r>
      <w:r xmlns:w="http://schemas.openxmlformats.org/wordprocessingml/2006/main">
        <w:t xml:space="preserve">: デジタル機器は優れた音声処理機能を備えており、ユーザーに明瞭性と快適性を提供します。市場シェアの大部分を占めており、音声処理技術の進歩により今後も成長が見込まれています。</w:t>
      </w:r>
    </w:p>
    <w:p w14:paraId="65C1A263" w14:textId="279E83DF" w:rsidR="007F020A" w:rsidRDefault="007F020A" w:rsidP="007F020A">
      <w:r xmlns:w="http://schemas.openxmlformats.org/wordprocessingml/2006/main">
        <w:t xml:space="preserve">-</w:t>
      </w:r>
      <w:r xmlns:w="http://schemas.openxmlformats.org/wordprocessingml/2006/main" w:rsidRPr="007F020A">
        <w:rPr>
          <w:b/>
          <w:bCs/>
        </w:rPr>
        <w:t xml:space="preserve">スマート補聴器</w:t>
      </w:r>
      <w:r xmlns:w="http://schemas.openxmlformats.org/wordprocessingml/2006/main">
        <w:t xml:space="preserve">: これらのデバイスには Bluetooth 接続機能が搭載されており、ユーザーはスマートフォンやその他のデバイスに接続できます。スマート補聴器の増加は、市場の成長に貢献する重要な要因です。</w:t>
      </w:r>
    </w:p>
    <w:p w14:paraId="4C5FC142" w14:textId="07176586" w:rsidR="007F020A" w:rsidRDefault="007F020A" w:rsidP="007F020A">
      <w:r xmlns:w="http://schemas.openxmlformats.org/wordprocessingml/2006/main">
        <w:t xml:space="preserve">3.</w:t>
      </w:r>
      <w:r xmlns:w="http://schemas.openxmlformats.org/wordprocessingml/2006/main" w:rsidRPr="007F020A">
        <w:rPr>
          <w:b/>
          <w:bCs/>
        </w:rPr>
        <w:t xml:space="preserve">エンドユーザーによる</w:t>
      </w:r>
    </w:p>
    <w:p w14:paraId="1085F172" w14:textId="77777777" w:rsidR="007F020A" w:rsidRDefault="007F020A" w:rsidP="007F020A">
      <w:r xmlns:w="http://schemas.openxmlformats.org/wordprocessingml/2006/main">
        <w:t xml:space="preserve">-</w:t>
      </w:r>
      <w:r xmlns:w="http://schemas.openxmlformats.org/wordprocessingml/2006/main" w:rsidRPr="007F020A">
        <w:rPr>
          <w:b/>
          <w:bCs/>
        </w:rPr>
        <w:t xml:space="preserve">成人</w:t>
      </w:r>
      <w:r xmlns:w="http://schemas.openxmlformats.org/wordprocessingml/2006/main">
        <w:t xml:space="preserve">: 成人の難聴は加齢に最も関連しており、高齢者の人口が増加するにつれて、この分野では補聴器の需要が大幅に増加すると予想されます。</w:t>
      </w:r>
    </w:p>
    <w:p w14:paraId="0F7992F4" w14:textId="00829F14" w:rsidR="007F020A" w:rsidRDefault="007F020A" w:rsidP="007F020A">
      <w:r xmlns:w="http://schemas.openxmlformats.org/wordprocessingml/2006/main">
        <w:t xml:space="preserve">-</w:t>
      </w:r>
      <w:proofErr xmlns:w="http://schemas.openxmlformats.org/wordprocessingml/2006/main" w:type="spellStart"/>
      <w:r xmlns:w="http://schemas.openxmlformats.org/wordprocessingml/2006/main" w:rsidRPr="007F020A">
        <w:rPr>
          <w:b/>
          <w:bCs/>
        </w:rPr>
        <w:t xml:space="preserve">小児科</w:t>
      </w:r>
      <w:proofErr xmlns:w="http://schemas.openxmlformats.org/wordprocessingml/2006/main" w:type="spellEnd"/>
      <w:r xmlns:w="http://schemas.openxmlformats.org/wordprocessingml/2006/main">
        <w:t xml:space="preserve">：一般的ではありませんが、先天性の聴覚障害を持つ子供や幼少期に難聴になった子供も補聴器を必要とします。</w:t>
      </w:r>
      <w:proofErr xmlns:w="http://schemas.openxmlformats.org/wordprocessingml/2006/main" w:type="spellStart"/>
      <w:r xmlns:w="http://schemas.openxmlformats.org/wordprocessingml/2006/main">
        <w:t xml:space="preserve">小児科の</w:t>
      </w:r>
      <w:proofErr xmlns:w="http://schemas.openxmlformats.org/wordprocessingml/2006/main" w:type="spellEnd"/>
      <w:r xmlns:w="http://schemas.openxmlformats.org/wordprocessingml/2006/main">
        <w:t xml:space="preserve">分野は、早期診断と介入の意識の高まりにより成長しています。</w:t>
      </w:r>
    </w:p>
    <w:p w14:paraId="2506FBA3" w14:textId="4822F7A0" w:rsidR="007F020A" w:rsidRDefault="007F020A" w:rsidP="007F020A">
      <w:r xmlns:w="http://schemas.openxmlformats.org/wordprocessingml/2006/main">
        <w:t xml:space="preserve">4.</w:t>
      </w:r>
      <w:r xmlns:w="http://schemas.openxmlformats.org/wordprocessingml/2006/main" w:rsidRPr="007F020A">
        <w:rPr>
          <w:b/>
          <w:bCs/>
        </w:rPr>
        <w:t xml:space="preserve">地域別</w:t>
      </w:r>
    </w:p>
    <w:p w14:paraId="17F05C22" w14:textId="77777777" w:rsidR="007F020A" w:rsidRDefault="007F020A" w:rsidP="007F020A">
      <w:r xmlns:w="http://schemas.openxmlformats.org/wordprocessingml/2006/main">
        <w:t xml:space="preserve">-</w:t>
      </w:r>
      <w:r xmlns:w="http://schemas.openxmlformats.org/wordprocessingml/2006/main" w:rsidRPr="007F020A">
        <w:rPr>
          <w:b/>
          <w:bCs/>
        </w:rPr>
        <w:t xml:space="preserve">北米</w:t>
      </w:r>
      <w:r xmlns:w="http://schemas.openxmlformats.org/wordprocessingml/2006/main">
        <w:t xml:space="preserve">: 北米地域は、高度な補聴器技術の採用率の高さ、人口の高齢化、</w:t>
      </w:r>
      <w:proofErr xmlns:w="http://schemas.openxmlformats.org/wordprocessingml/2006/main" w:type="spellStart"/>
      <w:r xmlns:w="http://schemas.openxmlformats.org/wordprocessingml/2006/main">
        <w:t xml:space="preserve">有利な</w:t>
      </w:r>
      <w:proofErr xmlns:w="http://schemas.openxmlformats.org/wordprocessingml/2006/main" w:type="spellEnd"/>
      <w:r xmlns:w="http://schemas.openxmlformats.org/wordprocessingml/2006/main">
        <w:t xml:space="preserve">償還政策により、最大の市場シェアを占めています。米国は、この地域に大きく貢献しています。</w:t>
      </w:r>
    </w:p>
    <w:p w14:paraId="7B0B3580" w14:textId="77777777" w:rsidR="007F020A" w:rsidRDefault="007F020A" w:rsidP="007F020A">
      <w:r xmlns:w="http://schemas.openxmlformats.org/wordprocessingml/2006/main">
        <w:t xml:space="preserve">-</w:t>
      </w:r>
      <w:r xmlns:w="http://schemas.openxmlformats.org/wordprocessingml/2006/main" w:rsidRPr="007F020A">
        <w:rPr>
          <w:b/>
          <w:bCs/>
        </w:rPr>
        <w:t xml:space="preserve">ヨーロッパ</w:t>
      </w:r>
      <w:r xmlns:w="http://schemas.openxmlformats.org/wordprocessingml/2006/main">
        <w:t xml:space="preserve">: ヨーロッパも補聴器の重要な市場であり、ドイツ、英国、フランスなどの国では難聴の有病率が高く、医療インフラが成長しています。</w:t>
      </w:r>
    </w:p>
    <w:p w14:paraId="781075B2" w14:textId="77777777" w:rsidR="007F020A" w:rsidRDefault="007F020A" w:rsidP="007F020A">
      <w:r xmlns:w="http://schemas.openxmlformats.org/wordprocessingml/2006/main">
        <w:t xml:space="preserve">-</w:t>
      </w:r>
      <w:r xmlns:w="http://schemas.openxmlformats.org/wordprocessingml/2006/main" w:rsidRPr="007F020A">
        <w:rPr>
          <w:b/>
          <w:bCs/>
        </w:rPr>
        <w:t xml:space="preserve">アジア太平洋地域</w:t>
      </w:r>
      <w:r xmlns:w="http://schemas.openxmlformats.org/wordprocessingml/2006/main">
        <w:t xml:space="preserve">: アジア太平洋地域は、中国、インド、日本などの国々における意識の高まり、可処分所得の増加、医療へのアクセスの拡大により、最も急速な成長が見込まれています。</w:t>
      </w:r>
    </w:p>
    <w:p w14:paraId="0E841C67" w14:textId="179EF4D3" w:rsidR="007F020A" w:rsidRDefault="007F020A" w:rsidP="007F020A">
      <w:r xmlns:w="http://schemas.openxmlformats.org/wordprocessingml/2006/main">
        <w:t xml:space="preserve">-</w:t>
      </w:r>
      <w:r xmlns:w="http://schemas.openxmlformats.org/wordprocessingml/2006/main" w:rsidRPr="007F020A">
        <w:rPr>
          <w:b/>
          <w:bCs/>
        </w:rPr>
        <w:t xml:space="preserve">その他の地域</w:t>
      </w:r>
      <w:r xmlns:w="http://schemas.openxmlformats.org/wordprocessingml/2006/main">
        <w:t xml:space="preserve">: ラテンアメリカ、中東、アフリカでは、医療制度が改善され、啓発キャンペーンがより多くの人々に浸透するにつれて、補聴器市場が徐々に成長しています。</w:t>
      </w:r>
    </w:p>
    <w:p w14:paraId="7706F443" w14:textId="02F4B1A5" w:rsidR="007F020A" w:rsidRDefault="007F020A" w:rsidP="007F020A">
      <w:r xmlns:w="http://schemas.openxmlformats.org/wordprocessingml/2006/main" w:rsidRPr="007F020A">
        <w:rPr>
          <w:b/>
          <w:bCs/>
        </w:rPr>
        <w:t xml:space="preserve">今すぐ行動を起こしましょう: 補聴器市場を今すぐ確保しましょう</w:t>
      </w:r>
      <w:r xmlns:w="http://schemas.openxmlformats.org/wordprocessingml/2006/main">
        <w:t xml:space="preserve">- </w:t>
      </w:r>
      <w:hyperlink xmlns:w="http://schemas.openxmlformats.org/wordprocessingml/2006/main" xmlns:r="http://schemas.openxmlformats.org/officeDocument/2006/relationships" r:id="rId8" w:history="1">
        <w:r xmlns:w="http://schemas.openxmlformats.org/wordprocessingml/2006/main" w:rsidRPr="005B2B3A">
          <w:rPr>
            <w:rStyle w:val="Hyperlink"/>
          </w:rPr>
          <w:t xml:space="preserve">https://www.skyquestt.com/buy-now/hearing-aid-market</w:t>
        </w:r>
      </w:hyperlink>
      <w:r xmlns:w="http://schemas.openxmlformats.org/wordprocessingml/2006/main">
        <w:t xml:space="preserve"> </w:t>
      </w:r>
    </w:p>
    <w:p w14:paraId="7E3A3766" w14:textId="288BC01E" w:rsidR="007F020A" w:rsidRPr="007F020A" w:rsidRDefault="007F020A" w:rsidP="007F020A">
      <w:pPr xmlns:w="http://schemas.openxmlformats.org/wordprocessingml/2006/main">
        <w:rPr>
          <w:b/>
          <w:bCs/>
        </w:rPr>
      </w:pPr>
      <w:r xmlns:w="http://schemas.openxmlformats.org/wordprocessingml/2006/main" w:rsidRPr="007F020A">
        <w:rPr>
          <w:b/>
          <w:bCs/>
        </w:rPr>
        <w:lastRenderedPageBreak xmlns:w="http://schemas.openxmlformats.org/wordprocessingml/2006/main"/>
      </w:r>
      <w:r xmlns:w="http://schemas.openxmlformats.org/wordprocessingml/2006/main" w:rsidRPr="007F020A">
        <w:rPr>
          <w:b/>
          <w:bCs/>
        </w:rPr>
        <w:t xml:space="preserve">競争環境</w:t>
      </w:r>
    </w:p>
    <w:p w14:paraId="44F3DBA0" w14:textId="1A682623" w:rsidR="007F020A" w:rsidRDefault="007F020A" w:rsidP="007F020A">
      <w:r xmlns:w="http://schemas.openxmlformats.org/wordprocessingml/2006/main">
        <w:t xml:space="preserve">補聴器市場は競争が激しく、世界規模および地域規模の企業が市場シェアを競い合っています。この市場で活動している主要企業は次のとおりです。</w:t>
      </w:r>
    </w:p>
    <w:p w14:paraId="5A3D5FE4" w14:textId="77777777" w:rsidR="007F020A" w:rsidRDefault="007F020A" w:rsidP="007F020A">
      <w:pPr xmlns:w="http://schemas.openxmlformats.org/wordprocessingml/2006/main">
        <w:pStyle w:val="ListParagraph"/>
        <w:numPr>
          <w:ilvl w:val="0"/>
          <w:numId w:val="1"/>
        </w:numPr>
      </w:pPr>
      <w:r xmlns:w="http://schemas.openxmlformats.org/wordprocessingml/2006/main">
        <w:t xml:space="preserve">ベクトン・ディキンソン・アンド・カンパニー（米国）</w:t>
      </w:r>
    </w:p>
    <w:p w14:paraId="7F9494B3" w14:textId="77777777" w:rsidR="007F020A" w:rsidRDefault="007F020A" w:rsidP="007F020A">
      <w:pPr xmlns:w="http://schemas.openxmlformats.org/wordprocessingml/2006/main">
        <w:pStyle w:val="ListParagraph"/>
        <w:numPr>
          <w:ilvl w:val="0"/>
          <w:numId w:val="1"/>
        </w:numPr>
      </w:pPr>
      <w:r xmlns:w="http://schemas.openxmlformats.org/wordprocessingml/2006/main">
        <w:t xml:space="preserve">バクスターインターナショナル社（米国）</w:t>
      </w:r>
    </w:p>
    <w:p w14:paraId="0219A64B" w14:textId="77777777" w:rsidR="007F020A" w:rsidRDefault="007F020A" w:rsidP="007F020A">
      <w:pPr xmlns:w="http://schemas.openxmlformats.org/wordprocessingml/2006/main">
        <w:pStyle w:val="ListParagraph"/>
        <w:numPr>
          <w:ilvl w:val="0"/>
          <w:numId w:val="1"/>
        </w:numPr>
      </w:pPr>
      <w:r xmlns:w="http://schemas.openxmlformats.org/wordprocessingml/2006/main">
        <w:t xml:space="preserve">B. ブラウン</w:t>
      </w:r>
      <w:proofErr xmlns:w="http://schemas.openxmlformats.org/wordprocessingml/2006/main" w:type="spellStart"/>
      <w:r xmlns:w="http://schemas.openxmlformats.org/wordprocessingml/2006/main">
        <w:t xml:space="preserve">メルズンゲン</w:t>
      </w:r>
      <w:proofErr xmlns:w="http://schemas.openxmlformats.org/wordprocessingml/2006/main" w:type="spellEnd"/>
      <w:r xmlns:w="http://schemas.openxmlformats.org/wordprocessingml/2006/main">
        <w:t xml:space="preserve">AG (ドイツ)</w:t>
      </w:r>
    </w:p>
    <w:p w14:paraId="2D0D4A1D" w14:textId="77777777" w:rsidR="007F020A" w:rsidRDefault="007F020A" w:rsidP="007F020A">
      <w:pPr xmlns:w="http://schemas.openxmlformats.org/wordprocessingml/2006/main">
        <w:pStyle w:val="ListParagraph"/>
        <w:numPr>
          <w:ilvl w:val="0"/>
          <w:numId w:val="1"/>
        </w:numPr>
      </w:pPr>
      <w:r xmlns:w="http://schemas.openxmlformats.org/wordprocessingml/2006/main">
        <w:t xml:space="preserve">ICUメディカル株式会社（米国）</w:t>
      </w:r>
    </w:p>
    <w:p w14:paraId="71E0FD39" w14:textId="77777777" w:rsidR="007F020A" w:rsidRDefault="007F020A" w:rsidP="007F020A">
      <w:pPr xmlns:w="http://schemas.openxmlformats.org/wordprocessingml/2006/main">
        <w:pStyle w:val="ListParagraph"/>
        <w:numPr>
          <w:ilvl w:val="0"/>
          <w:numId w:val="1"/>
        </w:numPr>
      </w:pPr>
      <w:r xmlns:w="http://schemas.openxmlformats.org/wordprocessingml/2006/main">
        <w:t xml:space="preserve">フレゼニウスカビ（ドイツ）</w:t>
      </w:r>
    </w:p>
    <w:p w14:paraId="5F5F5783" w14:textId="77777777" w:rsidR="007F020A" w:rsidRDefault="007F020A" w:rsidP="007F020A">
      <w:pPr xmlns:w="http://schemas.openxmlformats.org/wordprocessingml/2006/main">
        <w:pStyle w:val="ListParagraph"/>
        <w:numPr>
          <w:ilvl w:val="0"/>
          <w:numId w:val="1"/>
        </w:numPr>
      </w:pPr>
      <w:r xmlns:w="http://schemas.openxmlformats.org/wordprocessingml/2006/main">
        <w:t xml:space="preserve">メドトロニック PLC (アイルランド)</w:t>
      </w:r>
    </w:p>
    <w:p w14:paraId="67AD1454" w14:textId="77777777" w:rsidR="007F020A" w:rsidRDefault="007F020A" w:rsidP="007F020A">
      <w:pPr xmlns:w="http://schemas.openxmlformats.org/wordprocessingml/2006/main">
        <w:pStyle w:val="ListParagraph"/>
        <w:numPr>
          <w:ilvl w:val="0"/>
          <w:numId w:val="1"/>
        </w:numPr>
      </w:pPr>
      <w:r xmlns:w="http://schemas.openxmlformats.org/wordprocessingml/2006/main">
        <w:t xml:space="preserve">テルモ株式会社（日本）</w:t>
      </w:r>
    </w:p>
    <w:p w14:paraId="75F1CF40" w14:textId="77777777" w:rsidR="007F020A" w:rsidRDefault="007F020A" w:rsidP="007F020A">
      <w:pPr xmlns:w="http://schemas.openxmlformats.org/wordprocessingml/2006/main">
        <w:pStyle w:val="ListParagraph"/>
        <w:numPr>
          <w:ilvl w:val="0"/>
          <w:numId w:val="1"/>
        </w:numPr>
      </w:pPr>
      <w:proofErr xmlns:w="http://schemas.openxmlformats.org/wordprocessingml/2006/main" w:type="spellStart"/>
      <w:r xmlns:w="http://schemas.openxmlformats.org/wordprocessingml/2006/main">
        <w:t xml:space="preserve">ニプロ</w:t>
      </w:r>
      <w:proofErr xmlns:w="http://schemas.openxmlformats.org/wordprocessingml/2006/main" w:type="spellEnd"/>
      <w:r xmlns:w="http://schemas.openxmlformats.org/wordprocessingml/2006/main">
        <w:t xml:space="preserve">株式会社（日本）</w:t>
      </w:r>
    </w:p>
    <w:p w14:paraId="58A8CA4D" w14:textId="77777777" w:rsidR="007F020A" w:rsidRDefault="007F020A" w:rsidP="007F020A">
      <w:pPr xmlns:w="http://schemas.openxmlformats.org/wordprocessingml/2006/main">
        <w:pStyle w:val="ListParagraph"/>
        <w:numPr>
          <w:ilvl w:val="0"/>
          <w:numId w:val="1"/>
        </w:numPr>
      </w:pPr>
      <w:r xmlns:w="http://schemas.openxmlformats.org/wordprocessingml/2006/main">
        <w:t xml:space="preserve">アバノスメディカル社（米国）</w:t>
      </w:r>
    </w:p>
    <w:p w14:paraId="5E65D625" w14:textId="77777777" w:rsidR="007F020A" w:rsidRDefault="007F020A" w:rsidP="007F020A">
      <w:pPr xmlns:w="http://schemas.openxmlformats.org/wordprocessingml/2006/main">
        <w:pStyle w:val="ListParagraph"/>
        <w:numPr>
          <w:ilvl w:val="0"/>
          <w:numId w:val="1"/>
        </w:numPr>
      </w:pPr>
      <w:proofErr xmlns:w="http://schemas.openxmlformats.org/wordprocessingml/2006/main" w:type="spellStart"/>
      <w:r xmlns:w="http://schemas.openxmlformats.org/wordprocessingml/2006/main">
        <w:t xml:space="preserve">インシュレット</w:t>
      </w:r>
      <w:proofErr xmlns:w="http://schemas.openxmlformats.org/wordprocessingml/2006/main" w:type="spellEnd"/>
      <w:r xmlns:w="http://schemas.openxmlformats.org/wordprocessingml/2006/main">
        <w:t xml:space="preserve">コーポレーション（米国）</w:t>
      </w:r>
    </w:p>
    <w:p w14:paraId="03D5320C" w14:textId="77777777" w:rsidR="007F020A" w:rsidRDefault="007F020A" w:rsidP="007F020A">
      <w:pPr xmlns:w="http://schemas.openxmlformats.org/wordprocessingml/2006/main">
        <w:pStyle w:val="ListParagraph"/>
        <w:numPr>
          <w:ilvl w:val="0"/>
          <w:numId w:val="1"/>
        </w:numPr>
      </w:pPr>
      <w:r xmlns:w="http://schemas.openxmlformats.org/wordprocessingml/2006/main">
        <w:t xml:space="preserve">タンデム・ダイアビティス・ケア社（米国）</w:t>
      </w:r>
    </w:p>
    <w:p w14:paraId="24ED995A" w14:textId="77777777" w:rsidR="007F020A" w:rsidRDefault="007F020A" w:rsidP="007F020A">
      <w:pPr xmlns:w="http://schemas.openxmlformats.org/wordprocessingml/2006/main">
        <w:pStyle w:val="ListParagraph"/>
        <w:numPr>
          <w:ilvl w:val="0"/>
          <w:numId w:val="1"/>
        </w:numPr>
      </w:pPr>
      <w:r xmlns:w="http://schemas.openxmlformats.org/wordprocessingml/2006/main">
        <w:t xml:space="preserve">株式会社ジェイ・エム・エス（日本）</w:t>
      </w:r>
    </w:p>
    <w:p w14:paraId="4A20E4DE" w14:textId="77777777" w:rsidR="007F020A" w:rsidRDefault="007F020A" w:rsidP="007F020A">
      <w:pPr xmlns:w="http://schemas.openxmlformats.org/wordprocessingml/2006/main">
        <w:pStyle w:val="ListParagraph"/>
        <w:numPr>
          <w:ilvl w:val="0"/>
          <w:numId w:val="1"/>
        </w:numPr>
      </w:pPr>
      <w:r xmlns:w="http://schemas.openxmlformats.org/wordprocessingml/2006/main">
        <w:t xml:space="preserve">ロシュ・ダイアグノスティックス（スイス）</w:t>
      </w:r>
    </w:p>
    <w:p w14:paraId="6AF8E3F3" w14:textId="77777777" w:rsidR="007F020A" w:rsidRDefault="007F020A" w:rsidP="007F020A">
      <w:pPr xmlns:w="http://schemas.openxmlformats.org/wordprocessingml/2006/main">
        <w:pStyle w:val="ListParagraph"/>
        <w:numPr>
          <w:ilvl w:val="0"/>
          <w:numId w:val="1"/>
        </w:numPr>
      </w:pPr>
      <w:r xmlns:w="http://schemas.openxmlformats.org/wordprocessingml/2006/main">
        <w:t xml:space="preserve">ムーグ社（米国）</w:t>
      </w:r>
    </w:p>
    <w:p w14:paraId="694DD02B" w14:textId="77777777" w:rsidR="007F020A" w:rsidRDefault="007F020A" w:rsidP="007F020A">
      <w:pPr xmlns:w="http://schemas.openxmlformats.org/wordprocessingml/2006/main">
        <w:pStyle w:val="ListParagraph"/>
        <w:numPr>
          <w:ilvl w:val="0"/>
          <w:numId w:val="1"/>
        </w:numPr>
      </w:pPr>
      <w:r xmlns:w="http://schemas.openxmlformats.org/wordprocessingml/2006/main">
        <w:t xml:space="preserve">テレフレックス社（米国）</w:t>
      </w:r>
    </w:p>
    <w:p w14:paraId="6937FB3A" w14:textId="77777777" w:rsidR="007F020A" w:rsidRDefault="007F020A" w:rsidP="007F020A">
      <w:pPr xmlns:w="http://schemas.openxmlformats.org/wordprocessingml/2006/main">
        <w:pStyle w:val="ListParagraph"/>
        <w:numPr>
          <w:ilvl w:val="0"/>
          <w:numId w:val="1"/>
        </w:numPr>
      </w:pPr>
      <w:r xmlns:w="http://schemas.openxmlformats.org/wordprocessingml/2006/main">
        <w:t xml:space="preserve">深センミンレイバイオメディカルエレクトロニクス株式会社（中国）</w:t>
      </w:r>
    </w:p>
    <w:p w14:paraId="23ADD8B5" w14:textId="77777777" w:rsidR="007F020A" w:rsidRDefault="007F020A" w:rsidP="007F020A">
      <w:pPr xmlns:w="http://schemas.openxmlformats.org/wordprocessingml/2006/main">
        <w:pStyle w:val="ListParagraph"/>
        <w:numPr>
          <w:ilvl w:val="0"/>
          <w:numId w:val="1"/>
        </w:numPr>
      </w:pPr>
      <w:proofErr xmlns:w="http://schemas.openxmlformats.org/wordprocessingml/2006/main" w:type="spellStart"/>
      <w:r xmlns:w="http://schemas.openxmlformats.org/wordprocessingml/2006/main">
        <w:t xml:space="preserve">Ypsomed </w:t>
      </w:r>
      <w:proofErr xmlns:w="http://schemas.openxmlformats.org/wordprocessingml/2006/main" w:type="spellEnd"/>
      <w:r xmlns:w="http://schemas.openxmlformats.org/wordprocessingml/2006/main">
        <w:t xml:space="preserve">Holding AG（スイス）</w:t>
      </w:r>
    </w:p>
    <w:p w14:paraId="5F5F5C29" w14:textId="77777777" w:rsidR="007F020A" w:rsidRDefault="007F020A" w:rsidP="007F020A">
      <w:pPr xmlns:w="http://schemas.openxmlformats.org/wordprocessingml/2006/main">
        <w:pStyle w:val="ListParagraph"/>
        <w:numPr>
          <w:ilvl w:val="0"/>
          <w:numId w:val="1"/>
        </w:numPr>
      </w:pPr>
      <w:proofErr xmlns:w="http://schemas.openxmlformats.org/wordprocessingml/2006/main" w:type="spellStart"/>
      <w:r xmlns:w="http://schemas.openxmlformats.org/wordprocessingml/2006/main">
        <w:t xml:space="preserve">Micrel </w:t>
      </w:r>
      <w:proofErr xmlns:w="http://schemas.openxmlformats.org/wordprocessingml/2006/main" w:type="spellEnd"/>
      <w:r xmlns:w="http://schemas.openxmlformats.org/wordprocessingml/2006/main">
        <w:t xml:space="preserve">Medical Devices SA (ギリシャ)</w:t>
      </w:r>
    </w:p>
    <w:p w14:paraId="685F8AE0" w14:textId="77777777" w:rsidR="007F020A" w:rsidRDefault="007F020A" w:rsidP="007F020A">
      <w:pPr xmlns:w="http://schemas.openxmlformats.org/wordprocessingml/2006/main">
        <w:pStyle w:val="ListParagraph"/>
        <w:numPr>
          <w:ilvl w:val="0"/>
          <w:numId w:val="1"/>
        </w:numPr>
      </w:pPr>
      <w:proofErr xmlns:w="http://schemas.openxmlformats.org/wordprocessingml/2006/main" w:type="spellStart"/>
      <w:r xmlns:w="http://schemas.openxmlformats.org/wordprocessingml/2006/main">
        <w:t xml:space="preserve">ジノ</w:t>
      </w:r>
      <w:proofErr xmlns:w="http://schemas.openxmlformats.org/wordprocessingml/2006/main" w:type="spellEnd"/>
      <w:r xmlns:w="http://schemas.openxmlformats.org/wordprocessingml/2006/main">
        <w:t xml:space="preserve">メディカルLLC（米国）</w:t>
      </w:r>
    </w:p>
    <w:p w14:paraId="345FA87D" w14:textId="77777777" w:rsidR="007F020A" w:rsidRDefault="007F020A" w:rsidP="007F020A">
      <w:pPr xmlns:w="http://schemas.openxmlformats.org/wordprocessingml/2006/main">
        <w:pStyle w:val="ListParagraph"/>
        <w:numPr>
          <w:ilvl w:val="0"/>
          <w:numId w:val="1"/>
        </w:numPr>
      </w:pPr>
      <w:proofErr xmlns:w="http://schemas.openxmlformats.org/wordprocessingml/2006/main" w:type="spellStart"/>
      <w:r xmlns:w="http://schemas.openxmlformats.org/wordprocessingml/2006/main">
        <w:t xml:space="preserve">インフュートロニクス</w:t>
      </w:r>
      <w:proofErr xmlns:w="http://schemas.openxmlformats.org/wordprocessingml/2006/main" w:type="spellEnd"/>
      <w:r xmlns:w="http://schemas.openxmlformats.org/wordprocessingml/2006/main">
        <w:t xml:space="preserve">（米国）</w:t>
      </w:r>
    </w:p>
    <w:p w14:paraId="54CF9994" w14:textId="77777777" w:rsidR="007F020A" w:rsidRDefault="007F020A" w:rsidP="007F020A">
      <w:pPr xmlns:w="http://schemas.openxmlformats.org/wordprocessingml/2006/main">
        <w:pStyle w:val="ListParagraph"/>
        <w:numPr>
          <w:ilvl w:val="0"/>
          <w:numId w:val="1"/>
        </w:numPr>
      </w:pPr>
      <w:r xmlns:w="http://schemas.openxmlformats.org/wordprocessingml/2006/main">
        <w:t xml:space="preserve">エピックメディカル（シンガポール）</w:t>
      </w:r>
    </w:p>
    <w:p w14:paraId="3B439842" w14:textId="77777777" w:rsidR="007F020A" w:rsidRDefault="007F020A" w:rsidP="007F020A">
      <w:pPr xmlns:w="http://schemas.openxmlformats.org/wordprocessingml/2006/main">
        <w:pStyle w:val="ListParagraph"/>
        <w:numPr>
          <w:ilvl w:val="0"/>
          <w:numId w:val="1"/>
        </w:numPr>
      </w:pPr>
      <w:r xmlns:w="http://schemas.openxmlformats.org/wordprocessingml/2006/main">
        <w:t xml:space="preserve">SOOIL開発株式会社（韓国）</w:t>
      </w:r>
    </w:p>
    <w:p w14:paraId="2B34FF7C" w14:textId="77777777" w:rsidR="007F020A" w:rsidRDefault="007F020A" w:rsidP="007F020A">
      <w:pPr xmlns:w="http://schemas.openxmlformats.org/wordprocessingml/2006/main">
        <w:pStyle w:val="ListParagraph"/>
        <w:numPr>
          <w:ilvl w:val="0"/>
          <w:numId w:val="1"/>
        </w:numPr>
      </w:pPr>
      <w:r xmlns:w="http://schemas.openxmlformats.org/wordprocessingml/2006/main">
        <w:t xml:space="preserve">深センメ</w:t>
      </w:r>
      <w:proofErr xmlns:w="http://schemas.openxmlformats.org/wordprocessingml/2006/main" w:type="spellStart"/>
      <w:r xmlns:w="http://schemas.openxmlformats.org/wordprocessingml/2006/main">
        <w:t xml:space="preserve">ドレナ</w:t>
      </w:r>
      <w:proofErr xmlns:w="http://schemas.openxmlformats.org/wordprocessingml/2006/main" w:type="spellEnd"/>
      <w:r xmlns:w="http://schemas.openxmlformats.org/wordprocessingml/2006/main">
        <w:t xml:space="preserve">バイオテック株式会社（中国）</w:t>
      </w:r>
    </w:p>
    <w:p w14:paraId="2B39F3EB" w14:textId="77777777" w:rsidR="007F020A" w:rsidRDefault="007F020A" w:rsidP="007F020A">
      <w:pPr xmlns:w="http://schemas.openxmlformats.org/wordprocessingml/2006/main">
        <w:pStyle w:val="ListParagraph"/>
        <w:numPr>
          <w:ilvl w:val="0"/>
          <w:numId w:val="1"/>
        </w:numPr>
      </w:pPr>
      <w:r xmlns:w="http://schemas.openxmlformats.org/wordprocessingml/2006/main">
        <w:t xml:space="preserve">CODAN</w:t>
      </w:r>
      <w:proofErr xmlns:w="http://schemas.openxmlformats.org/wordprocessingml/2006/main" w:type="spellStart"/>
      <w:r xmlns:w="http://schemas.openxmlformats.org/wordprocessingml/2006/main">
        <w:t xml:space="preserve">メディチニシェ</w:t>
      </w:r>
      <w:proofErr xmlns:w="http://schemas.openxmlformats.org/wordprocessingml/2006/main" w:type="spellEnd"/>
      <w:r xmlns:w="http://schemas.openxmlformats.org/wordprocessingml/2006/main">
        <w:t xml:space="preserve"> </w:t>
      </w:r>
      <w:proofErr xmlns:w="http://schemas.openxmlformats.org/wordprocessingml/2006/main" w:type="spellStart"/>
      <w:r xmlns:w="http://schemas.openxmlformats.org/wordprocessingml/2006/main">
        <w:t xml:space="preserve">Geräte </w:t>
      </w:r>
      <w:proofErr xmlns:w="http://schemas.openxmlformats.org/wordprocessingml/2006/main" w:type="spellEnd"/>
      <w:r xmlns:w="http://schemas.openxmlformats.org/wordprocessingml/2006/main">
        <w:t xml:space="preserve">GmbH &amp; Co. KG (ドイツ)</w:t>
      </w:r>
    </w:p>
    <w:p w14:paraId="1EF8BAD7" w14:textId="4076F5A5" w:rsidR="007F020A" w:rsidRDefault="007F020A" w:rsidP="007F020A">
      <w:pPr xmlns:w="http://schemas.openxmlformats.org/wordprocessingml/2006/main">
        <w:pStyle w:val="ListParagraph"/>
        <w:numPr>
          <w:ilvl w:val="0"/>
          <w:numId w:val="1"/>
        </w:numPr>
      </w:pPr>
      <w:r xmlns:w="http://schemas.openxmlformats.org/wordprocessingml/2006/main">
        <w:t xml:space="preserve">エイタンメディカル（イスラエル）</w:t>
      </w:r>
    </w:p>
    <w:p w14:paraId="627EBA6C" w14:textId="2721383B" w:rsidR="007F020A" w:rsidRDefault="007F020A" w:rsidP="007F020A">
      <w:r xmlns:w="http://schemas.openxmlformats.org/wordprocessingml/2006/main">
        <w:t xml:space="preserve">これらの企業は、イノベーション、戦略的コラボレーション、流通ネットワークの拡大に注力し、市場での地位を強化しています。さらに、市販（OTC）機器を含む手頃な価格の補聴器の開発により、競争が激化し、補聴器がより幅広い層に利用しやすくなることが期待されています。</w:t>
      </w:r>
    </w:p>
    <w:p w14:paraId="7189F9A1" w14:textId="02CDAAE1" w:rsidR="007F020A" w:rsidRPr="007F020A" w:rsidRDefault="007F020A" w:rsidP="007F020A">
      <w:pPr xmlns:w="http://schemas.openxmlformats.org/wordprocessingml/2006/main">
        <w:rPr>
          <w:b/>
          <w:bCs/>
        </w:rPr>
      </w:pPr>
      <w:r xmlns:w="http://schemas.openxmlformats.org/wordprocessingml/2006/main" w:rsidRPr="007F020A">
        <w:rPr>
          <w:b/>
          <w:bCs/>
        </w:rPr>
        <w:t xml:space="preserve">課題</w:t>
      </w:r>
    </w:p>
    <w:p w14:paraId="553A80C9" w14:textId="77777777" w:rsidR="007F020A" w:rsidRDefault="007F020A" w:rsidP="007F020A">
      <w:r xmlns:w="http://schemas.openxmlformats.org/wordprocessingml/2006/main">
        <w:t xml:space="preserve">有望な成長にもかかわらず、補聴器市場はいくつかの課題に直面しています。</w:t>
      </w:r>
    </w:p>
    <w:p w14:paraId="406B7D0E" w14:textId="77777777" w:rsidR="007F020A" w:rsidRDefault="007F020A" w:rsidP="007F020A">
      <w:r xmlns:w="http://schemas.openxmlformats.org/wordprocessingml/2006/main">
        <w:t xml:space="preserve">-</w:t>
      </w:r>
      <w:r xmlns:w="http://schemas.openxmlformats.org/wordprocessingml/2006/main" w:rsidRPr="007F020A">
        <w:rPr>
          <w:b/>
          <w:bCs/>
        </w:rPr>
        <w:t xml:space="preserve">コストと手頃な価格</w:t>
      </w:r>
      <w:r xmlns:w="http://schemas.openxmlformats.org/wordprocessingml/2006/main">
        <w:t xml:space="preserve">: 価格は下がっていますが、特に低所得地域では、補聴器は多くの人にとって依然として高価です。</w:t>
      </w:r>
    </w:p>
    <w:p w14:paraId="76A95A59" w14:textId="77777777" w:rsidR="007F020A" w:rsidRDefault="007F020A" w:rsidP="007F020A">
      <w:r xmlns:w="http://schemas.openxmlformats.org/wordprocessingml/2006/main">
        <w:t xml:space="preserve">-</w:t>
      </w:r>
      <w:r xmlns:w="http://schemas.openxmlformats.org/wordprocessingml/2006/main" w:rsidRPr="007F020A">
        <w:rPr>
          <w:b/>
          <w:bCs/>
        </w:rPr>
        <w:t xml:space="preserve">偏見</w:t>
      </w:r>
      <w:r xmlns:w="http://schemas.openxmlformats.org/wordprocessingml/2006/main">
        <w:t xml:space="preserve">: 難聴を持つ多くの人は、社会的偏見や外見に関する懸念から、補聴器の装着を嫌がることがあります。</w:t>
      </w:r>
    </w:p>
    <w:p w14:paraId="34B80354" w14:textId="0DD6C198" w:rsidR="007F020A" w:rsidRDefault="007F020A" w:rsidP="007F020A">
      <w:r xmlns:w="http://schemas.openxmlformats.org/wordprocessingml/2006/main">
        <w:t xml:space="preserve">-</w:t>
      </w:r>
      <w:r xmlns:w="http://schemas.openxmlformats.org/wordprocessingml/2006/main" w:rsidRPr="007F020A">
        <w:rPr>
          <w:b/>
          <w:bCs/>
        </w:rPr>
        <w:t xml:space="preserve">低所得国におけるアクセスの欠如</w:t>
      </w:r>
      <w:r xmlns:w="http://schemas.openxmlformats.org/wordprocessingml/2006/main">
        <w:t xml:space="preserve">: 高額な費用、限られた医療インフラ、認識不足などの要因により、多くの発展途上地域では補聴器へのアクセスが制限されています。</w:t>
      </w:r>
    </w:p>
    <w:p w14:paraId="33C97554" w14:textId="625D7D12" w:rsidR="007F020A" w:rsidRDefault="007F020A" w:rsidP="007F020A">
      <w:r xmlns:w="http://schemas.openxmlformats.org/wordprocessingml/2006/main" w:rsidRPr="007F020A">
        <w:rPr>
          <w:b/>
          <w:bCs/>
        </w:rPr>
        <w:t xml:space="preserve">今すぐ補聴器市場レポートをお読みください</w:t>
      </w:r>
      <w:r xmlns:w="http://schemas.openxmlformats.org/wordprocessingml/2006/main">
        <w:t xml:space="preserve">- </w:t>
      </w:r>
      <w:hyperlink xmlns:w="http://schemas.openxmlformats.org/wordprocessingml/2006/main" xmlns:r="http://schemas.openxmlformats.org/officeDocument/2006/relationships" r:id="rId9" w:history="1">
        <w:r xmlns:w="http://schemas.openxmlformats.org/wordprocessingml/2006/main" w:rsidRPr="005B2B3A">
          <w:rPr>
            <w:rStyle w:val="Hyperlink"/>
          </w:rPr>
          <w:t xml:space="preserve">https://www.skyquestt.com/report/hearing-aid-market</w:t>
        </w:r>
      </w:hyperlink>
      <w:r xmlns:w="http://schemas.openxmlformats.org/wordprocessingml/2006/main">
        <w:t xml:space="preserve"> </w:t>
      </w:r>
    </w:p>
    <w:p w14:paraId="66F14A58" w14:textId="52A6EE95" w:rsidR="0077184B" w:rsidRDefault="007F020A" w:rsidP="007F020A">
      <w:r xmlns:w="http://schemas.openxmlformats.org/wordprocessingml/2006/main">
        <w:lastRenderedPageBreak xmlns:w="http://schemas.openxmlformats.org/wordprocessingml/2006/main"/>
      </w:r>
      <w:r xmlns:w="http://schemas.openxmlformats.org/wordprocessingml/2006/main">
        <w:t xml:space="preserve">補聴器市場は、人口の高齢化、難聴率の上昇、機器自体の技術的進歩により、2025年から2032年の間に大幅な成長が見込まれています。需要が高まり続けるにつれて、アクセシビリティ、手頃な価格、機能性の革新と改善が継続され、世界中の聴覚障害に苦しむ人々に希望を与えるでしょう。2032年までに、市場はより多様化し、よりスマートで手頃な価格のオプションとより広範な世界的な流通が実現し、何百万人もの人々が聴覚の改善と生活の質の向上の恩恵を受けるようになるでしょう。</w:t>
      </w:r>
    </w:p>
    <w:sectPr w:rsidR="0077184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42B23BF"/>
    <w:multiLevelType w:val="hybridMultilevel"/>
    <w:tmpl w:val="00CE619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6572205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0217"/>
    <w:rsid w:val="00040F0D"/>
    <w:rsid w:val="000A6E5C"/>
    <w:rsid w:val="00496DE3"/>
    <w:rsid w:val="00726AF7"/>
    <w:rsid w:val="0077184B"/>
    <w:rsid w:val="007F020A"/>
    <w:rsid w:val="00BD021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1BA683"/>
  <w15:chartTrackingRefBased/>
  <w15:docId w15:val="{C3D6F0E0-68A5-4853-A6E5-C46E967A63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ja" w:eastAsia="ja"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D021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D021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D021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D021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D021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D021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D021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D021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D021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021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D021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D021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D021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D021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D021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D021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D021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D0217"/>
    <w:rPr>
      <w:rFonts w:eastAsiaTheme="majorEastAsia" w:cstheme="majorBidi"/>
      <w:color w:val="272727" w:themeColor="text1" w:themeTint="D8"/>
    </w:rPr>
  </w:style>
  <w:style w:type="paragraph" w:styleId="Title">
    <w:name w:val="Title"/>
    <w:basedOn w:val="Normal"/>
    <w:next w:val="Normal"/>
    <w:link w:val="TitleChar"/>
    <w:uiPriority w:val="10"/>
    <w:qFormat/>
    <w:rsid w:val="00BD021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D021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D021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D021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D0217"/>
    <w:pPr>
      <w:spacing w:before="160"/>
      <w:jc w:val="center"/>
    </w:pPr>
    <w:rPr>
      <w:i/>
      <w:iCs/>
      <w:color w:val="404040" w:themeColor="text1" w:themeTint="BF"/>
    </w:rPr>
  </w:style>
  <w:style w:type="character" w:customStyle="1" w:styleId="QuoteChar">
    <w:name w:val="Quote Char"/>
    <w:basedOn w:val="DefaultParagraphFont"/>
    <w:link w:val="Quote"/>
    <w:uiPriority w:val="29"/>
    <w:rsid w:val="00BD0217"/>
    <w:rPr>
      <w:i/>
      <w:iCs/>
      <w:color w:val="404040" w:themeColor="text1" w:themeTint="BF"/>
    </w:rPr>
  </w:style>
  <w:style w:type="paragraph" w:styleId="ListParagraph">
    <w:name w:val="List Paragraph"/>
    <w:basedOn w:val="Normal"/>
    <w:uiPriority w:val="34"/>
    <w:qFormat/>
    <w:rsid w:val="00BD0217"/>
    <w:pPr>
      <w:ind w:left="720"/>
      <w:contextualSpacing/>
    </w:pPr>
  </w:style>
  <w:style w:type="character" w:styleId="IntenseEmphasis">
    <w:name w:val="Intense Emphasis"/>
    <w:basedOn w:val="DefaultParagraphFont"/>
    <w:uiPriority w:val="21"/>
    <w:qFormat/>
    <w:rsid w:val="00BD0217"/>
    <w:rPr>
      <w:i/>
      <w:iCs/>
      <w:color w:val="2F5496" w:themeColor="accent1" w:themeShade="BF"/>
    </w:rPr>
  </w:style>
  <w:style w:type="paragraph" w:styleId="IntenseQuote">
    <w:name w:val="Intense Quote"/>
    <w:basedOn w:val="Normal"/>
    <w:next w:val="Normal"/>
    <w:link w:val="IntenseQuoteChar"/>
    <w:uiPriority w:val="30"/>
    <w:qFormat/>
    <w:rsid w:val="00BD021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D0217"/>
    <w:rPr>
      <w:i/>
      <w:iCs/>
      <w:color w:val="2F5496" w:themeColor="accent1" w:themeShade="BF"/>
    </w:rPr>
  </w:style>
  <w:style w:type="character" w:styleId="IntenseReference">
    <w:name w:val="Intense Reference"/>
    <w:basedOn w:val="DefaultParagraphFont"/>
    <w:uiPriority w:val="32"/>
    <w:qFormat/>
    <w:rsid w:val="00BD0217"/>
    <w:rPr>
      <w:b/>
      <w:bCs/>
      <w:smallCaps/>
      <w:color w:val="2F5496" w:themeColor="accent1" w:themeShade="BF"/>
      <w:spacing w:val="5"/>
    </w:rPr>
  </w:style>
  <w:style w:type="character" w:styleId="Hyperlink">
    <w:name w:val="Hyperlink"/>
    <w:basedOn w:val="DefaultParagraphFont"/>
    <w:uiPriority w:val="99"/>
    <w:unhideWhenUsed/>
    <w:rsid w:val="007F020A"/>
    <w:rPr>
      <w:color w:val="0563C1" w:themeColor="hyperlink"/>
      <w:u w:val="single"/>
    </w:rPr>
  </w:style>
  <w:style w:type="character" w:styleId="UnresolvedMention">
    <w:name w:val="Unresolved Mention"/>
    <w:basedOn w:val="DefaultParagraphFont"/>
    <w:uiPriority w:val="99"/>
    <w:semiHidden/>
    <w:unhideWhenUsed/>
    <w:rsid w:val="007F02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kyquestt.com/buy-now/hearing-aid-market" TargetMode="External"/><Relationship Id="rId3" Type="http://schemas.openxmlformats.org/officeDocument/2006/relationships/settings" Target="settings.xml"/><Relationship Id="rId7" Type="http://schemas.openxmlformats.org/officeDocument/2006/relationships/hyperlink" Target="https://www.skyquestt.com/speak-with-analyst/hearing-aid-mark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kyquestt.com/sample-request/hearing-aid-market" TargetMode="External"/><Relationship Id="rId11" Type="http://schemas.openxmlformats.org/officeDocument/2006/relationships/theme" Target="theme/theme1.xml"/><Relationship Id="rId5" Type="http://schemas.openxmlformats.org/officeDocument/2006/relationships/hyperlink" Target="https://www.skyquestt.com/report/hearing-aid-market"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skyquestt.com/report/hearing-aid-mark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1326</Words>
  <Characters>7563</Characters>
  <Application>Microsoft Office Word</Application>
  <DocSecurity>0</DocSecurity>
  <Lines>63</Lines>
  <Paragraphs>17</Paragraphs>
  <ScaleCrop>false</ScaleCrop>
  <Company/>
  <LinksUpToDate>false</LinksUpToDate>
  <CharactersWithSpaces>8872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Pratik Shinde</dc:creator>
  <cp:keywords/>
  <dc:description/>
  <cp:lastModifiedBy>Pratik Shinde</cp:lastModifiedBy>
  <cp:revision>2</cp:revision>
  <dcterms:created xsi:type="dcterms:W3CDTF">2025-02-27T07:34:00Z</dcterms:created>
  <dcterms:modified xsi:type="dcterms:W3CDTF">2025-02-27T07:37:00Z</dcterms:modified>
</cp:coreProperties>
</file>