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98D7" w14:textId="381B5477" w:rsidR="00D075E6" w:rsidRDefault="00D075E6" w:rsidP="00D075E6">
      <w:pPr>
        <w:rPr>
          <w:bCs/>
        </w:rPr>
      </w:pPr>
      <w:r w:rsidRPr="00D075E6">
        <w:rPr>
          <w:bCs/>
        </w:rPr>
        <w:t>動物用ワクチン市場は2032年までに285億8000万米ドルに達すると予測</w:t>
      </w:r>
    </w:p>
    <w:p w14:paraId="20E24BF3" w14:textId="0EB64519" w:rsidR="00D075E6" w:rsidRDefault="00D075E6" w:rsidP="00D075E6">
      <w:r w:rsidRPr="00D075E6">
        <w:t>動物の病気の発生の増加と家畜の個体数の増加が、反芻動物ワクチン、特に牛用ワクチンが世界中で広く受け入れられている主な理由です。肉、タンパク質、食品、牛乳、および羊毛や皮革などの他の商品はすべて動物から得られます。狂犬病ワクチン、馬インフルエンザウイルスワクチン、口蹄疫ワクチンは、最も一般的に使用される動物用ワクチンであり、自然免疫防御を模倣することで感染性病原体の感染を防ぎます。</w:t>
      </w:r>
    </w:p>
    <w:p w14:paraId="21FBA004" w14:textId="3A0B2A4E" w:rsidR="00D075E6" w:rsidRDefault="00D075E6" w:rsidP="00D075E6">
      <w:pPr>
        <w:rPr>
          <w:b/>
          <w:bCs/>
        </w:rPr>
      </w:pPr>
      <w:r w:rsidRPr="00D075E6">
        <w:rPr>
          <w:b/>
          <w:bCs/>
        </w:rPr>
        <w:t>動物用ワクチンの市場規模は2023年に128億米ドルと評価され、2024年の140億米ドルから2032年までに285億8000万米ドルに成長し、予測期間(2025年から2032年)の間に9.4%のCAGRで成長する態勢を整えています。</w:t>
      </w:r>
    </w:p>
    <w:p w14:paraId="0CD54445" w14:textId="68E61D23" w:rsidR="00D075E6" w:rsidRDefault="00D075E6" w:rsidP="00D075E6">
      <w:r w:rsidRPr="00D075E6">
        <w:t xml:space="preserve">無料サンプルをリクエストする レポートのレポート: </w:t>
      </w:r>
      <w:hyperlink r:id="rId5" w:history="1">
        <w:r w:rsidRPr="008C498D">
          <w:rPr>
            <w:rStyle w:val="Hyperlink"/>
          </w:rPr>
          <w:t>https://www.skyquestt.com/sample-request/animal-vaccines-market</w:t>
        </w:r>
      </w:hyperlink>
      <w:r>
        <w:t xml:space="preserve"> </w:t>
      </w:r>
    </w:p>
    <w:p w14:paraId="4AF0D670" w14:textId="248874F5" w:rsidR="00D075E6" w:rsidRPr="00D075E6" w:rsidRDefault="00D075E6" w:rsidP="00D075E6">
      <w:pPr>
        <w:rPr>
          <w:b/>
          <w:bCs/>
        </w:rPr>
      </w:pPr>
      <w:r w:rsidRPr="00D075E6">
        <w:rPr>
          <w:b/>
          <w:bCs/>
        </w:rPr>
        <w:t>市場概況</w:t>
      </w:r>
    </w:p>
    <w:p w14:paraId="2A1DEBAF" w14:textId="38C73062" w:rsidR="00D075E6" w:rsidRPr="00D075E6" w:rsidRDefault="00D075E6" w:rsidP="00D075E6">
      <w:r w:rsidRPr="00D075E6">
        <w:t>動物用ワクチンは、</w:t>
      </w:r>
      <w:r w:rsidRPr="00D075E6">
        <w:rPr>
          <w:b/>
          <w:bCs/>
        </w:rPr>
        <w:t>家畜やコンパニオンアニマルの感染症予防に重要な役割を果たします。</w:t>
      </w:r>
      <w:r w:rsidRPr="00D075E6">
        <w:t xml:space="preserve"> これらのワクチンは</w:t>
      </w:r>
      <w:r w:rsidRPr="00D075E6">
        <w:rPr>
          <w:b/>
          <w:bCs/>
        </w:rPr>
        <w:t>、動物の免疫力を高め、畜産業の経済的損失を減らし、人獣共通感染症が</w:t>
      </w:r>
      <w:r w:rsidRPr="00D075E6">
        <w:t>人間に広がるリスクを最小限に抑えます。</w:t>
      </w:r>
      <w:r w:rsidRPr="00D075E6">
        <w:rPr>
          <w:b/>
          <w:bCs/>
        </w:rPr>
        <w:t>効果的で安全な動物用ワクチン</w:t>
      </w:r>
      <w:r w:rsidRPr="00D075E6">
        <w:t>の需要は、動物の健康管理や食料安全保障に対する意識の高まりとともに、着実に高まっています。</w:t>
      </w:r>
    </w:p>
    <w:p w14:paraId="58E750FE" w14:textId="77777777" w:rsidR="00D075E6" w:rsidRPr="00D075E6" w:rsidRDefault="00D075E6" w:rsidP="00D075E6">
      <w:pPr>
        <w:rPr>
          <w:b/>
          <w:bCs/>
        </w:rPr>
      </w:pPr>
      <w:r w:rsidRPr="00D075E6">
        <w:rPr>
          <w:b/>
          <w:bCs/>
        </w:rPr>
        <w:t>市場成長の主な推進力</w:t>
      </w:r>
    </w:p>
    <w:p w14:paraId="3D1B17DC" w14:textId="77777777" w:rsidR="00D075E6" w:rsidRPr="00D075E6" w:rsidRDefault="00D075E6" w:rsidP="00D075E6">
      <w:pPr>
        <w:numPr>
          <w:ilvl w:val="0"/>
          <w:numId w:val="1"/>
        </w:numPr>
      </w:pPr>
      <w:r w:rsidRPr="00D075E6">
        <w:rPr>
          <w:b/>
          <w:bCs/>
        </w:rPr>
        <w:t>動物疾患の有病率の上昇</w:t>
      </w:r>
    </w:p>
    <w:p w14:paraId="536F28DD" w14:textId="77777777" w:rsidR="00D075E6" w:rsidRPr="00D075E6" w:rsidRDefault="00D075E6" w:rsidP="00D075E6">
      <w:pPr>
        <w:numPr>
          <w:ilvl w:val="1"/>
          <w:numId w:val="1"/>
        </w:numPr>
      </w:pPr>
      <w:r w:rsidRPr="00D075E6">
        <w:t>人獣共通感染症や家畜の病気</w:t>
      </w:r>
      <w:r w:rsidRPr="00D075E6">
        <w:rPr>
          <w:b/>
          <w:bCs/>
        </w:rPr>
        <w:t>の症例の増加が、</w:t>
      </w:r>
      <w:r w:rsidRPr="00D075E6">
        <w:t>ワクチンの需要を牽引しています。</w:t>
      </w:r>
    </w:p>
    <w:p w14:paraId="6A7F8D3C" w14:textId="77777777" w:rsidR="00D075E6" w:rsidRPr="00D075E6" w:rsidRDefault="00D075E6" w:rsidP="00D075E6">
      <w:pPr>
        <w:numPr>
          <w:ilvl w:val="0"/>
          <w:numId w:val="1"/>
        </w:numPr>
      </w:pPr>
      <w:r w:rsidRPr="00D075E6">
        <w:rPr>
          <w:b/>
          <w:bCs/>
        </w:rPr>
        <w:t>ペットの飼い主とコンパニオンアニマルのケアの成長</w:t>
      </w:r>
    </w:p>
    <w:p w14:paraId="3A5A26AA" w14:textId="77777777" w:rsidR="00D075E6" w:rsidRPr="00D075E6" w:rsidRDefault="00D075E6" w:rsidP="00D075E6">
      <w:pPr>
        <w:numPr>
          <w:ilvl w:val="1"/>
          <w:numId w:val="1"/>
        </w:numPr>
      </w:pPr>
      <w:r w:rsidRPr="00D075E6">
        <w:t>ペット、特に犬や猫</w:t>
      </w:r>
      <w:r w:rsidRPr="00D075E6">
        <w:rPr>
          <w:b/>
          <w:bCs/>
        </w:rPr>
        <w:t>の養子縁組の増加</w:t>
      </w:r>
      <w:r w:rsidRPr="00D075E6">
        <w:t>が、ワクチンの売上を後押ししています。</w:t>
      </w:r>
    </w:p>
    <w:p w14:paraId="2F8A28DE" w14:textId="77777777" w:rsidR="00D075E6" w:rsidRPr="00D075E6" w:rsidRDefault="00D075E6" w:rsidP="00D075E6">
      <w:pPr>
        <w:numPr>
          <w:ilvl w:val="0"/>
          <w:numId w:val="1"/>
        </w:numPr>
      </w:pPr>
      <w:r w:rsidRPr="00D075E6">
        <w:rPr>
          <w:b/>
          <w:bCs/>
        </w:rPr>
        <w:t>動物由来の食品に対する需要の増加</w:t>
      </w:r>
    </w:p>
    <w:p w14:paraId="624E8FB5" w14:textId="77777777" w:rsidR="00D075E6" w:rsidRPr="00D075E6" w:rsidRDefault="00D075E6" w:rsidP="00D075E6">
      <w:pPr>
        <w:numPr>
          <w:ilvl w:val="1"/>
          <w:numId w:val="1"/>
        </w:numPr>
      </w:pPr>
      <w:r w:rsidRPr="00D075E6">
        <w:t>食肉、乳製品、家禽産業</w:t>
      </w:r>
      <w:r w:rsidRPr="00D075E6">
        <w:rPr>
          <w:b/>
          <w:bCs/>
        </w:rPr>
        <w:t>の拡大には、</w:t>
      </w:r>
      <w:r w:rsidRPr="00D075E6">
        <w:t>強力なワクチン接種プログラムが必要です。</w:t>
      </w:r>
    </w:p>
    <w:p w14:paraId="7AEC0265" w14:textId="77777777" w:rsidR="00D075E6" w:rsidRPr="00D075E6" w:rsidRDefault="00D075E6" w:rsidP="00D075E6">
      <w:pPr>
        <w:numPr>
          <w:ilvl w:val="0"/>
          <w:numId w:val="1"/>
        </w:numPr>
      </w:pPr>
      <w:r w:rsidRPr="00D075E6">
        <w:rPr>
          <w:b/>
          <w:bCs/>
        </w:rPr>
        <w:t>政府の支援と疾病対策の取り組み</w:t>
      </w:r>
    </w:p>
    <w:p w14:paraId="4B24CF42" w14:textId="77777777" w:rsidR="00D075E6" w:rsidRPr="00D075E6" w:rsidRDefault="00D075E6" w:rsidP="00D075E6">
      <w:pPr>
        <w:numPr>
          <w:ilvl w:val="1"/>
          <w:numId w:val="1"/>
        </w:numPr>
      </w:pPr>
      <w:r w:rsidRPr="00D075E6">
        <w:t xml:space="preserve">政府や保健機関は、 </w:t>
      </w:r>
      <w:r w:rsidRPr="00D075E6">
        <w:rPr>
          <w:b/>
          <w:bCs/>
        </w:rPr>
        <w:t>大規模な予防接種キャンペーンを推進しています。</w:t>
      </w:r>
    </w:p>
    <w:p w14:paraId="5E2FE679" w14:textId="77777777" w:rsidR="00D075E6" w:rsidRPr="00D075E6" w:rsidRDefault="00D075E6" w:rsidP="00D075E6">
      <w:pPr>
        <w:numPr>
          <w:ilvl w:val="0"/>
          <w:numId w:val="1"/>
        </w:numPr>
      </w:pPr>
      <w:r w:rsidRPr="00D075E6">
        <w:rPr>
          <w:b/>
          <w:bCs/>
        </w:rPr>
        <w:t>バイオテクノロジーとワクチン研究の進歩</w:t>
      </w:r>
    </w:p>
    <w:p w14:paraId="7D3CD90E" w14:textId="17BB1EA6" w:rsidR="00D075E6" w:rsidRPr="00D075E6" w:rsidRDefault="00D075E6" w:rsidP="00D075E6">
      <w:pPr>
        <w:numPr>
          <w:ilvl w:val="1"/>
          <w:numId w:val="1"/>
        </w:numPr>
      </w:pPr>
      <w:r w:rsidRPr="00D075E6">
        <w:t>DNAワクチン、組換えワクチン、弱毒生ワクチン</w:t>
      </w:r>
      <w:r w:rsidRPr="00D075E6">
        <w:rPr>
          <w:b/>
          <w:bCs/>
        </w:rPr>
        <w:t xml:space="preserve">の開発 </w:t>
      </w:r>
      <w:r w:rsidRPr="00D075E6">
        <w:t xml:space="preserve"> は、業界を変革しています。</w:t>
      </w:r>
    </w:p>
    <w:p w14:paraId="225FFBC7" w14:textId="77777777" w:rsidR="00D075E6" w:rsidRPr="00D075E6" w:rsidRDefault="00D075E6" w:rsidP="00D075E6">
      <w:pPr>
        <w:rPr>
          <w:b/>
          <w:bCs/>
        </w:rPr>
      </w:pPr>
      <w:r w:rsidRPr="00D075E6">
        <w:rPr>
          <w:b/>
          <w:bCs/>
        </w:rPr>
        <w:t>市場セグメンテーション</w:t>
      </w:r>
    </w:p>
    <w:p w14:paraId="574AC75A" w14:textId="77777777" w:rsidR="00D075E6" w:rsidRPr="00D075E6" w:rsidRDefault="00D075E6" w:rsidP="00D075E6">
      <w:pPr>
        <w:rPr>
          <w:b/>
          <w:bCs/>
        </w:rPr>
      </w:pPr>
      <w:r w:rsidRPr="00D075E6">
        <w:rPr>
          <w:b/>
          <w:bCs/>
        </w:rPr>
        <w:lastRenderedPageBreak/>
        <w:t>ワクチンの種類別:</w:t>
      </w:r>
    </w:p>
    <w:p w14:paraId="6ACE9B2A" w14:textId="77777777" w:rsidR="00D075E6" w:rsidRPr="00D075E6" w:rsidRDefault="00D075E6" w:rsidP="00D075E6">
      <w:pPr>
        <w:numPr>
          <w:ilvl w:val="0"/>
          <w:numId w:val="2"/>
        </w:numPr>
      </w:pPr>
      <w:r w:rsidRPr="00D075E6">
        <w:rPr>
          <w:b/>
          <w:bCs/>
        </w:rPr>
        <w:t>弱毒生ワクチン:</w:t>
      </w:r>
      <w:r w:rsidRPr="00D075E6">
        <w:t xml:space="preserve"> 1回の接種で長期的な免疫を提供します。</w:t>
      </w:r>
    </w:p>
    <w:p w14:paraId="13238170" w14:textId="77777777" w:rsidR="00D075E6" w:rsidRPr="00D075E6" w:rsidRDefault="00D075E6" w:rsidP="00D075E6">
      <w:pPr>
        <w:numPr>
          <w:ilvl w:val="0"/>
          <w:numId w:val="2"/>
        </w:numPr>
      </w:pPr>
      <w:r w:rsidRPr="00D075E6">
        <w:rPr>
          <w:b/>
          <w:bCs/>
        </w:rPr>
        <w:t>不活化ワクチン:</w:t>
      </w:r>
      <w:r w:rsidRPr="00D075E6">
        <w:t xml:space="preserve"> 病気予防のためのより安全な代替品。</w:t>
      </w:r>
    </w:p>
    <w:p w14:paraId="54295DCF" w14:textId="77777777" w:rsidR="00D075E6" w:rsidRPr="00D075E6" w:rsidRDefault="00D075E6" w:rsidP="00D075E6">
      <w:pPr>
        <w:numPr>
          <w:ilvl w:val="0"/>
          <w:numId w:val="2"/>
        </w:numPr>
      </w:pPr>
      <w:r w:rsidRPr="00D075E6">
        <w:rPr>
          <w:b/>
          <w:bCs/>
        </w:rPr>
        <w:t>組換えワクチン:</w:t>
      </w:r>
      <w:r w:rsidRPr="00D075E6">
        <w:t xml:space="preserve"> 高い有効性のために遺伝子操作されています。</w:t>
      </w:r>
    </w:p>
    <w:p w14:paraId="5200A9E9" w14:textId="77777777" w:rsidR="00D075E6" w:rsidRPr="00D075E6" w:rsidRDefault="00D075E6" w:rsidP="00D075E6">
      <w:pPr>
        <w:numPr>
          <w:ilvl w:val="0"/>
          <w:numId w:val="2"/>
        </w:numPr>
      </w:pPr>
      <w:r w:rsidRPr="00D075E6">
        <w:rPr>
          <w:b/>
          <w:bCs/>
        </w:rPr>
        <w:t>トキソイドワクチン:</w:t>
      </w:r>
      <w:r w:rsidRPr="00D075E6">
        <w:t xml:space="preserve"> 動物の細菌毒素を中和します。</w:t>
      </w:r>
    </w:p>
    <w:p w14:paraId="7E833611" w14:textId="77777777" w:rsidR="00D075E6" w:rsidRPr="00D075E6" w:rsidRDefault="00D075E6" w:rsidP="00D075E6">
      <w:pPr>
        <w:numPr>
          <w:ilvl w:val="0"/>
          <w:numId w:val="2"/>
        </w:numPr>
      </w:pPr>
      <w:r w:rsidRPr="00D075E6">
        <w:rPr>
          <w:b/>
          <w:bCs/>
        </w:rPr>
        <w:t>DNAワクチン:</w:t>
      </w:r>
      <w:r w:rsidRPr="00D075E6">
        <w:t xml:space="preserve"> 正確な保護を提供する高度な技術。</w:t>
      </w:r>
    </w:p>
    <w:p w14:paraId="0ABE35FF" w14:textId="77777777" w:rsidR="00D075E6" w:rsidRPr="00D075E6" w:rsidRDefault="00D075E6" w:rsidP="00D075E6">
      <w:pPr>
        <w:rPr>
          <w:b/>
          <w:bCs/>
        </w:rPr>
      </w:pPr>
      <w:r w:rsidRPr="00D075E6">
        <w:rPr>
          <w:b/>
          <w:bCs/>
        </w:rPr>
        <w:t>動物の種類別:</w:t>
      </w:r>
    </w:p>
    <w:p w14:paraId="3E2A2904" w14:textId="77777777" w:rsidR="00D075E6" w:rsidRPr="00D075E6" w:rsidRDefault="00D075E6" w:rsidP="00D075E6">
      <w:pPr>
        <w:numPr>
          <w:ilvl w:val="0"/>
          <w:numId w:val="3"/>
        </w:numPr>
      </w:pPr>
      <w:r w:rsidRPr="00D075E6">
        <w:rPr>
          <w:b/>
          <w:bCs/>
        </w:rPr>
        <w:t>家畜:</w:t>
      </w:r>
      <w:r w:rsidRPr="00D075E6">
        <w:t xml:space="preserve"> 牛、家禽、豚、羊、山羊。</w:t>
      </w:r>
    </w:p>
    <w:p w14:paraId="72744CD3" w14:textId="77777777" w:rsidR="00D075E6" w:rsidRPr="00D075E6" w:rsidRDefault="00D075E6" w:rsidP="00D075E6">
      <w:pPr>
        <w:numPr>
          <w:ilvl w:val="0"/>
          <w:numId w:val="3"/>
        </w:numPr>
      </w:pPr>
      <w:r w:rsidRPr="00D075E6">
        <w:rPr>
          <w:b/>
          <w:bCs/>
        </w:rPr>
        <w:t>コンパニオンアニマル:</w:t>
      </w:r>
      <w:r w:rsidRPr="00D075E6">
        <w:t xml:space="preserve"> 犬、猫、馬。</w:t>
      </w:r>
    </w:p>
    <w:p w14:paraId="72B43AB4" w14:textId="77777777" w:rsidR="00D075E6" w:rsidRPr="00D075E6" w:rsidRDefault="00D075E6" w:rsidP="00D075E6">
      <w:pPr>
        <w:numPr>
          <w:ilvl w:val="0"/>
          <w:numId w:val="3"/>
        </w:numPr>
      </w:pPr>
      <w:r w:rsidRPr="00D075E6">
        <w:rPr>
          <w:b/>
          <w:bCs/>
        </w:rPr>
        <w:t>水生動物:</w:t>
      </w:r>
      <w:r w:rsidRPr="00D075E6">
        <w:t>魚やエビの養殖</w:t>
      </w:r>
      <w:r w:rsidRPr="00D075E6">
        <w:rPr>
          <w:b/>
          <w:bCs/>
        </w:rPr>
        <w:t>用のワクチン。</w:t>
      </w:r>
    </w:p>
    <w:p w14:paraId="073CF591" w14:textId="77777777" w:rsidR="00D075E6" w:rsidRPr="00D075E6" w:rsidRDefault="00D075E6" w:rsidP="00D075E6">
      <w:pPr>
        <w:rPr>
          <w:b/>
          <w:bCs/>
        </w:rPr>
      </w:pPr>
      <w:r w:rsidRPr="00D075E6">
        <w:rPr>
          <w:b/>
          <w:bCs/>
        </w:rPr>
        <w:t>流通チャネル別:</w:t>
      </w:r>
    </w:p>
    <w:p w14:paraId="48A57DFD" w14:textId="77777777" w:rsidR="00D075E6" w:rsidRPr="00D075E6" w:rsidRDefault="00D075E6" w:rsidP="00D075E6">
      <w:pPr>
        <w:numPr>
          <w:ilvl w:val="0"/>
          <w:numId w:val="4"/>
        </w:numPr>
      </w:pPr>
      <w:r w:rsidRPr="00D075E6">
        <w:rPr>
          <w:b/>
          <w:bCs/>
        </w:rPr>
        <w:t>Veterinary Hospitals &amp; Clinics:</w:t>
      </w:r>
      <w:r w:rsidRPr="00D075E6">
        <w:t xml:space="preserve"> ペットや農場での予防接種のための主要なチャネル。</w:t>
      </w:r>
    </w:p>
    <w:p w14:paraId="0FDF233D" w14:textId="77777777" w:rsidR="00D075E6" w:rsidRPr="00D075E6" w:rsidRDefault="00D075E6" w:rsidP="00D075E6">
      <w:pPr>
        <w:numPr>
          <w:ilvl w:val="0"/>
          <w:numId w:val="4"/>
        </w:numPr>
      </w:pPr>
      <w:r w:rsidRPr="00D075E6">
        <w:rPr>
          <w:b/>
          <w:bCs/>
        </w:rPr>
        <w:t>小売薬局:</w:t>
      </w:r>
      <w:r w:rsidRPr="00D075E6">
        <w:t xml:space="preserve"> ペットの飼い主のためのワクチンの利用可能性を拡大します。</w:t>
      </w:r>
    </w:p>
    <w:p w14:paraId="7E5783D8" w14:textId="77777777" w:rsidR="00D075E6" w:rsidRPr="00D075E6" w:rsidRDefault="00D075E6" w:rsidP="00D075E6">
      <w:pPr>
        <w:numPr>
          <w:ilvl w:val="0"/>
          <w:numId w:val="4"/>
        </w:numPr>
      </w:pPr>
      <w:r w:rsidRPr="00D075E6">
        <w:rPr>
          <w:b/>
          <w:bCs/>
        </w:rPr>
        <w:t>オンライン薬局:</w:t>
      </w:r>
      <w:r w:rsidRPr="00D075E6">
        <w:t xml:space="preserve"> 獣医製品に対する電子商取引の需要の高まり。</w:t>
      </w:r>
    </w:p>
    <w:p w14:paraId="7E69E782" w14:textId="77777777" w:rsidR="00D075E6" w:rsidRPr="00D075E6" w:rsidRDefault="00D075E6" w:rsidP="00D075E6">
      <w:pPr>
        <w:rPr>
          <w:b/>
          <w:bCs/>
        </w:rPr>
      </w:pPr>
      <w:r w:rsidRPr="00D075E6">
        <w:rPr>
          <w:b/>
          <w:bCs/>
        </w:rPr>
        <w:t>地域別:</w:t>
      </w:r>
    </w:p>
    <w:p w14:paraId="3FE351C0" w14:textId="77777777" w:rsidR="00D075E6" w:rsidRPr="00D075E6" w:rsidRDefault="00D075E6" w:rsidP="00D075E6">
      <w:pPr>
        <w:numPr>
          <w:ilvl w:val="0"/>
          <w:numId w:val="5"/>
        </w:numPr>
      </w:pPr>
      <w:r w:rsidRPr="00D075E6">
        <w:rPr>
          <w:b/>
          <w:bCs/>
        </w:rPr>
        <w:t>北米:</w:t>
      </w:r>
      <w:r w:rsidRPr="00D075E6">
        <w:t>高度な獣医医療とペットケアのトレンド</w:t>
      </w:r>
      <w:r w:rsidRPr="00D075E6">
        <w:rPr>
          <w:b/>
          <w:bCs/>
        </w:rPr>
        <w:t>により市場を支配しています。</w:t>
      </w:r>
    </w:p>
    <w:p w14:paraId="0EC3FF68" w14:textId="77777777" w:rsidR="00D075E6" w:rsidRPr="00D075E6" w:rsidRDefault="00D075E6" w:rsidP="00D075E6">
      <w:pPr>
        <w:numPr>
          <w:ilvl w:val="0"/>
          <w:numId w:val="5"/>
        </w:numPr>
      </w:pPr>
      <w:r w:rsidRPr="00D075E6">
        <w:rPr>
          <w:b/>
          <w:bCs/>
        </w:rPr>
        <w:t>ヨーロッパ:</w:t>
      </w:r>
      <w:r w:rsidRPr="00D075E6">
        <w:t xml:space="preserve"> 高い畜産水準と疾病予防プログラム。</w:t>
      </w:r>
    </w:p>
    <w:p w14:paraId="1029E54B" w14:textId="77777777" w:rsidR="00D075E6" w:rsidRPr="00D075E6" w:rsidRDefault="00D075E6" w:rsidP="00D075E6">
      <w:pPr>
        <w:numPr>
          <w:ilvl w:val="0"/>
          <w:numId w:val="5"/>
        </w:numPr>
      </w:pPr>
      <w:r w:rsidRPr="00D075E6">
        <w:rPr>
          <w:b/>
          <w:bCs/>
        </w:rPr>
        <w:t>アジア太平洋地域:</w:t>
      </w:r>
      <w:r w:rsidRPr="00D075E6">
        <w:t>食肉の消費量とペットの飼い主</w:t>
      </w:r>
      <w:r w:rsidRPr="00D075E6">
        <w:rPr>
          <w:b/>
          <w:bCs/>
        </w:rPr>
        <w:t>が増加している最も急成長している市場。</w:t>
      </w:r>
    </w:p>
    <w:p w14:paraId="79D54EDC" w14:textId="322E33AA" w:rsidR="00D075E6" w:rsidRPr="00D075E6" w:rsidRDefault="00D075E6" w:rsidP="00D075E6">
      <w:pPr>
        <w:numPr>
          <w:ilvl w:val="0"/>
          <w:numId w:val="5"/>
        </w:numPr>
      </w:pPr>
      <w:r w:rsidRPr="00D075E6">
        <w:rPr>
          <w:b/>
          <w:bCs/>
        </w:rPr>
        <w:t>中東・アフリカ:</w:t>
      </w:r>
      <w:r w:rsidRPr="00D075E6">
        <w:t>家畜の健康と疾病管理</w:t>
      </w:r>
      <w:r w:rsidRPr="00D075E6">
        <w:rPr>
          <w:b/>
          <w:bCs/>
        </w:rPr>
        <w:t>への注目が高まっている。</w:t>
      </w:r>
    </w:p>
    <w:p w14:paraId="19069D5F" w14:textId="570F26B7" w:rsidR="00D075E6" w:rsidRPr="00D075E6" w:rsidRDefault="00D075E6" w:rsidP="00D075E6">
      <w:r w:rsidRPr="00D075E6">
        <w:t>カスタマイズされたレポートについては、カスタマイズをリクエストするためにお問い合</w:t>
      </w:r>
      <w:proofErr w:type="gramStart"/>
      <w:r w:rsidRPr="00D075E6">
        <w:t>わせください:https://www.skyquestt.com/speak-with-analyst/animal-vaccines-market</w:t>
      </w:r>
      <w:proofErr w:type="gramEnd"/>
      <w:r w:rsidRPr="00D075E6">
        <w:t xml:space="preserve"> </w:t>
      </w:r>
      <w:hyperlink r:id="rId6" w:history="1"/>
      <w:r w:rsidRPr="00D075E6">
        <w:t xml:space="preserve"> </w:t>
      </w:r>
    </w:p>
    <w:p w14:paraId="073F4609" w14:textId="34862357" w:rsidR="00D075E6" w:rsidRPr="00D075E6" w:rsidRDefault="00D075E6" w:rsidP="00D075E6">
      <w:pPr>
        <w:rPr>
          <w:b/>
          <w:bCs/>
        </w:rPr>
      </w:pPr>
      <w:r w:rsidRPr="00D075E6">
        <w:rPr>
          <w:b/>
          <w:bCs/>
        </w:rPr>
        <w:t>動物用ワクチン市場における課題</w:t>
      </w:r>
    </w:p>
    <w:p w14:paraId="216E8157" w14:textId="77777777" w:rsidR="00D075E6" w:rsidRPr="00D075E6" w:rsidRDefault="00D075E6" w:rsidP="00D075E6">
      <w:pPr>
        <w:numPr>
          <w:ilvl w:val="0"/>
          <w:numId w:val="6"/>
        </w:numPr>
      </w:pPr>
      <w:r w:rsidRPr="00D075E6">
        <w:rPr>
          <w:b/>
          <w:bCs/>
        </w:rPr>
        <w:t>ワクチンの開発と保管にかかる高コスト</w:t>
      </w:r>
    </w:p>
    <w:p w14:paraId="2764B7AE" w14:textId="77777777" w:rsidR="00D075E6" w:rsidRPr="00D075E6" w:rsidRDefault="00D075E6" w:rsidP="00D075E6">
      <w:pPr>
        <w:numPr>
          <w:ilvl w:val="1"/>
          <w:numId w:val="6"/>
        </w:numPr>
      </w:pPr>
      <w:r w:rsidRPr="00D075E6">
        <w:t>複雑な研究開発と</w:t>
      </w:r>
      <w:r w:rsidRPr="00D075E6">
        <w:rPr>
          <w:b/>
          <w:bCs/>
        </w:rPr>
        <w:t>コールドチェーン物流は</w:t>
      </w:r>
      <w:r w:rsidRPr="00D075E6">
        <w:t>、市場の拡大に影響を与えます。</w:t>
      </w:r>
    </w:p>
    <w:p w14:paraId="5DE75637" w14:textId="77777777" w:rsidR="00D075E6" w:rsidRPr="00D075E6" w:rsidRDefault="00D075E6" w:rsidP="00D075E6">
      <w:pPr>
        <w:numPr>
          <w:ilvl w:val="0"/>
          <w:numId w:val="6"/>
        </w:numPr>
      </w:pPr>
      <w:r w:rsidRPr="00D075E6">
        <w:rPr>
          <w:b/>
          <w:bCs/>
        </w:rPr>
        <w:t>規制と承認の複雑さ</w:t>
      </w:r>
    </w:p>
    <w:p w14:paraId="0EE36B2D" w14:textId="77777777" w:rsidR="00D075E6" w:rsidRPr="00D075E6" w:rsidRDefault="00D075E6" w:rsidP="00D075E6">
      <w:pPr>
        <w:numPr>
          <w:ilvl w:val="1"/>
          <w:numId w:val="6"/>
        </w:numPr>
      </w:pPr>
      <w:r w:rsidRPr="00D075E6">
        <w:t>ワクチンの安全性と有効性</w:t>
      </w:r>
      <w:r w:rsidRPr="00D075E6">
        <w:rPr>
          <w:b/>
          <w:bCs/>
        </w:rPr>
        <w:t>に関する厳格なガイドラインにより</w:t>
      </w:r>
      <w:r w:rsidRPr="00D075E6">
        <w:t>、製品の発売が遅れています。</w:t>
      </w:r>
    </w:p>
    <w:p w14:paraId="4593661A" w14:textId="77777777" w:rsidR="00D075E6" w:rsidRPr="00D075E6" w:rsidRDefault="00D075E6" w:rsidP="00D075E6">
      <w:pPr>
        <w:numPr>
          <w:ilvl w:val="0"/>
          <w:numId w:val="6"/>
        </w:numPr>
      </w:pPr>
      <w:r w:rsidRPr="00D075E6">
        <w:rPr>
          <w:b/>
          <w:bCs/>
        </w:rPr>
        <w:t>開発途上地域での認知度は限られている</w:t>
      </w:r>
    </w:p>
    <w:p w14:paraId="42C0DB99" w14:textId="77777777" w:rsidR="00D075E6" w:rsidRPr="00D075E6" w:rsidRDefault="00D075E6" w:rsidP="00D075E6">
      <w:pPr>
        <w:numPr>
          <w:ilvl w:val="1"/>
          <w:numId w:val="6"/>
        </w:numPr>
      </w:pPr>
      <w:r w:rsidRPr="00D075E6">
        <w:lastRenderedPageBreak/>
        <w:t>特定の地域の農家やペットの飼い主は、</w:t>
      </w:r>
      <w:r w:rsidRPr="00D075E6">
        <w:rPr>
          <w:b/>
          <w:bCs/>
        </w:rPr>
        <w:t>予防接種の利点についての知識が不足しています。</w:t>
      </w:r>
    </w:p>
    <w:p w14:paraId="7BB5427D" w14:textId="77777777" w:rsidR="00D075E6" w:rsidRPr="00D075E6" w:rsidRDefault="00D075E6" w:rsidP="00D075E6">
      <w:pPr>
        <w:numPr>
          <w:ilvl w:val="0"/>
          <w:numId w:val="6"/>
        </w:numPr>
      </w:pPr>
      <w:r w:rsidRPr="00D075E6">
        <w:rPr>
          <w:b/>
          <w:bCs/>
        </w:rPr>
        <w:t>潜在的な副作用とワクチンの失敗</w:t>
      </w:r>
    </w:p>
    <w:p w14:paraId="596D1CC1" w14:textId="7C6B9E5D" w:rsidR="00D075E6" w:rsidRPr="00D075E6" w:rsidRDefault="00D075E6" w:rsidP="00D075E6">
      <w:pPr>
        <w:numPr>
          <w:ilvl w:val="1"/>
          <w:numId w:val="6"/>
        </w:numPr>
      </w:pPr>
      <w:r w:rsidRPr="00D075E6">
        <w:t xml:space="preserve">ワクチンによっては、 </w:t>
      </w:r>
      <w:r w:rsidRPr="00D075E6">
        <w:rPr>
          <w:b/>
          <w:bCs/>
        </w:rPr>
        <w:t>アレルギー反応を引き起こしたり、免疫力が制限されたりすることがあります。</w:t>
      </w:r>
    </w:p>
    <w:p w14:paraId="49F4F5D9" w14:textId="77777777" w:rsidR="00D075E6" w:rsidRPr="00D075E6" w:rsidRDefault="00D075E6" w:rsidP="00D075E6">
      <w:pPr>
        <w:rPr>
          <w:b/>
          <w:bCs/>
        </w:rPr>
      </w:pPr>
      <w:r w:rsidRPr="00D075E6">
        <w:rPr>
          <w:b/>
          <w:bCs/>
        </w:rPr>
        <w:t>動物用ワクチン市場における新たなトレンド</w:t>
      </w:r>
    </w:p>
    <w:p w14:paraId="55886896" w14:textId="77777777" w:rsidR="00D075E6" w:rsidRPr="00D075E6" w:rsidRDefault="00D075E6" w:rsidP="00D075E6">
      <w:pPr>
        <w:numPr>
          <w:ilvl w:val="0"/>
          <w:numId w:val="7"/>
        </w:numPr>
      </w:pPr>
      <w:r w:rsidRPr="00D075E6">
        <w:rPr>
          <w:b/>
          <w:bCs/>
        </w:rPr>
        <w:t>mRNAおよびDNAベースのワクチンの使用:</w:t>
      </w:r>
      <w:r w:rsidRPr="00D075E6">
        <w:t xml:space="preserve"> 効率を向上させる革新的なアプローチ。</w:t>
      </w:r>
    </w:p>
    <w:p w14:paraId="6D212BC4" w14:textId="77777777" w:rsidR="00D075E6" w:rsidRPr="00D075E6" w:rsidRDefault="00D075E6" w:rsidP="00D075E6">
      <w:pPr>
        <w:numPr>
          <w:ilvl w:val="0"/>
          <w:numId w:val="7"/>
        </w:numPr>
      </w:pPr>
      <w:r w:rsidRPr="00D075E6">
        <w:rPr>
          <w:b/>
          <w:bCs/>
        </w:rPr>
        <w:t>ワクチン製造の自動化:</w:t>
      </w:r>
      <w:r w:rsidRPr="00D075E6">
        <w:t xml:space="preserve"> 生産速度と品質の向上。</w:t>
      </w:r>
    </w:p>
    <w:p w14:paraId="2C98DFE9" w14:textId="77777777" w:rsidR="00D075E6" w:rsidRPr="00D075E6" w:rsidRDefault="00D075E6" w:rsidP="00D075E6">
      <w:pPr>
        <w:numPr>
          <w:ilvl w:val="0"/>
          <w:numId w:val="7"/>
        </w:numPr>
      </w:pPr>
      <w:r w:rsidRPr="00D075E6">
        <w:rPr>
          <w:b/>
          <w:bCs/>
        </w:rPr>
        <w:t>One Health Approach:</w:t>
      </w:r>
      <w:r w:rsidRPr="00D075E6">
        <w:t xml:space="preserve"> 人間と動物の間の人獣共通感染症の予防に取り組む。</w:t>
      </w:r>
    </w:p>
    <w:p w14:paraId="7FD2C216" w14:textId="77777777" w:rsidR="00D075E6" w:rsidRPr="00D075E6" w:rsidRDefault="00D075E6" w:rsidP="00D075E6">
      <w:pPr>
        <w:numPr>
          <w:ilvl w:val="0"/>
          <w:numId w:val="7"/>
        </w:numPr>
      </w:pPr>
      <w:r w:rsidRPr="00D075E6">
        <w:rPr>
          <w:b/>
          <w:bCs/>
        </w:rPr>
        <w:t>経口および鼻腔内ワクチン:</w:t>
      </w:r>
      <w:r w:rsidRPr="00D075E6">
        <w:t xml:space="preserve"> 人気を集めている非侵襲的な方法。</w:t>
      </w:r>
    </w:p>
    <w:p w14:paraId="0D4FF142" w14:textId="592D41FC" w:rsidR="00D075E6" w:rsidRPr="00D075E6" w:rsidRDefault="00D075E6" w:rsidP="00D075E6">
      <w:pPr>
        <w:numPr>
          <w:ilvl w:val="0"/>
          <w:numId w:val="7"/>
        </w:numPr>
      </w:pPr>
      <w:r w:rsidRPr="00D075E6">
        <w:rPr>
          <w:b/>
          <w:bCs/>
        </w:rPr>
        <w:t>ペット用の個別化ワクチン:</w:t>
      </w:r>
      <w:r w:rsidRPr="00D075E6">
        <w:t xml:space="preserve"> 特定の犬種や健康状態に合わせたソリューション。</w:t>
      </w:r>
    </w:p>
    <w:p w14:paraId="5D91B486" w14:textId="5C35E9C6" w:rsidR="00D075E6" w:rsidRDefault="00D075E6" w:rsidP="00D075E6">
      <w:r w:rsidRPr="00D075E6">
        <w:t>今すぐ購入して、貴重な洞察を得て最新情報を入手してください:</w:t>
      </w:r>
      <w:hyperlink r:id="rId7" w:history="1">
        <w:r w:rsidRPr="00D075E6">
          <w:rPr>
            <w:rStyle w:val="Hyperlink"/>
          </w:rPr>
          <w:t>https://www.skyquestt.com/buy-now/animal-vaccines-market</w:t>
        </w:r>
      </w:hyperlink>
      <w:r w:rsidRPr="00D075E6">
        <w:t xml:space="preserve"> </w:t>
      </w:r>
    </w:p>
    <w:p w14:paraId="63095338" w14:textId="5F064DC9" w:rsidR="00D075E6" w:rsidRPr="00D075E6" w:rsidRDefault="00D075E6" w:rsidP="00D075E6">
      <w:pPr>
        <w:rPr>
          <w:b/>
          <w:bCs/>
        </w:rPr>
      </w:pPr>
      <w:r w:rsidRPr="00D075E6">
        <w:rPr>
          <w:b/>
          <w:bCs/>
        </w:rPr>
        <w:t>世界の動物用ワクチン市場のトッププレーヤー</w:t>
      </w:r>
    </w:p>
    <w:p w14:paraId="77CA7DFB" w14:textId="77777777" w:rsidR="00D075E6" w:rsidRDefault="00D075E6" w:rsidP="00D075E6">
      <w:pPr>
        <w:pStyle w:val="ListParagraph"/>
        <w:numPr>
          <w:ilvl w:val="0"/>
          <w:numId w:val="8"/>
        </w:numPr>
      </w:pPr>
      <w:r>
        <w:t xml:space="preserve">ゾエティス   </w:t>
      </w:r>
    </w:p>
    <w:p w14:paraId="2E5002F1" w14:textId="77777777" w:rsidR="00D075E6" w:rsidRDefault="00D075E6" w:rsidP="00D075E6">
      <w:pPr>
        <w:pStyle w:val="ListParagraph"/>
        <w:numPr>
          <w:ilvl w:val="0"/>
          <w:numId w:val="8"/>
        </w:numPr>
      </w:pPr>
      <w:r>
        <w:t xml:space="preserve">メルク・アンド・カンパニー・インク   </w:t>
      </w:r>
    </w:p>
    <w:p w14:paraId="4E8D9BA9" w14:textId="77777777" w:rsidR="00D075E6" w:rsidRDefault="00D075E6" w:rsidP="00D075E6">
      <w:pPr>
        <w:pStyle w:val="ListParagraph"/>
        <w:numPr>
          <w:ilvl w:val="0"/>
          <w:numId w:val="8"/>
        </w:numPr>
      </w:pPr>
      <w:r>
        <w:t xml:space="preserve">ベーリンガーインゲルハイムインターナショナルGmbH   </w:t>
      </w:r>
    </w:p>
    <w:p w14:paraId="29998082" w14:textId="77777777" w:rsidR="00D075E6" w:rsidRDefault="00D075E6" w:rsidP="00D075E6">
      <w:pPr>
        <w:pStyle w:val="ListParagraph"/>
        <w:numPr>
          <w:ilvl w:val="0"/>
          <w:numId w:val="8"/>
        </w:numPr>
      </w:pPr>
      <w:r>
        <w:t xml:space="preserve">エランコアニマルヘルス株式会社   </w:t>
      </w:r>
    </w:p>
    <w:p w14:paraId="00E3B41A" w14:textId="77777777" w:rsidR="00D075E6" w:rsidRDefault="00D075E6" w:rsidP="00D075E6">
      <w:pPr>
        <w:pStyle w:val="ListParagraph"/>
        <w:numPr>
          <w:ilvl w:val="0"/>
          <w:numId w:val="8"/>
        </w:numPr>
      </w:pPr>
      <w:r>
        <w:t xml:space="preserve">バイエル   </w:t>
      </w:r>
    </w:p>
    <w:p w14:paraId="3A80F7C0" w14:textId="77777777" w:rsidR="00D075E6" w:rsidRDefault="00D075E6" w:rsidP="00D075E6">
      <w:pPr>
        <w:pStyle w:val="ListParagraph"/>
        <w:numPr>
          <w:ilvl w:val="0"/>
          <w:numId w:val="8"/>
        </w:numPr>
      </w:pPr>
      <w:r>
        <w:t xml:space="preserve">ビルバック   </w:t>
      </w:r>
    </w:p>
    <w:p w14:paraId="00AD6456" w14:textId="77777777" w:rsidR="00D075E6" w:rsidRDefault="00D075E6" w:rsidP="00D075E6">
      <w:pPr>
        <w:pStyle w:val="ListParagraph"/>
        <w:numPr>
          <w:ilvl w:val="0"/>
          <w:numId w:val="8"/>
        </w:numPr>
      </w:pPr>
      <w:r>
        <w:t xml:space="preserve">セバ   </w:t>
      </w:r>
    </w:p>
    <w:p w14:paraId="16EEDF2F" w14:textId="77777777" w:rsidR="00D075E6" w:rsidRDefault="00D075E6" w:rsidP="00D075E6">
      <w:pPr>
        <w:pStyle w:val="ListParagraph"/>
        <w:numPr>
          <w:ilvl w:val="0"/>
          <w:numId w:val="8"/>
        </w:numPr>
      </w:pPr>
      <w:r>
        <w:t xml:space="preserve">ヒプラ   </w:t>
      </w:r>
    </w:p>
    <w:p w14:paraId="64F4BA6E" w14:textId="77777777" w:rsidR="00D075E6" w:rsidRDefault="00D075E6" w:rsidP="00D075E6">
      <w:pPr>
        <w:pStyle w:val="ListParagraph"/>
        <w:numPr>
          <w:ilvl w:val="0"/>
          <w:numId w:val="8"/>
        </w:numPr>
      </w:pPr>
      <w:r>
        <w:t xml:space="preserve">ヘスター・バイオサイエンス・リミテッド   </w:t>
      </w:r>
    </w:p>
    <w:p w14:paraId="1BA107AF" w14:textId="77777777" w:rsidR="00D075E6" w:rsidRDefault="00D075E6" w:rsidP="00D075E6">
      <w:pPr>
        <w:pStyle w:val="ListParagraph"/>
        <w:numPr>
          <w:ilvl w:val="0"/>
          <w:numId w:val="8"/>
        </w:numPr>
      </w:pPr>
      <w:r>
        <w:t xml:space="preserve">バイオジェネシスバゴー   </w:t>
      </w:r>
    </w:p>
    <w:p w14:paraId="0BB08E28" w14:textId="77777777" w:rsidR="00D075E6" w:rsidRDefault="00D075E6" w:rsidP="00D075E6">
      <w:pPr>
        <w:pStyle w:val="ListParagraph"/>
        <w:numPr>
          <w:ilvl w:val="0"/>
          <w:numId w:val="8"/>
        </w:numPr>
      </w:pPr>
      <w:proofErr w:type="spellStart"/>
      <w:r>
        <w:t>バクシノヴァ</w:t>
      </w:r>
      <w:proofErr w:type="spellEnd"/>
      <w:r>
        <w:t xml:space="preserve">   </w:t>
      </w:r>
    </w:p>
    <w:p w14:paraId="0F4A563F" w14:textId="77777777" w:rsidR="00D075E6" w:rsidRDefault="00D075E6" w:rsidP="00D075E6">
      <w:pPr>
        <w:pStyle w:val="ListParagraph"/>
        <w:numPr>
          <w:ilvl w:val="0"/>
          <w:numId w:val="8"/>
        </w:numPr>
      </w:pPr>
      <w:r>
        <w:t xml:space="preserve">GmbH Biological IDT社   </w:t>
      </w:r>
    </w:p>
    <w:p w14:paraId="31DB6DD4" w14:textId="77777777" w:rsidR="00D075E6" w:rsidRDefault="00D075E6" w:rsidP="00D075E6">
      <w:pPr>
        <w:pStyle w:val="ListParagraph"/>
        <w:numPr>
          <w:ilvl w:val="0"/>
          <w:numId w:val="8"/>
        </w:numPr>
      </w:pPr>
      <w:proofErr w:type="spellStart"/>
      <w:r>
        <w:t>ビメダアニマルヘルス</w:t>
      </w:r>
      <w:proofErr w:type="spellEnd"/>
      <w:r>
        <w:t xml:space="preserve">   </w:t>
      </w:r>
    </w:p>
    <w:p w14:paraId="4A1127AB" w14:textId="77777777" w:rsidR="00D075E6" w:rsidRDefault="00D075E6" w:rsidP="00D075E6">
      <w:pPr>
        <w:pStyle w:val="ListParagraph"/>
        <w:numPr>
          <w:ilvl w:val="0"/>
          <w:numId w:val="8"/>
        </w:numPr>
      </w:pPr>
      <w:proofErr w:type="spellStart"/>
      <w:r>
        <w:t>ブラボーヴァックス</w:t>
      </w:r>
      <w:proofErr w:type="spellEnd"/>
      <w:r>
        <w:t xml:space="preserve">   </w:t>
      </w:r>
    </w:p>
    <w:p w14:paraId="0F2BBA2B" w14:textId="77777777" w:rsidR="00D075E6" w:rsidRDefault="00D075E6" w:rsidP="00D075E6">
      <w:pPr>
        <w:pStyle w:val="ListParagraph"/>
        <w:numPr>
          <w:ilvl w:val="0"/>
          <w:numId w:val="8"/>
        </w:numPr>
      </w:pPr>
      <w:r>
        <w:t xml:space="preserve">MSDアニマルヘルス   </w:t>
      </w:r>
    </w:p>
    <w:p w14:paraId="1B91BE71" w14:textId="77777777" w:rsidR="00D075E6" w:rsidRDefault="00D075E6" w:rsidP="00D075E6">
      <w:pPr>
        <w:pStyle w:val="ListParagraph"/>
        <w:numPr>
          <w:ilvl w:val="0"/>
          <w:numId w:val="8"/>
        </w:numPr>
      </w:pPr>
      <w:r>
        <w:t xml:space="preserve">アグローヴェットマーケットアニマルヘルス   </w:t>
      </w:r>
    </w:p>
    <w:p w14:paraId="50767951" w14:textId="4143BF15" w:rsidR="00D075E6" w:rsidRPr="00D075E6" w:rsidRDefault="00D075E6" w:rsidP="00D075E6">
      <w:pPr>
        <w:pStyle w:val="ListParagraph"/>
        <w:numPr>
          <w:ilvl w:val="0"/>
          <w:numId w:val="8"/>
        </w:numPr>
      </w:pPr>
      <w:proofErr w:type="spellStart"/>
      <w:r>
        <w:t>アニコン・レイバー社</w:t>
      </w:r>
      <w:proofErr w:type="spellEnd"/>
    </w:p>
    <w:p w14:paraId="4EE7322A" w14:textId="2CFF69FC" w:rsidR="00D075E6" w:rsidRPr="00D075E6" w:rsidRDefault="00D075E6" w:rsidP="00D075E6">
      <w:pPr>
        <w:rPr>
          <w:b/>
          <w:bCs/>
        </w:rPr>
      </w:pPr>
      <w:r w:rsidRPr="00D075E6">
        <w:rPr>
          <w:b/>
          <w:bCs/>
        </w:rPr>
        <w:t>今後の見通し</w:t>
      </w:r>
    </w:p>
    <w:p w14:paraId="11F3363F" w14:textId="049E63A0" w:rsidR="004D40C5" w:rsidRDefault="00D075E6">
      <w:r w:rsidRPr="00D075E6">
        <w:t xml:space="preserve"> </w:t>
      </w:r>
      <w:r w:rsidRPr="00D075E6">
        <w:rPr>
          <w:b/>
          <w:bCs/>
        </w:rPr>
        <w:t>世界の動物用ワクチン市場は</w:t>
      </w:r>
      <w:r w:rsidRPr="00D075E6">
        <w:t>、獣医学研究、疾病管理イニシアチブ、家畜の健康管理</w:t>
      </w:r>
      <w:r w:rsidRPr="00D075E6">
        <w:rPr>
          <w:b/>
          <w:bCs/>
        </w:rPr>
        <w:t>への投資の増加に牽引されて、</w:t>
      </w:r>
      <w:r w:rsidRPr="00D075E6">
        <w:t>2031</w:t>
      </w:r>
      <w:r w:rsidRPr="00D075E6">
        <w:rPr>
          <w:b/>
          <w:bCs/>
        </w:rPr>
        <w:t>年まで持続的な成長が見込まれています。</w:t>
      </w:r>
      <w:r w:rsidRPr="00D075E6">
        <w:t>バイオテクノロジー、持</w:t>
      </w:r>
      <w:r w:rsidRPr="00D075E6">
        <w:lastRenderedPageBreak/>
        <w:t>続可能なワクチン生産、およびより広範なアクセシビリティ</w:t>
      </w:r>
      <w:r w:rsidRPr="00D075E6">
        <w:rPr>
          <w:b/>
          <w:bCs/>
        </w:rPr>
        <w:t xml:space="preserve">に注力する企業は </w:t>
      </w:r>
      <w:r w:rsidRPr="00D075E6">
        <w:t xml:space="preserve"> 、この進化する市場で競争力を獲得するでしょう。</w:t>
      </w:r>
    </w:p>
    <w:p w14:paraId="7748FCF5" w14:textId="14AEC009" w:rsidR="00D075E6" w:rsidRDefault="00D075E6">
      <w:r w:rsidRPr="00D075E6">
        <w:t xml:space="preserve">レポート全文は、次のWebサイトをご覧ください https://www.skyquestt.com/report/animal-vaccines-market </w:t>
      </w:r>
      <w:hyperlink r:id="rId8" w:history="1"/>
      <w:r>
        <w:t xml:space="preserve"> </w:t>
      </w:r>
    </w:p>
    <w:p w14:paraId="76196060" w14:textId="0D7AB917" w:rsidR="00D075E6" w:rsidRDefault="00D075E6"/>
    <w:sectPr w:rsidR="00D07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2D2"/>
    <w:multiLevelType w:val="multilevel"/>
    <w:tmpl w:val="858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AD9"/>
    <w:multiLevelType w:val="hybridMultilevel"/>
    <w:tmpl w:val="0FD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AEE"/>
    <w:multiLevelType w:val="multilevel"/>
    <w:tmpl w:val="61E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414AF"/>
    <w:multiLevelType w:val="multilevel"/>
    <w:tmpl w:val="7D02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528DC"/>
    <w:multiLevelType w:val="multilevel"/>
    <w:tmpl w:val="8F5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B10C1"/>
    <w:multiLevelType w:val="multilevel"/>
    <w:tmpl w:val="BA0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C2D54"/>
    <w:multiLevelType w:val="multilevel"/>
    <w:tmpl w:val="4B12470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7" w15:restartNumberingAfterBreak="0">
    <w:nsid w:val="65511261"/>
    <w:multiLevelType w:val="multilevel"/>
    <w:tmpl w:val="924C14F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68374825">
    <w:abstractNumId w:val="7"/>
  </w:num>
  <w:num w:numId="2" w16cid:durableId="1306357756">
    <w:abstractNumId w:val="2"/>
  </w:num>
  <w:num w:numId="3" w16cid:durableId="1948463659">
    <w:abstractNumId w:val="5"/>
  </w:num>
  <w:num w:numId="4" w16cid:durableId="622082196">
    <w:abstractNumId w:val="4"/>
  </w:num>
  <w:num w:numId="5" w16cid:durableId="907619122">
    <w:abstractNumId w:val="3"/>
  </w:num>
  <w:num w:numId="6" w16cid:durableId="523205273">
    <w:abstractNumId w:val="6"/>
  </w:num>
  <w:num w:numId="7" w16cid:durableId="305202477">
    <w:abstractNumId w:val="0"/>
  </w:num>
  <w:num w:numId="8" w16cid:durableId="82786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E6"/>
    <w:rsid w:val="000D5071"/>
    <w:rsid w:val="001D01DB"/>
    <w:rsid w:val="00274CDA"/>
    <w:rsid w:val="004D40C5"/>
    <w:rsid w:val="00BB68BD"/>
    <w:rsid w:val="00D075E6"/>
    <w:rsid w:val="00D27C8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9A31"/>
  <w15:chartTrackingRefBased/>
  <w15:docId w15:val="{3B87837B-C5B2-4B84-9FE8-0C6DD336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5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5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5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5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5E6"/>
    <w:rPr>
      <w:rFonts w:eastAsiaTheme="majorEastAsia" w:cstheme="majorBidi"/>
      <w:color w:val="272727" w:themeColor="text1" w:themeTint="D8"/>
    </w:rPr>
  </w:style>
  <w:style w:type="paragraph" w:styleId="Title">
    <w:name w:val="Title"/>
    <w:basedOn w:val="Normal"/>
    <w:next w:val="Normal"/>
    <w:link w:val="TitleChar"/>
    <w:uiPriority w:val="10"/>
    <w:qFormat/>
    <w:rsid w:val="00D07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5E6"/>
    <w:pPr>
      <w:spacing w:before="160"/>
      <w:jc w:val="center"/>
    </w:pPr>
    <w:rPr>
      <w:i/>
      <w:iCs/>
      <w:color w:val="404040" w:themeColor="text1" w:themeTint="BF"/>
    </w:rPr>
  </w:style>
  <w:style w:type="character" w:customStyle="1" w:styleId="QuoteChar">
    <w:name w:val="Quote Char"/>
    <w:basedOn w:val="DefaultParagraphFont"/>
    <w:link w:val="Quote"/>
    <w:uiPriority w:val="29"/>
    <w:rsid w:val="00D075E6"/>
    <w:rPr>
      <w:i/>
      <w:iCs/>
      <w:color w:val="404040" w:themeColor="text1" w:themeTint="BF"/>
    </w:rPr>
  </w:style>
  <w:style w:type="paragraph" w:styleId="ListParagraph">
    <w:name w:val="List Paragraph"/>
    <w:basedOn w:val="Normal"/>
    <w:uiPriority w:val="34"/>
    <w:qFormat/>
    <w:rsid w:val="00D075E6"/>
    <w:pPr>
      <w:ind w:left="720"/>
      <w:contextualSpacing/>
    </w:pPr>
  </w:style>
  <w:style w:type="character" w:styleId="IntenseEmphasis">
    <w:name w:val="Intense Emphasis"/>
    <w:basedOn w:val="DefaultParagraphFont"/>
    <w:uiPriority w:val="21"/>
    <w:qFormat/>
    <w:rsid w:val="00D075E6"/>
    <w:rPr>
      <w:i/>
      <w:iCs/>
      <w:color w:val="2F5496" w:themeColor="accent1" w:themeShade="BF"/>
    </w:rPr>
  </w:style>
  <w:style w:type="paragraph" w:styleId="IntenseQuote">
    <w:name w:val="Intense Quote"/>
    <w:basedOn w:val="Normal"/>
    <w:next w:val="Normal"/>
    <w:link w:val="IntenseQuoteChar"/>
    <w:uiPriority w:val="30"/>
    <w:qFormat/>
    <w:rsid w:val="00D0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5E6"/>
    <w:rPr>
      <w:i/>
      <w:iCs/>
      <w:color w:val="2F5496" w:themeColor="accent1" w:themeShade="BF"/>
    </w:rPr>
  </w:style>
  <w:style w:type="character" w:styleId="IntenseReference">
    <w:name w:val="Intense Reference"/>
    <w:basedOn w:val="DefaultParagraphFont"/>
    <w:uiPriority w:val="32"/>
    <w:qFormat/>
    <w:rsid w:val="00D075E6"/>
    <w:rPr>
      <w:b/>
      <w:bCs/>
      <w:smallCaps/>
      <w:color w:val="2F5496" w:themeColor="accent1" w:themeShade="BF"/>
      <w:spacing w:val="5"/>
    </w:rPr>
  </w:style>
  <w:style w:type="character" w:styleId="Hyperlink">
    <w:name w:val="Hyperlink"/>
    <w:basedOn w:val="DefaultParagraphFont"/>
    <w:uiPriority w:val="99"/>
    <w:unhideWhenUsed/>
    <w:rsid w:val="00D075E6"/>
    <w:rPr>
      <w:color w:val="0563C1" w:themeColor="hyperlink"/>
      <w:u w:val="single"/>
    </w:rPr>
  </w:style>
  <w:style w:type="character" w:styleId="UnresolvedMention">
    <w:name w:val="Unresolved Mention"/>
    <w:basedOn w:val="DefaultParagraphFont"/>
    <w:uiPriority w:val="99"/>
    <w:semiHidden/>
    <w:unhideWhenUsed/>
    <w:rsid w:val="00D075E6"/>
    <w:rPr>
      <w:color w:val="605E5C"/>
      <w:shd w:val="clear" w:color="auto" w:fill="E1DFDD"/>
    </w:rPr>
  </w:style>
  <w:style w:type="character" w:styleId="PlaceholderText">
    <w:name w:val="Placeholder Text"/>
    <w:basedOn w:val="DefaultParagraphFont"/>
    <w:uiPriority w:val="99"/>
    <w:semiHidden/>
    <w:rsid w:val="00D27C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4886">
      <w:bodyDiv w:val="1"/>
      <w:marLeft w:val="0"/>
      <w:marRight w:val="0"/>
      <w:marTop w:val="0"/>
      <w:marBottom w:val="0"/>
      <w:divBdr>
        <w:top w:val="none" w:sz="0" w:space="0" w:color="auto"/>
        <w:left w:val="none" w:sz="0" w:space="0" w:color="auto"/>
        <w:bottom w:val="none" w:sz="0" w:space="0" w:color="auto"/>
        <w:right w:val="none" w:sz="0" w:space="0" w:color="auto"/>
      </w:divBdr>
    </w:div>
    <w:div w:id="20992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nimal-vaccines-market" TargetMode="External"/><Relationship Id="rId3" Type="http://schemas.openxmlformats.org/officeDocument/2006/relationships/settings" Target="settings.xml"/><Relationship Id="rId7" Type="http://schemas.openxmlformats.org/officeDocument/2006/relationships/hyperlink" Target="https://www.skyquestt.com/buy-now/animal-vaccin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nimal-vaccines-market" TargetMode="External"/><Relationship Id="rId5" Type="http://schemas.openxmlformats.org/officeDocument/2006/relationships/hyperlink" Target="https://www.skyquestt.com/sample-request/animal-vaccin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2025-02-27T12:30:00Z</dcterms:created>
  <dcterms:modified xsi:type="dcterms:W3CDTF">2025-02-27T12:34:00Z</dcterms:modified>
</cp:coreProperties>
</file>