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48DD1" w14:textId="43A8FDC8" w:rsidR="00374D12" w:rsidRDefault="00374D12" w:rsidP="00374D12">
      <w:pPr>
        <w:rPr>
          <w:b/>
          <w:bCs/>
        </w:rPr>
      </w:pPr>
      <w:r w:rsidRPr="00374D12">
        <w:rPr>
          <w:b/>
          <w:bCs/>
        </w:rPr>
        <w:t xml:space="preserve">心臓ポンプ装置市場のパフォーマンス、主要企業、および将来の見通し2025-2032 </w:t>
      </w:r>
    </w:p>
    <w:p w14:paraId="2112F1DE" w14:textId="1F633F6A" w:rsidR="00374D12" w:rsidRDefault="00374D12" w:rsidP="00374D12">
      <w:r w:rsidRPr="00374D12">
        <w:t xml:space="preserve">世界の心臓ポンプデバイス市場は、世界的に大幅な成長を遂げています。当社のレポートには、心臓ポンプ装置市場のバリューチェーン分析に関する詳細な情報が含まれており、メーカーは予測期間中に競争力を獲得するために使用できます。この市場成長の主な推進要因は、世界中で心血管疾患の有病率が増加していることです。心不全の発生率が上昇する中、重篤な心臓疾患を持つ患者の心機能をサポートし維持する上で重要な役割を果たす心臓ポンプデバイスの需要が急増しています。さらに、心臓病にかかりやすい高齢化人口の増加は、市場の拡大にさらに貢献しています。 </w:t>
      </w:r>
    </w:p>
    <w:p w14:paraId="62AFBCCC" w14:textId="402CDEE7" w:rsidR="00374D12" w:rsidRDefault="00374D12" w:rsidP="00374D12">
      <w:r w:rsidRPr="00374D12">
        <w:t>心臓ポンプ装置の市場規模は2023年に31億米ドルと評価され、2024年の37億8000万米ドルから2032年までに185億6000万米ドルに成長し、予測期間(2025年から2032年)の間に22.0%のCAGRで成長する態勢を整えています。</w:t>
      </w:r>
    </w:p>
    <w:p w14:paraId="287A29B1" w14:textId="5A141659" w:rsidR="00374D12" w:rsidRDefault="00374D12" w:rsidP="00374D12">
      <w:r w:rsidRPr="00374D12">
        <w:t xml:space="preserve">無料サンプルをリクエストする レポートのレポート: </w:t>
      </w:r>
      <w:hyperlink r:id="rId5" w:history="1">
        <w:r w:rsidRPr="00DD4245">
          <w:rPr>
            <w:rStyle w:val="Hyperlink"/>
          </w:rPr>
          <w:t>https://www.skyquestt.com/sample-request/heart-pump-device-market</w:t>
        </w:r>
      </w:hyperlink>
      <w:r>
        <w:t xml:space="preserve"> </w:t>
      </w:r>
    </w:p>
    <w:p w14:paraId="6434079E" w14:textId="0CFB55B0" w:rsidR="00374D12" w:rsidRPr="00374D12" w:rsidRDefault="00374D12" w:rsidP="00374D12">
      <w:pPr>
        <w:rPr>
          <w:b/>
          <w:bCs/>
        </w:rPr>
      </w:pPr>
      <w:r w:rsidRPr="00374D12">
        <w:rPr>
          <w:b/>
          <w:bCs/>
        </w:rPr>
        <w:t>市場概況</w:t>
      </w:r>
    </w:p>
    <w:p w14:paraId="32C57BB2" w14:textId="78FC4308" w:rsidR="00374D12" w:rsidRPr="00374D12" w:rsidRDefault="00374D12" w:rsidP="00374D12">
      <w:r w:rsidRPr="00374D12">
        <w:t>心臓ポンプデバイスは、</w:t>
      </w:r>
      <w:r w:rsidRPr="00374D12">
        <w:rPr>
          <w:b/>
          <w:bCs/>
        </w:rPr>
        <w:t>重度の心不全やその他の心臓疾患に苦しむ患者</w:t>
      </w:r>
      <w:r w:rsidRPr="00374D12">
        <w:t>にとって重要です。 これらのデバイスは、心臓の自然な機能が損なわれたときに効率的に血液を送り出すのに役立ちます。</w:t>
      </w:r>
      <w:r w:rsidRPr="00374D12">
        <w:rPr>
          <w:b/>
          <w:bCs/>
        </w:rPr>
        <w:t>補助人工心臓(VAD)、全人工心臓(TAH)、大動脈内バルーンポンプ(IABP)の需要は、</w:t>
      </w:r>
      <w:r w:rsidRPr="00374D12">
        <w:t>世界的な心臓病の症例数の増加</w:t>
      </w:r>
      <w:r w:rsidRPr="00374D12">
        <w:rPr>
          <w:b/>
          <w:bCs/>
        </w:rPr>
        <w:t>に支えられて大幅に増加しています。</w:t>
      </w:r>
    </w:p>
    <w:p w14:paraId="5D272445" w14:textId="77777777" w:rsidR="00374D12" w:rsidRPr="00374D12" w:rsidRDefault="00374D12" w:rsidP="00374D12">
      <w:pPr>
        <w:rPr>
          <w:b/>
          <w:bCs/>
        </w:rPr>
      </w:pPr>
      <w:r w:rsidRPr="00374D12">
        <w:rPr>
          <w:b/>
          <w:bCs/>
        </w:rPr>
        <w:t>市場成長の主な推進力</w:t>
      </w:r>
    </w:p>
    <w:p w14:paraId="41A74548" w14:textId="77777777" w:rsidR="00374D12" w:rsidRPr="00374D12" w:rsidRDefault="00374D12" w:rsidP="00374D12">
      <w:pPr>
        <w:numPr>
          <w:ilvl w:val="0"/>
          <w:numId w:val="1"/>
        </w:numPr>
      </w:pPr>
      <w:r w:rsidRPr="00374D12">
        <w:rPr>
          <w:b/>
          <w:bCs/>
        </w:rPr>
        <w:t>心血管疾患の有病率の上昇</w:t>
      </w:r>
    </w:p>
    <w:p w14:paraId="4919A94E" w14:textId="77777777" w:rsidR="00374D12" w:rsidRPr="00374D12" w:rsidRDefault="00374D12" w:rsidP="00374D12">
      <w:pPr>
        <w:numPr>
          <w:ilvl w:val="1"/>
          <w:numId w:val="1"/>
        </w:numPr>
      </w:pPr>
      <w:r w:rsidRPr="00374D12">
        <w:t>心不全や冠動脈疾患の症例は世界的に増加しています。</w:t>
      </w:r>
    </w:p>
    <w:p w14:paraId="7881007B" w14:textId="77777777" w:rsidR="00374D12" w:rsidRPr="00374D12" w:rsidRDefault="00374D12" w:rsidP="00374D12">
      <w:pPr>
        <w:numPr>
          <w:ilvl w:val="0"/>
          <w:numId w:val="1"/>
        </w:numPr>
      </w:pPr>
      <w:r w:rsidRPr="00374D12">
        <w:rPr>
          <w:b/>
          <w:bCs/>
        </w:rPr>
        <w:t>高齢化と心臓病のリスクの増加</w:t>
      </w:r>
    </w:p>
    <w:p w14:paraId="07FC6526" w14:textId="77777777" w:rsidR="00374D12" w:rsidRPr="00374D12" w:rsidRDefault="00374D12" w:rsidP="00374D12">
      <w:pPr>
        <w:numPr>
          <w:ilvl w:val="1"/>
          <w:numId w:val="1"/>
        </w:numPr>
      </w:pPr>
      <w:r w:rsidRPr="00374D12">
        <w:t xml:space="preserve">高齢者は心臓疾患を起こしやすい </w:t>
      </w:r>
      <w:r w:rsidRPr="00374D12">
        <w:rPr>
          <w:b/>
          <w:bCs/>
        </w:rPr>
        <w:t>ため、心臓ポンプ装置の需要が高まっています。</w:t>
      </w:r>
    </w:p>
    <w:p w14:paraId="78C11D05" w14:textId="77777777" w:rsidR="00374D12" w:rsidRPr="00374D12" w:rsidRDefault="00374D12" w:rsidP="00374D12">
      <w:pPr>
        <w:numPr>
          <w:ilvl w:val="0"/>
          <w:numId w:val="1"/>
        </w:numPr>
      </w:pPr>
      <w:r w:rsidRPr="00374D12">
        <w:rPr>
          <w:b/>
          <w:bCs/>
        </w:rPr>
        <w:t>心臓治療における技術の進歩</w:t>
      </w:r>
    </w:p>
    <w:p w14:paraId="23834E31" w14:textId="77777777" w:rsidR="00374D12" w:rsidRPr="00374D12" w:rsidRDefault="00374D12" w:rsidP="00374D12">
      <w:pPr>
        <w:numPr>
          <w:ilvl w:val="1"/>
          <w:numId w:val="1"/>
        </w:numPr>
      </w:pPr>
      <w:r w:rsidRPr="00374D12">
        <w:t>小型化、ワイヤレス、生体適合性のある心臓ポンプ</w:t>
      </w:r>
      <w:r w:rsidRPr="00374D12">
        <w:rPr>
          <w:b/>
          <w:bCs/>
        </w:rPr>
        <w:t xml:space="preserve">の開発 </w:t>
      </w:r>
      <w:r w:rsidRPr="00374D12">
        <w:t xml:space="preserve"> は、治療の選択肢を変えつつあります。</w:t>
      </w:r>
    </w:p>
    <w:p w14:paraId="7F5B6D90" w14:textId="77777777" w:rsidR="00374D12" w:rsidRPr="00374D12" w:rsidRDefault="00374D12" w:rsidP="00374D12">
      <w:pPr>
        <w:numPr>
          <w:ilvl w:val="0"/>
          <w:numId w:val="1"/>
        </w:numPr>
      </w:pPr>
      <w:r w:rsidRPr="00374D12">
        <w:rPr>
          <w:b/>
          <w:bCs/>
        </w:rPr>
        <w:t>補助人工心臓(VAD)の採用拡大</w:t>
      </w:r>
    </w:p>
    <w:p w14:paraId="71871D41" w14:textId="77777777" w:rsidR="00374D12" w:rsidRPr="00374D12" w:rsidRDefault="00374D12" w:rsidP="00374D12">
      <w:pPr>
        <w:numPr>
          <w:ilvl w:val="1"/>
          <w:numId w:val="1"/>
        </w:numPr>
      </w:pPr>
      <w:r w:rsidRPr="00374D12">
        <w:t>VADは、</w:t>
      </w:r>
      <w:r w:rsidRPr="00374D12">
        <w:rPr>
          <w:b/>
          <w:bCs/>
        </w:rPr>
        <w:t>移植へのブリッジまたは長期的な心不全管理ソリューションとして広く使用されています。</w:t>
      </w:r>
    </w:p>
    <w:p w14:paraId="677A2ED6" w14:textId="77777777" w:rsidR="00374D12" w:rsidRPr="00374D12" w:rsidRDefault="00374D12" w:rsidP="00374D12">
      <w:pPr>
        <w:numPr>
          <w:ilvl w:val="0"/>
          <w:numId w:val="1"/>
        </w:numPr>
      </w:pPr>
      <w:r w:rsidRPr="00374D12">
        <w:rPr>
          <w:b/>
          <w:bCs/>
        </w:rPr>
        <w:t>低侵襲手術に対する需要の高まり</w:t>
      </w:r>
    </w:p>
    <w:p w14:paraId="6E0BF6D4" w14:textId="49A4004D" w:rsidR="00374D12" w:rsidRPr="00374D12" w:rsidRDefault="00374D12" w:rsidP="00374D12">
      <w:pPr>
        <w:numPr>
          <w:ilvl w:val="1"/>
          <w:numId w:val="1"/>
        </w:numPr>
      </w:pPr>
      <w:r w:rsidRPr="00374D12">
        <w:rPr>
          <w:b/>
          <w:bCs/>
        </w:rPr>
        <w:t>低侵襲の心臓ポンプ埋め込み</w:t>
      </w:r>
      <w:r w:rsidRPr="00374D12">
        <w:t>術は、入院期間の短縮と回復時間の短縮</w:t>
      </w:r>
      <w:r w:rsidRPr="00374D12">
        <w:rPr>
          <w:b/>
          <w:bCs/>
        </w:rPr>
        <w:t>につながります。</w:t>
      </w:r>
    </w:p>
    <w:p w14:paraId="611A5A81" w14:textId="3CB0553D" w:rsidR="00374D12" w:rsidRPr="00374D12" w:rsidRDefault="00374D12" w:rsidP="00374D12">
      <w:r w:rsidRPr="00374D12">
        <w:lastRenderedPageBreak/>
        <w:t xml:space="preserve">カスタマイズされたレポートについては、カスタマイズをリクエストするためにお問い合わせください https://www.skyquestt.com/speak-with-analyst/heart-pump-device-market </w:t>
      </w:r>
      <w:hyperlink r:id="rId6" w:history="1"/>
      <w:r w:rsidRPr="00374D12">
        <w:t xml:space="preserve"> </w:t>
      </w:r>
    </w:p>
    <w:p w14:paraId="5C090EB0" w14:textId="1E73F212" w:rsidR="00374D12" w:rsidRPr="00374D12" w:rsidRDefault="00374D12" w:rsidP="00374D12">
      <w:pPr>
        <w:rPr>
          <w:b/>
          <w:bCs/>
        </w:rPr>
      </w:pPr>
      <w:r w:rsidRPr="00374D12">
        <w:rPr>
          <w:b/>
          <w:bCs/>
        </w:rPr>
        <w:t>市場セグメンテーション</w:t>
      </w:r>
    </w:p>
    <w:p w14:paraId="62855086" w14:textId="77777777" w:rsidR="00374D12" w:rsidRPr="00374D12" w:rsidRDefault="00374D12" w:rsidP="00374D12">
      <w:pPr>
        <w:rPr>
          <w:b/>
          <w:bCs/>
        </w:rPr>
      </w:pPr>
      <w:r w:rsidRPr="00374D12">
        <w:rPr>
          <w:b/>
          <w:bCs/>
        </w:rPr>
        <w:t>製品タイプ別:</w:t>
      </w:r>
    </w:p>
    <w:p w14:paraId="2F6F15AC" w14:textId="77777777" w:rsidR="00374D12" w:rsidRPr="00374D12" w:rsidRDefault="00374D12" w:rsidP="00374D12">
      <w:pPr>
        <w:numPr>
          <w:ilvl w:val="0"/>
          <w:numId w:val="2"/>
        </w:numPr>
      </w:pPr>
      <w:r w:rsidRPr="00374D12">
        <w:rPr>
          <w:b/>
          <w:bCs/>
        </w:rPr>
        <w:t>補助人工心臓(VAD)</w:t>
      </w:r>
      <w:r w:rsidRPr="00374D12">
        <w:t xml:space="preserve"> – </w:t>
      </w:r>
      <w:r w:rsidRPr="00374D12">
        <w:rPr>
          <w:b/>
          <w:bCs/>
        </w:rPr>
        <w:t>長期的な心不全の管理に使用されます。</w:t>
      </w:r>
    </w:p>
    <w:p w14:paraId="539F3E07" w14:textId="77777777" w:rsidR="00374D12" w:rsidRPr="00374D12" w:rsidRDefault="00374D12" w:rsidP="00374D12">
      <w:pPr>
        <w:numPr>
          <w:ilvl w:val="0"/>
          <w:numId w:val="2"/>
        </w:numPr>
      </w:pPr>
      <w:r w:rsidRPr="00374D12">
        <w:rPr>
          <w:b/>
          <w:bCs/>
        </w:rPr>
        <w:t>全人工心臓(TAH)</w:t>
      </w:r>
      <w:r w:rsidRPr="00374D12">
        <w:t xml:space="preserve"> - </w:t>
      </w:r>
      <w:r w:rsidRPr="00374D12">
        <w:rPr>
          <w:b/>
          <w:bCs/>
        </w:rPr>
        <w:t>末期患者のための完全な心臓置換術の選択肢です。</w:t>
      </w:r>
    </w:p>
    <w:p w14:paraId="1F1B6484" w14:textId="77777777" w:rsidR="00374D12" w:rsidRPr="00374D12" w:rsidRDefault="00374D12" w:rsidP="00374D12">
      <w:pPr>
        <w:numPr>
          <w:ilvl w:val="0"/>
          <w:numId w:val="2"/>
        </w:numPr>
      </w:pPr>
      <w:r w:rsidRPr="00374D12">
        <w:rPr>
          <w:b/>
          <w:bCs/>
        </w:rPr>
        <w:t>大動脈内バルーンポンプ(IABP)</w:t>
      </w:r>
      <w:r w:rsidRPr="00374D12">
        <w:t xml:space="preserve"> - </w:t>
      </w:r>
      <w:r w:rsidRPr="00374D12">
        <w:rPr>
          <w:b/>
          <w:bCs/>
        </w:rPr>
        <w:t>高リスク患者の一時的な心機能をサポートします。</w:t>
      </w:r>
    </w:p>
    <w:p w14:paraId="78EBEAD9" w14:textId="77777777" w:rsidR="00374D12" w:rsidRPr="00374D12" w:rsidRDefault="00374D12" w:rsidP="00374D12">
      <w:pPr>
        <w:numPr>
          <w:ilvl w:val="0"/>
          <w:numId w:val="2"/>
        </w:numPr>
      </w:pPr>
      <w:r w:rsidRPr="00374D12">
        <w:rPr>
          <w:b/>
          <w:bCs/>
        </w:rPr>
        <w:t>体外式膜型人工肺(ECMO)</w:t>
      </w:r>
      <w:r w:rsidRPr="00374D12">
        <w:t xml:space="preserve"> - </w:t>
      </w:r>
      <w:r w:rsidRPr="00374D12">
        <w:rPr>
          <w:b/>
          <w:bCs/>
        </w:rPr>
        <w:t>心臓と呼吸器の両方をサポートします。</w:t>
      </w:r>
    </w:p>
    <w:p w14:paraId="0D9D914E" w14:textId="77777777" w:rsidR="00374D12" w:rsidRPr="00374D12" w:rsidRDefault="00374D12" w:rsidP="00374D12">
      <w:pPr>
        <w:rPr>
          <w:b/>
          <w:bCs/>
        </w:rPr>
      </w:pPr>
      <w:r w:rsidRPr="00374D12">
        <w:rPr>
          <w:b/>
          <w:bCs/>
        </w:rPr>
        <w:t>治療タイプ別:</w:t>
      </w:r>
    </w:p>
    <w:p w14:paraId="70DC0439" w14:textId="77777777" w:rsidR="00374D12" w:rsidRPr="00374D12" w:rsidRDefault="00374D12" w:rsidP="00374D12">
      <w:pPr>
        <w:numPr>
          <w:ilvl w:val="0"/>
          <w:numId w:val="3"/>
        </w:numPr>
      </w:pPr>
      <w:r w:rsidRPr="00374D12">
        <w:rPr>
          <w:b/>
          <w:bCs/>
        </w:rPr>
        <w:t>ブリッジ・トゥ・トランスポーテーション(BTT):</w:t>
      </w:r>
      <w:r w:rsidRPr="00374D12">
        <w:t>心臓移植を待つ</w:t>
      </w:r>
      <w:r w:rsidRPr="00374D12">
        <w:rPr>
          <w:b/>
          <w:bCs/>
        </w:rPr>
        <w:t>患者をサポートします。</w:t>
      </w:r>
    </w:p>
    <w:p w14:paraId="439AE2F6" w14:textId="77777777" w:rsidR="00374D12" w:rsidRPr="00374D12" w:rsidRDefault="00374D12" w:rsidP="00374D12">
      <w:pPr>
        <w:numPr>
          <w:ilvl w:val="0"/>
          <w:numId w:val="3"/>
        </w:numPr>
      </w:pPr>
      <w:r w:rsidRPr="00374D12">
        <w:rPr>
          <w:b/>
          <w:bCs/>
        </w:rPr>
        <w:t>Bridge-to-Recovery(BTR):</w:t>
      </w:r>
      <w:r w:rsidRPr="00374D12">
        <w:t>心臓手術から回復した患者</w:t>
      </w:r>
      <w:r w:rsidRPr="00374D12">
        <w:rPr>
          <w:b/>
          <w:bCs/>
        </w:rPr>
        <w:t>のための一時的なサポート。</w:t>
      </w:r>
    </w:p>
    <w:p w14:paraId="2801D2B5" w14:textId="77777777" w:rsidR="00374D12" w:rsidRPr="00374D12" w:rsidRDefault="00374D12" w:rsidP="00374D12">
      <w:pPr>
        <w:numPr>
          <w:ilvl w:val="0"/>
          <w:numId w:val="3"/>
        </w:numPr>
      </w:pPr>
      <w:proofErr w:type="gramStart"/>
      <w:r w:rsidRPr="00374D12">
        <w:rPr>
          <w:b/>
          <w:bCs/>
        </w:rPr>
        <w:t>デスティネーションセラピー(</w:t>
      </w:r>
      <w:proofErr w:type="gramEnd"/>
      <w:r w:rsidRPr="00374D12">
        <w:rPr>
          <w:b/>
          <w:bCs/>
        </w:rPr>
        <w:t>DT):</w:t>
      </w:r>
      <w:r w:rsidRPr="00374D12">
        <w:t>移植に不適格な患者</w:t>
      </w:r>
      <w:r w:rsidRPr="00374D12">
        <w:rPr>
          <w:b/>
          <w:bCs/>
        </w:rPr>
        <w:t>に対する長期的なサポート。</w:t>
      </w:r>
    </w:p>
    <w:p w14:paraId="68FD2D56" w14:textId="77777777" w:rsidR="00374D12" w:rsidRPr="00374D12" w:rsidRDefault="00374D12" w:rsidP="00374D12">
      <w:pPr>
        <w:rPr>
          <w:b/>
          <w:bCs/>
        </w:rPr>
      </w:pPr>
      <w:r w:rsidRPr="00374D12">
        <w:rPr>
          <w:b/>
          <w:bCs/>
        </w:rPr>
        <w:t>エンドユーザー別:</w:t>
      </w:r>
    </w:p>
    <w:p w14:paraId="53C1364D" w14:textId="77777777" w:rsidR="00374D12" w:rsidRPr="00374D12" w:rsidRDefault="00374D12" w:rsidP="00374D12">
      <w:pPr>
        <w:numPr>
          <w:ilvl w:val="0"/>
          <w:numId w:val="4"/>
        </w:numPr>
      </w:pPr>
      <w:r w:rsidRPr="00374D12">
        <w:rPr>
          <w:b/>
          <w:bCs/>
        </w:rPr>
        <w:t>病院および心臓センター</w:t>
      </w:r>
      <w:r w:rsidRPr="00374D12">
        <w:t xml:space="preserve"> – 心臓ポンプデバイスの埋め込みとモニタリング</w:t>
      </w:r>
      <w:r w:rsidRPr="00374D12">
        <w:rPr>
          <w:b/>
          <w:bCs/>
        </w:rPr>
        <w:t>の主要な場所。</w:t>
      </w:r>
    </w:p>
    <w:p w14:paraId="364CFDB1" w14:textId="77777777" w:rsidR="00374D12" w:rsidRPr="00374D12" w:rsidRDefault="00374D12" w:rsidP="00374D12">
      <w:pPr>
        <w:numPr>
          <w:ilvl w:val="0"/>
          <w:numId w:val="4"/>
        </w:numPr>
      </w:pPr>
      <w:r w:rsidRPr="00374D12">
        <w:rPr>
          <w:b/>
          <w:bCs/>
        </w:rPr>
        <w:t>外来手術センター</w:t>
      </w:r>
      <w:r w:rsidRPr="00374D12">
        <w:t xml:space="preserve"> – 低侵襲の心臓手術</w:t>
      </w:r>
      <w:r w:rsidRPr="00374D12">
        <w:rPr>
          <w:b/>
          <w:bCs/>
        </w:rPr>
        <w:t>での使用が増加しています。</w:t>
      </w:r>
    </w:p>
    <w:p w14:paraId="42AD4159" w14:textId="77777777" w:rsidR="00374D12" w:rsidRPr="00374D12" w:rsidRDefault="00374D12" w:rsidP="00374D12">
      <w:pPr>
        <w:numPr>
          <w:ilvl w:val="0"/>
          <w:numId w:val="4"/>
        </w:numPr>
      </w:pPr>
      <w:r w:rsidRPr="00374D12">
        <w:rPr>
          <w:b/>
          <w:bCs/>
        </w:rPr>
        <w:t>在宅介護環境</w:t>
      </w:r>
      <w:r w:rsidRPr="00374D12">
        <w:t xml:space="preserve"> – リモートモニタリングとウェアラブル心臓ポンプ</w:t>
      </w:r>
      <w:r w:rsidRPr="00374D12">
        <w:rPr>
          <w:b/>
          <w:bCs/>
        </w:rPr>
        <w:t>への注目が高まっています。</w:t>
      </w:r>
    </w:p>
    <w:p w14:paraId="0BB0C934" w14:textId="77777777" w:rsidR="00374D12" w:rsidRPr="00374D12" w:rsidRDefault="00374D12" w:rsidP="00374D12">
      <w:pPr>
        <w:rPr>
          <w:b/>
          <w:bCs/>
        </w:rPr>
      </w:pPr>
      <w:r w:rsidRPr="00374D12">
        <w:rPr>
          <w:b/>
          <w:bCs/>
        </w:rPr>
        <w:t>地域別:</w:t>
      </w:r>
    </w:p>
    <w:p w14:paraId="18238983" w14:textId="77777777" w:rsidR="00374D12" w:rsidRPr="00374D12" w:rsidRDefault="00374D12" w:rsidP="00374D12">
      <w:pPr>
        <w:numPr>
          <w:ilvl w:val="0"/>
          <w:numId w:val="5"/>
        </w:numPr>
      </w:pPr>
      <w:r w:rsidRPr="00374D12">
        <w:rPr>
          <w:b/>
          <w:bCs/>
        </w:rPr>
        <w:t>北米:</w:t>
      </w:r>
      <w:r w:rsidRPr="00374D12">
        <w:t>高度な医療施設と高い心疾患負担</w:t>
      </w:r>
      <w:r w:rsidRPr="00374D12">
        <w:rPr>
          <w:b/>
          <w:bCs/>
        </w:rPr>
        <w:t>により支配的。</w:t>
      </w:r>
    </w:p>
    <w:p w14:paraId="265F3438" w14:textId="77777777" w:rsidR="00374D12" w:rsidRPr="00374D12" w:rsidRDefault="00374D12" w:rsidP="00374D12">
      <w:pPr>
        <w:numPr>
          <w:ilvl w:val="0"/>
          <w:numId w:val="5"/>
        </w:numPr>
      </w:pPr>
      <w:r w:rsidRPr="00374D12">
        <w:rPr>
          <w:b/>
          <w:bCs/>
        </w:rPr>
        <w:t>ヨーロッパ:</w:t>
      </w:r>
      <w:r w:rsidRPr="00374D12">
        <w:t>心臓研究と早期疾患診断</w:t>
      </w:r>
      <w:r w:rsidRPr="00374D12">
        <w:rPr>
          <w:b/>
          <w:bCs/>
        </w:rPr>
        <w:t>に重点を置いています。</w:t>
      </w:r>
    </w:p>
    <w:p w14:paraId="2D6302B7" w14:textId="77777777" w:rsidR="00374D12" w:rsidRPr="00374D12" w:rsidRDefault="00374D12" w:rsidP="00374D12">
      <w:pPr>
        <w:numPr>
          <w:ilvl w:val="0"/>
          <w:numId w:val="5"/>
        </w:numPr>
      </w:pPr>
      <w:r w:rsidRPr="00374D12">
        <w:rPr>
          <w:b/>
          <w:bCs/>
        </w:rPr>
        <w:t>アジア太平洋地域:</w:t>
      </w:r>
      <w:r w:rsidRPr="00374D12">
        <w:t>ヘルスケア投資の増加</w:t>
      </w:r>
      <w:r w:rsidRPr="00374D12">
        <w:rPr>
          <w:b/>
          <w:bCs/>
        </w:rPr>
        <w:t>に伴い、急成長している市場。</w:t>
      </w:r>
    </w:p>
    <w:p w14:paraId="29725CB3" w14:textId="0E4E4C78" w:rsidR="00374D12" w:rsidRPr="00374D12" w:rsidRDefault="00374D12" w:rsidP="00374D12">
      <w:pPr>
        <w:numPr>
          <w:ilvl w:val="0"/>
          <w:numId w:val="5"/>
        </w:numPr>
      </w:pPr>
      <w:r w:rsidRPr="00374D12">
        <w:rPr>
          <w:b/>
          <w:bCs/>
        </w:rPr>
        <w:t>中東・アフリカ:</w:t>
      </w:r>
      <w:r w:rsidRPr="00374D12">
        <w:t>専門病院での補助心臓装置</w:t>
      </w:r>
      <w:r w:rsidRPr="00374D12">
        <w:rPr>
          <w:b/>
          <w:bCs/>
        </w:rPr>
        <w:t>の採用が増加しています。</w:t>
      </w:r>
    </w:p>
    <w:p w14:paraId="235B095C" w14:textId="77777777" w:rsidR="00374D12" w:rsidRPr="00374D12" w:rsidRDefault="00374D12" w:rsidP="00374D12">
      <w:pPr>
        <w:rPr>
          <w:b/>
          <w:bCs/>
        </w:rPr>
      </w:pPr>
      <w:r w:rsidRPr="00374D12">
        <w:rPr>
          <w:b/>
          <w:bCs/>
        </w:rPr>
        <w:t>心臓ポンプ装置市場における課題</w:t>
      </w:r>
    </w:p>
    <w:p w14:paraId="7682C916" w14:textId="77777777" w:rsidR="00374D12" w:rsidRPr="00374D12" w:rsidRDefault="00374D12" w:rsidP="00374D12">
      <w:pPr>
        <w:numPr>
          <w:ilvl w:val="0"/>
          <w:numId w:val="6"/>
        </w:numPr>
      </w:pPr>
      <w:r w:rsidRPr="00374D12">
        <w:rPr>
          <w:b/>
          <w:bCs/>
        </w:rPr>
        <w:t>心臓ポンプ装置と手順の高コスト</w:t>
      </w:r>
    </w:p>
    <w:p w14:paraId="126959D0" w14:textId="77777777" w:rsidR="00374D12" w:rsidRPr="00374D12" w:rsidRDefault="00374D12" w:rsidP="00374D12">
      <w:pPr>
        <w:numPr>
          <w:ilvl w:val="1"/>
          <w:numId w:val="6"/>
        </w:numPr>
      </w:pPr>
      <w:r w:rsidRPr="00374D12">
        <w:t xml:space="preserve">高度なデバイス </w:t>
      </w:r>
      <w:r w:rsidRPr="00374D12">
        <w:rPr>
          <w:b/>
          <w:bCs/>
        </w:rPr>
        <w:t>には、高価な埋め込みと長期的なメンテナンスが必要です。</w:t>
      </w:r>
    </w:p>
    <w:p w14:paraId="6EA74E1C" w14:textId="77777777" w:rsidR="00374D12" w:rsidRPr="00374D12" w:rsidRDefault="00374D12" w:rsidP="00374D12">
      <w:pPr>
        <w:numPr>
          <w:ilvl w:val="0"/>
          <w:numId w:val="6"/>
        </w:numPr>
      </w:pPr>
      <w:r w:rsidRPr="00374D12">
        <w:rPr>
          <w:b/>
          <w:bCs/>
        </w:rPr>
        <w:t>デバイス関連の合併症のリスク</w:t>
      </w:r>
    </w:p>
    <w:p w14:paraId="236C884D" w14:textId="77777777" w:rsidR="00374D12" w:rsidRPr="00374D12" w:rsidRDefault="00374D12" w:rsidP="00374D12">
      <w:pPr>
        <w:numPr>
          <w:ilvl w:val="1"/>
          <w:numId w:val="6"/>
        </w:numPr>
      </w:pPr>
      <w:r w:rsidRPr="00374D12">
        <w:rPr>
          <w:b/>
          <w:bCs/>
        </w:rPr>
        <w:t>感染症、血液凝固、機械的な故障</w:t>
      </w:r>
      <w:r w:rsidRPr="00374D12">
        <w:t xml:space="preserve"> は、依然として重要な課題です。</w:t>
      </w:r>
    </w:p>
    <w:p w14:paraId="15B5BCD4" w14:textId="77777777" w:rsidR="00374D12" w:rsidRPr="00374D12" w:rsidRDefault="00374D12" w:rsidP="00374D12">
      <w:pPr>
        <w:numPr>
          <w:ilvl w:val="0"/>
          <w:numId w:val="6"/>
        </w:numPr>
      </w:pPr>
      <w:r w:rsidRPr="00374D12">
        <w:rPr>
          <w:b/>
          <w:bCs/>
        </w:rPr>
        <w:lastRenderedPageBreak/>
        <w:t>厳格な規制当局の承認</w:t>
      </w:r>
    </w:p>
    <w:p w14:paraId="7819D619" w14:textId="77777777" w:rsidR="00374D12" w:rsidRPr="00374D12" w:rsidRDefault="00374D12" w:rsidP="00374D12">
      <w:pPr>
        <w:numPr>
          <w:ilvl w:val="1"/>
          <w:numId w:val="6"/>
        </w:numPr>
      </w:pPr>
      <w:r w:rsidRPr="00374D12">
        <w:t>FDA、CE、およびその他の規制</w:t>
      </w:r>
      <w:r w:rsidRPr="00374D12">
        <w:rPr>
          <w:b/>
          <w:bCs/>
        </w:rPr>
        <w:t xml:space="preserve">への準拠 </w:t>
      </w:r>
      <w:r w:rsidRPr="00374D12">
        <w:t xml:space="preserve"> は、製品の承認を遅らせます。</w:t>
      </w:r>
    </w:p>
    <w:p w14:paraId="1237690F" w14:textId="77777777" w:rsidR="00374D12" w:rsidRPr="00374D12" w:rsidRDefault="00374D12" w:rsidP="00374D12">
      <w:pPr>
        <w:numPr>
          <w:ilvl w:val="0"/>
          <w:numId w:val="6"/>
        </w:numPr>
      </w:pPr>
      <w:r w:rsidRPr="00374D12">
        <w:rPr>
          <w:b/>
          <w:bCs/>
        </w:rPr>
        <w:t>開発途上地域での認知度は限られている</w:t>
      </w:r>
    </w:p>
    <w:p w14:paraId="331B0195" w14:textId="32496B64" w:rsidR="00374D12" w:rsidRPr="00374D12" w:rsidRDefault="00374D12" w:rsidP="00374D12">
      <w:pPr>
        <w:numPr>
          <w:ilvl w:val="1"/>
          <w:numId w:val="6"/>
        </w:numPr>
      </w:pPr>
      <w:r w:rsidRPr="00374D12">
        <w:t xml:space="preserve">アクセシビリティと訓練を受けた専門家の欠如は、 </w:t>
      </w:r>
      <w:r w:rsidRPr="00374D12">
        <w:rPr>
          <w:b/>
          <w:bCs/>
        </w:rPr>
        <w:t>市場への浸透を妨げています。</w:t>
      </w:r>
    </w:p>
    <w:p w14:paraId="2E18892C" w14:textId="77777777" w:rsidR="00374D12" w:rsidRPr="00374D12" w:rsidRDefault="00374D12" w:rsidP="00374D12">
      <w:pPr>
        <w:rPr>
          <w:b/>
          <w:bCs/>
        </w:rPr>
      </w:pPr>
      <w:r w:rsidRPr="00374D12">
        <w:rPr>
          <w:b/>
          <w:bCs/>
        </w:rPr>
        <w:t>心臓ポンプ装置市場における新たなトレンド</w:t>
      </w:r>
    </w:p>
    <w:p w14:paraId="7E5320DE" w14:textId="77777777" w:rsidR="00374D12" w:rsidRPr="00374D12" w:rsidRDefault="00374D12" w:rsidP="00374D12">
      <w:pPr>
        <w:numPr>
          <w:ilvl w:val="0"/>
          <w:numId w:val="7"/>
        </w:numPr>
      </w:pPr>
      <w:r w:rsidRPr="00374D12">
        <w:rPr>
          <w:b/>
          <w:bCs/>
        </w:rPr>
        <w:t>ワイヤレスおよびバッテリー駆動デバイスの開発</w:t>
      </w:r>
      <w:r w:rsidRPr="00374D12">
        <w:t xml:space="preserve"> – </w:t>
      </w:r>
      <w:r w:rsidRPr="00374D12">
        <w:rPr>
          <w:b/>
          <w:bCs/>
        </w:rPr>
        <w:t>モビリティと患者の快適性を向上させます。</w:t>
      </w:r>
    </w:p>
    <w:p w14:paraId="5620D437" w14:textId="77777777" w:rsidR="00374D12" w:rsidRPr="00374D12" w:rsidRDefault="00374D12" w:rsidP="00374D12">
      <w:pPr>
        <w:numPr>
          <w:ilvl w:val="0"/>
          <w:numId w:val="7"/>
        </w:numPr>
      </w:pPr>
      <w:r w:rsidRPr="00374D12">
        <w:rPr>
          <w:b/>
          <w:bCs/>
        </w:rPr>
        <w:t>心臓モニタリングにおけるAIの使用</w:t>
      </w:r>
      <w:r w:rsidRPr="00374D12">
        <w:t xml:space="preserve"> - リアルタイムの追跡とアラート</w:t>
      </w:r>
      <w:r w:rsidRPr="00374D12">
        <w:rPr>
          <w:b/>
          <w:bCs/>
        </w:rPr>
        <w:t>を備えたスマートポンプ。</w:t>
      </w:r>
    </w:p>
    <w:p w14:paraId="447A2DA7" w14:textId="77777777" w:rsidR="00374D12" w:rsidRPr="00374D12" w:rsidRDefault="00374D12" w:rsidP="00374D12">
      <w:pPr>
        <w:numPr>
          <w:ilvl w:val="0"/>
          <w:numId w:val="7"/>
        </w:numPr>
      </w:pPr>
      <w:r w:rsidRPr="00374D12">
        <w:rPr>
          <w:b/>
          <w:bCs/>
        </w:rPr>
        <w:t>ウェアラブルおよびポータブル心臓ポンプへの嗜好の高まり</w:t>
      </w:r>
      <w:r w:rsidRPr="00374D12">
        <w:t xml:space="preserve"> – </w:t>
      </w:r>
      <w:r w:rsidRPr="00374D12">
        <w:rPr>
          <w:b/>
          <w:bCs/>
        </w:rPr>
        <w:t>在宅心臓治療の拡大。</w:t>
      </w:r>
    </w:p>
    <w:p w14:paraId="1E363A2F" w14:textId="77777777" w:rsidR="00374D12" w:rsidRPr="00374D12" w:rsidRDefault="00374D12" w:rsidP="00374D12">
      <w:pPr>
        <w:numPr>
          <w:ilvl w:val="0"/>
          <w:numId w:val="7"/>
        </w:numPr>
      </w:pPr>
      <w:r w:rsidRPr="00374D12">
        <w:rPr>
          <w:b/>
          <w:bCs/>
        </w:rPr>
        <w:t xml:space="preserve">生体適合性材料の進歩 – </w:t>
      </w:r>
      <w:r w:rsidRPr="00374D12">
        <w:t>デバイスの拒絶反応や合併症</w:t>
      </w:r>
      <w:r w:rsidRPr="00374D12">
        <w:rPr>
          <w:b/>
          <w:bCs/>
        </w:rPr>
        <w:t>のリスクを軽減します。</w:t>
      </w:r>
    </w:p>
    <w:p w14:paraId="695466F5" w14:textId="7D281913" w:rsidR="00374D12" w:rsidRPr="00374D12" w:rsidRDefault="00374D12" w:rsidP="00374D12">
      <w:pPr>
        <w:numPr>
          <w:ilvl w:val="0"/>
          <w:numId w:val="7"/>
        </w:numPr>
      </w:pPr>
      <w:r w:rsidRPr="00374D12">
        <w:rPr>
          <w:b/>
          <w:bCs/>
        </w:rPr>
        <w:t xml:space="preserve">完全埋め込み型人工心臓の研究を強化 – </w:t>
      </w:r>
      <w:r w:rsidRPr="00374D12">
        <w:t>長期にわたる自立型ソリューション</w:t>
      </w:r>
      <w:r w:rsidRPr="00374D12">
        <w:rPr>
          <w:b/>
          <w:bCs/>
        </w:rPr>
        <w:t>を目指して。</w:t>
      </w:r>
    </w:p>
    <w:p w14:paraId="1FF47812" w14:textId="6B3774F6" w:rsidR="00374D12" w:rsidRPr="00374D12" w:rsidRDefault="00374D12" w:rsidP="00374D12">
      <w:r w:rsidRPr="00374D12">
        <w:t>今すぐ購入して、貴重な洞察を得て最新情報を入手してください:</w:t>
      </w:r>
      <w:hyperlink r:id="rId7" w:history="1">
        <w:r w:rsidRPr="00374D12">
          <w:rPr>
            <w:rStyle w:val="Hyperlink"/>
          </w:rPr>
          <w:t>https://www.skyquestt.com/buy-now/heart-pump-device-market</w:t>
        </w:r>
      </w:hyperlink>
      <w:r w:rsidRPr="00374D12">
        <w:t xml:space="preserve"> </w:t>
      </w:r>
    </w:p>
    <w:p w14:paraId="65FEBCF6" w14:textId="516EBA78" w:rsidR="00374D12" w:rsidRPr="00374D12" w:rsidRDefault="00374D12" w:rsidP="00374D12">
      <w:pPr>
        <w:rPr>
          <w:b/>
          <w:bCs/>
        </w:rPr>
      </w:pPr>
      <w:r w:rsidRPr="00374D12">
        <w:rPr>
          <w:b/>
          <w:bCs/>
        </w:rPr>
        <w:t>今後の見通し</w:t>
      </w:r>
    </w:p>
    <w:p w14:paraId="77EC20D2" w14:textId="0656F2E7" w:rsidR="004D40C5" w:rsidRDefault="00374D12">
      <w:r w:rsidRPr="00374D12">
        <w:t xml:space="preserve"> </w:t>
      </w:r>
      <w:r w:rsidRPr="00374D12">
        <w:rPr>
          <w:b/>
          <w:bCs/>
        </w:rPr>
        <w:t>心臓ポンプ装置市場は</w:t>
      </w:r>
      <w:r w:rsidRPr="00374D12">
        <w:t>、技術革新、心臓病患者の増加、医療投資の増加</w:t>
      </w:r>
      <w:r w:rsidRPr="00374D12">
        <w:rPr>
          <w:b/>
          <w:bCs/>
        </w:rPr>
        <w:t>により、</w:t>
      </w:r>
      <w:r w:rsidRPr="00374D12">
        <w:t>2032</w:t>
      </w:r>
      <w:r w:rsidRPr="00374D12">
        <w:rPr>
          <w:b/>
          <w:bCs/>
        </w:rPr>
        <w:t>年まで急速に拡大すると予想されています。</w:t>
      </w:r>
      <w:r w:rsidRPr="00374D12">
        <w:t>小型化され、効率的で、費用対効果の高い心臓ポンプ</w:t>
      </w:r>
      <w:r w:rsidRPr="00374D12">
        <w:rPr>
          <w:b/>
          <w:bCs/>
        </w:rPr>
        <w:t xml:space="preserve">に注力している企業は </w:t>
      </w:r>
      <w:r w:rsidRPr="00374D12">
        <w:t xml:space="preserve"> 、この進化する業界で競争上の優位性を持つことになります。</w:t>
      </w:r>
    </w:p>
    <w:p w14:paraId="07AA89BF" w14:textId="33A1077C" w:rsidR="00374D12" w:rsidRDefault="00374D12">
      <w:r w:rsidRPr="00374D12">
        <w:t xml:space="preserve">レポート全文は、以下のウェブサイトでご覧いただけます https://www.skyquestt.com/report/heart-pump-device-market </w:t>
      </w:r>
      <w:hyperlink r:id="rId8" w:history="1"/>
      <w:r>
        <w:t xml:space="preserve"> </w:t>
      </w:r>
    </w:p>
    <w:sectPr w:rsidR="00374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0DE"/>
    <w:multiLevelType w:val="multilevel"/>
    <w:tmpl w:val="28964D7C"/>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 w15:restartNumberingAfterBreak="0">
    <w:nsid w:val="1AD16DB0"/>
    <w:multiLevelType w:val="multilevel"/>
    <w:tmpl w:val="7B8C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10AA5"/>
    <w:multiLevelType w:val="multilevel"/>
    <w:tmpl w:val="38C2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F1FCB"/>
    <w:multiLevelType w:val="multilevel"/>
    <w:tmpl w:val="E5C2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34662"/>
    <w:multiLevelType w:val="multilevel"/>
    <w:tmpl w:val="E11C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65993"/>
    <w:multiLevelType w:val="multilevel"/>
    <w:tmpl w:val="4F9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3F1909"/>
    <w:multiLevelType w:val="multilevel"/>
    <w:tmpl w:val="46C0B4A2"/>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186875226">
    <w:abstractNumId w:val="0"/>
  </w:num>
  <w:num w:numId="2" w16cid:durableId="1008097086">
    <w:abstractNumId w:val="3"/>
  </w:num>
  <w:num w:numId="3" w16cid:durableId="288706930">
    <w:abstractNumId w:val="1"/>
  </w:num>
  <w:num w:numId="4" w16cid:durableId="1837842160">
    <w:abstractNumId w:val="4"/>
  </w:num>
  <w:num w:numId="5" w16cid:durableId="1740204515">
    <w:abstractNumId w:val="5"/>
  </w:num>
  <w:num w:numId="6" w16cid:durableId="410007316">
    <w:abstractNumId w:val="6"/>
  </w:num>
  <w:num w:numId="7" w16cid:durableId="359623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12"/>
    <w:rsid w:val="0000247A"/>
    <w:rsid w:val="001D01DB"/>
    <w:rsid w:val="00274CDA"/>
    <w:rsid w:val="00374D12"/>
    <w:rsid w:val="004D40C5"/>
    <w:rsid w:val="005016E4"/>
    <w:rsid w:val="00BB68BD"/>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0874"/>
  <w15:chartTrackingRefBased/>
  <w15:docId w15:val="{719C1D5F-5992-400C-BE2F-5A96893B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D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4D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4D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4D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4D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4D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D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D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D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D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4D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4D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4D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4D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4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D12"/>
    <w:rPr>
      <w:rFonts w:eastAsiaTheme="majorEastAsia" w:cstheme="majorBidi"/>
      <w:color w:val="272727" w:themeColor="text1" w:themeTint="D8"/>
    </w:rPr>
  </w:style>
  <w:style w:type="paragraph" w:styleId="Title">
    <w:name w:val="Title"/>
    <w:basedOn w:val="Normal"/>
    <w:next w:val="Normal"/>
    <w:link w:val="TitleChar"/>
    <w:uiPriority w:val="10"/>
    <w:qFormat/>
    <w:rsid w:val="00374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D12"/>
    <w:pPr>
      <w:spacing w:before="160"/>
      <w:jc w:val="center"/>
    </w:pPr>
    <w:rPr>
      <w:i/>
      <w:iCs/>
      <w:color w:val="404040" w:themeColor="text1" w:themeTint="BF"/>
    </w:rPr>
  </w:style>
  <w:style w:type="character" w:customStyle="1" w:styleId="QuoteChar">
    <w:name w:val="Quote Char"/>
    <w:basedOn w:val="DefaultParagraphFont"/>
    <w:link w:val="Quote"/>
    <w:uiPriority w:val="29"/>
    <w:rsid w:val="00374D12"/>
    <w:rPr>
      <w:i/>
      <w:iCs/>
      <w:color w:val="404040" w:themeColor="text1" w:themeTint="BF"/>
    </w:rPr>
  </w:style>
  <w:style w:type="paragraph" w:styleId="ListParagraph">
    <w:name w:val="List Paragraph"/>
    <w:basedOn w:val="Normal"/>
    <w:uiPriority w:val="34"/>
    <w:qFormat/>
    <w:rsid w:val="00374D12"/>
    <w:pPr>
      <w:ind w:left="720"/>
      <w:contextualSpacing/>
    </w:pPr>
  </w:style>
  <w:style w:type="character" w:styleId="IntenseEmphasis">
    <w:name w:val="Intense Emphasis"/>
    <w:basedOn w:val="DefaultParagraphFont"/>
    <w:uiPriority w:val="21"/>
    <w:qFormat/>
    <w:rsid w:val="00374D12"/>
    <w:rPr>
      <w:i/>
      <w:iCs/>
      <w:color w:val="2F5496" w:themeColor="accent1" w:themeShade="BF"/>
    </w:rPr>
  </w:style>
  <w:style w:type="paragraph" w:styleId="IntenseQuote">
    <w:name w:val="Intense Quote"/>
    <w:basedOn w:val="Normal"/>
    <w:next w:val="Normal"/>
    <w:link w:val="IntenseQuoteChar"/>
    <w:uiPriority w:val="30"/>
    <w:qFormat/>
    <w:rsid w:val="00374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4D12"/>
    <w:rPr>
      <w:i/>
      <w:iCs/>
      <w:color w:val="2F5496" w:themeColor="accent1" w:themeShade="BF"/>
    </w:rPr>
  </w:style>
  <w:style w:type="character" w:styleId="IntenseReference">
    <w:name w:val="Intense Reference"/>
    <w:basedOn w:val="DefaultParagraphFont"/>
    <w:uiPriority w:val="32"/>
    <w:qFormat/>
    <w:rsid w:val="00374D12"/>
    <w:rPr>
      <w:b/>
      <w:bCs/>
      <w:smallCaps/>
      <w:color w:val="2F5496" w:themeColor="accent1" w:themeShade="BF"/>
      <w:spacing w:val="5"/>
    </w:rPr>
  </w:style>
  <w:style w:type="character" w:styleId="Hyperlink">
    <w:name w:val="Hyperlink"/>
    <w:basedOn w:val="DefaultParagraphFont"/>
    <w:uiPriority w:val="99"/>
    <w:unhideWhenUsed/>
    <w:rsid w:val="00374D12"/>
    <w:rPr>
      <w:color w:val="0563C1" w:themeColor="hyperlink"/>
      <w:u w:val="single"/>
    </w:rPr>
  </w:style>
  <w:style w:type="character" w:styleId="UnresolvedMention">
    <w:name w:val="Unresolved Mention"/>
    <w:basedOn w:val="DefaultParagraphFont"/>
    <w:uiPriority w:val="99"/>
    <w:semiHidden/>
    <w:unhideWhenUsed/>
    <w:rsid w:val="00374D12"/>
    <w:rPr>
      <w:color w:val="605E5C"/>
      <w:shd w:val="clear" w:color="auto" w:fill="E1DFDD"/>
    </w:rPr>
  </w:style>
  <w:style w:type="character" w:styleId="PlaceholderText">
    <w:name w:val="Placeholder Text"/>
    <w:basedOn w:val="DefaultParagraphFont"/>
    <w:uiPriority w:val="99"/>
    <w:semiHidden/>
    <w:rsid w:val="005016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113591">
      <w:bodyDiv w:val="1"/>
      <w:marLeft w:val="0"/>
      <w:marRight w:val="0"/>
      <w:marTop w:val="0"/>
      <w:marBottom w:val="0"/>
      <w:divBdr>
        <w:top w:val="none" w:sz="0" w:space="0" w:color="auto"/>
        <w:left w:val="none" w:sz="0" w:space="0" w:color="auto"/>
        <w:bottom w:val="none" w:sz="0" w:space="0" w:color="auto"/>
        <w:right w:val="none" w:sz="0" w:space="0" w:color="auto"/>
      </w:divBdr>
    </w:div>
    <w:div w:id="592662803">
      <w:bodyDiv w:val="1"/>
      <w:marLeft w:val="0"/>
      <w:marRight w:val="0"/>
      <w:marTop w:val="0"/>
      <w:marBottom w:val="0"/>
      <w:divBdr>
        <w:top w:val="none" w:sz="0" w:space="0" w:color="auto"/>
        <w:left w:val="none" w:sz="0" w:space="0" w:color="auto"/>
        <w:bottom w:val="none" w:sz="0" w:space="0" w:color="auto"/>
        <w:right w:val="none" w:sz="0" w:space="0" w:color="auto"/>
      </w:divBdr>
    </w:div>
    <w:div w:id="1169756683">
      <w:bodyDiv w:val="1"/>
      <w:marLeft w:val="0"/>
      <w:marRight w:val="0"/>
      <w:marTop w:val="0"/>
      <w:marBottom w:val="0"/>
      <w:divBdr>
        <w:top w:val="none" w:sz="0" w:space="0" w:color="auto"/>
        <w:left w:val="none" w:sz="0" w:space="0" w:color="auto"/>
        <w:bottom w:val="none" w:sz="0" w:space="0" w:color="auto"/>
        <w:right w:val="none" w:sz="0" w:space="0" w:color="auto"/>
      </w:divBdr>
    </w:div>
    <w:div w:id="15046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heart-pump-device-market" TargetMode="External"/><Relationship Id="rId3" Type="http://schemas.openxmlformats.org/officeDocument/2006/relationships/settings" Target="settings.xml"/><Relationship Id="rId7" Type="http://schemas.openxmlformats.org/officeDocument/2006/relationships/hyperlink" Target="https://www.skyquestt.com/buy-now/heart-pump-devic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heart-pump-device-market" TargetMode="External"/><Relationship Id="rId5" Type="http://schemas.openxmlformats.org/officeDocument/2006/relationships/hyperlink" Target="https://www.skyquestt.com/sample-request/heart-pump-devic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2025-03-05T12:36:00Z</dcterms:created>
  <dcterms:modified xsi:type="dcterms:W3CDTF">2025-03-05T12:47:00Z</dcterms:modified>
</cp:coreProperties>
</file>