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3A22" w14:textId="3FF11261" w:rsidR="00B372AA" w:rsidRPr="00B372AA" w:rsidRDefault="00B372AA" w:rsidP="00B372AA">
      <w:r w:rsidRPr="00B372AA">
        <w:rPr>
          <w:b/>
          <w:bCs/>
        </w:rPr>
        <w:t>バイオマスペレット市場は2032年までに153億8000万米ドルに達すると予測されています</w:t>
      </w:r>
    </w:p>
    <w:p w14:paraId="4E7D31E9" w14:textId="33F086B2" w:rsidR="00B372AA" w:rsidRDefault="00B372AA" w:rsidP="00B372AA">
      <w:r w:rsidRPr="00B372AA">
        <w:t xml:space="preserve">パレタイズプロセスを通じて有機材料から製造されたペレットは、バイオマスペレットとして知られています。暖房、発電など、さまざまな用途に使用されています。持続可能性への注目の高まりと再生可能エネルギー源に対する需要の高まりは、将来的にバイオマスペレットの需要を押し上げると予測されています。生分解性製品に対する消費者の嗜好の高まりも、今後数年間でバイオマスペレットの売上を押し上げると推定されています。バイオマスペレットは通常、農業廃棄物または廃木材から作られるため、廃棄物の問題を最小限に抑え、生分解性にもなります。 </w:t>
      </w:r>
    </w:p>
    <w:p w14:paraId="2A8D984E" w14:textId="77777777" w:rsidR="00B372AA" w:rsidRPr="00B372AA" w:rsidRDefault="00B372AA" w:rsidP="00B372AA">
      <w:pPr>
        <w:rPr>
          <w:b/>
          <w:bCs/>
        </w:rPr>
      </w:pPr>
      <w:r w:rsidRPr="00B372AA">
        <w:rPr>
          <w:b/>
          <w:bCs/>
        </w:rPr>
        <w:t>バイオマスペレットの市場規模は2023年に90億3000万米ドルと評価され、2024年の95億8000万米ドルから2032年までに153億8000万米ドルに成長し、予測期間(2025年から2032年)の間に6.1%のCAGRで成長する態勢を整えています。</w:t>
      </w:r>
    </w:p>
    <w:p w14:paraId="2907C2FB" w14:textId="0EABC677" w:rsidR="00B372AA" w:rsidRDefault="00B372AA" w:rsidP="00B372AA">
      <w:r w:rsidRPr="00B372AA">
        <w:t xml:space="preserve">無料サンプルをリクエストする レポートのレポート: </w:t>
      </w:r>
      <w:hyperlink r:id="rId5" w:history="1">
        <w:r w:rsidRPr="00537CA7">
          <w:rPr>
            <w:rStyle w:val="Hyperlink"/>
          </w:rPr>
          <w:t>https://www.skyquestt.com/report/biomass-pellets-market</w:t>
        </w:r>
      </w:hyperlink>
      <w:r>
        <w:t xml:space="preserve"> </w:t>
      </w:r>
    </w:p>
    <w:p w14:paraId="45EC2EBC" w14:textId="25A1E28E" w:rsidR="00B372AA" w:rsidRPr="00B372AA" w:rsidRDefault="00B372AA" w:rsidP="00B372AA">
      <w:pPr>
        <w:rPr>
          <w:b/>
          <w:bCs/>
        </w:rPr>
      </w:pPr>
      <w:r w:rsidRPr="00B372AA">
        <w:rPr>
          <w:b/>
          <w:bCs/>
        </w:rPr>
        <w:t>市場概況</w:t>
      </w:r>
    </w:p>
    <w:p w14:paraId="262C5D6C" w14:textId="51C7FCC0" w:rsidR="00B372AA" w:rsidRPr="00B372AA" w:rsidRDefault="00B372AA" w:rsidP="00B372AA">
      <w:r w:rsidRPr="00B372AA">
        <w:t>バイオマスペレットは</w:t>
      </w:r>
      <w:r w:rsidRPr="00B372AA">
        <w:rPr>
          <w:b/>
          <w:bCs/>
        </w:rPr>
        <w:t>、主に木材、農業残渣、廃バイオマスから作られた圧縮有機材料です。</w:t>
      </w:r>
      <w:r w:rsidRPr="00B372AA">
        <w:t xml:space="preserve"> これらのペレットは</w:t>
      </w:r>
      <w:r w:rsidRPr="00B372AA">
        <w:rPr>
          <w:b/>
          <w:bCs/>
        </w:rPr>
        <w:t>、化石燃料に代わる</w:t>
      </w:r>
      <w:r w:rsidRPr="00B372AA">
        <w:t>クリーンで再生可能な代替品</w:t>
      </w:r>
      <w:r w:rsidRPr="00B372AA">
        <w:rPr>
          <w:b/>
          <w:bCs/>
        </w:rPr>
        <w:t>として機能し、発電所、家庭用暖房、および工業プロセスで広く使用されています。</w:t>
      </w:r>
      <w:r w:rsidRPr="00B372AA">
        <w:t>気候変動やエネルギー安全保障</w:t>
      </w:r>
      <w:r w:rsidRPr="00B372AA">
        <w:rPr>
          <w:b/>
          <w:bCs/>
        </w:rPr>
        <w:t>への懸念が高まる中</w:t>
      </w:r>
      <w:r w:rsidRPr="00B372AA">
        <w:t>、多くの国が</w:t>
      </w:r>
      <w:r w:rsidRPr="00B372AA">
        <w:rPr>
          <w:b/>
          <w:bCs/>
        </w:rPr>
        <w:t>バイオマスペレットの生産と消費に投資しています。</w:t>
      </w:r>
    </w:p>
    <w:p w14:paraId="0F08CC3B" w14:textId="77777777" w:rsidR="00B372AA" w:rsidRPr="00B372AA" w:rsidRDefault="00B372AA" w:rsidP="00B372AA">
      <w:pPr>
        <w:rPr>
          <w:b/>
          <w:bCs/>
        </w:rPr>
      </w:pPr>
      <w:r w:rsidRPr="00B372AA">
        <w:rPr>
          <w:b/>
          <w:bCs/>
        </w:rPr>
        <w:t>市場成長の主な推進力</w:t>
      </w:r>
    </w:p>
    <w:p w14:paraId="5F8FBEA9" w14:textId="77777777" w:rsidR="00B372AA" w:rsidRPr="00B372AA" w:rsidRDefault="00B372AA" w:rsidP="00B372AA">
      <w:pPr>
        <w:numPr>
          <w:ilvl w:val="0"/>
          <w:numId w:val="1"/>
        </w:numPr>
      </w:pPr>
      <w:r w:rsidRPr="00B372AA">
        <w:rPr>
          <w:b/>
          <w:bCs/>
        </w:rPr>
        <w:t>再生可能エネルギーの需要の高まり</w:t>
      </w:r>
    </w:p>
    <w:p w14:paraId="28924152" w14:textId="77777777" w:rsidR="00B372AA" w:rsidRPr="00B372AA" w:rsidRDefault="00B372AA" w:rsidP="00B372AA">
      <w:pPr>
        <w:numPr>
          <w:ilvl w:val="1"/>
          <w:numId w:val="1"/>
        </w:numPr>
      </w:pPr>
      <w:r w:rsidRPr="00B372AA">
        <w:t xml:space="preserve">バイオマスペレットは、 </w:t>
      </w:r>
      <w:r w:rsidRPr="00B372AA">
        <w:rPr>
          <w:b/>
          <w:bCs/>
        </w:rPr>
        <w:t xml:space="preserve"> 発電における</w:t>
      </w:r>
      <w:r w:rsidRPr="00B372AA">
        <w:t>持続可能な燃料源としてますます使用されています。</w:t>
      </w:r>
    </w:p>
    <w:p w14:paraId="0DE0BE29" w14:textId="77777777" w:rsidR="00B372AA" w:rsidRPr="00B372AA" w:rsidRDefault="00B372AA" w:rsidP="00B372AA">
      <w:pPr>
        <w:numPr>
          <w:ilvl w:val="0"/>
          <w:numId w:val="1"/>
        </w:numPr>
      </w:pPr>
      <w:r w:rsidRPr="00B372AA">
        <w:rPr>
          <w:b/>
          <w:bCs/>
        </w:rPr>
        <w:t>政府規制と炭素削減政策</w:t>
      </w:r>
    </w:p>
    <w:p w14:paraId="01EBD66F" w14:textId="77777777" w:rsidR="00B372AA" w:rsidRPr="00B372AA" w:rsidRDefault="00B372AA" w:rsidP="00B372AA">
      <w:pPr>
        <w:numPr>
          <w:ilvl w:val="1"/>
          <w:numId w:val="1"/>
        </w:numPr>
      </w:pPr>
      <w:r w:rsidRPr="00B372AA">
        <w:t xml:space="preserve">多くの国が </w:t>
      </w:r>
      <w:r w:rsidRPr="00B372AA">
        <w:rPr>
          <w:b/>
          <w:bCs/>
        </w:rPr>
        <w:t xml:space="preserve"> バイオマスエネルギーを促進するための</w:t>
      </w:r>
      <w:r w:rsidRPr="00B372AA">
        <w:t>インセンティブと補助金を実施しています。</w:t>
      </w:r>
    </w:p>
    <w:p w14:paraId="4F8E01E4" w14:textId="77777777" w:rsidR="00B372AA" w:rsidRPr="00B372AA" w:rsidRDefault="00B372AA" w:rsidP="00B372AA">
      <w:pPr>
        <w:numPr>
          <w:ilvl w:val="0"/>
          <w:numId w:val="1"/>
        </w:numPr>
      </w:pPr>
      <w:r w:rsidRPr="00B372AA">
        <w:rPr>
          <w:b/>
          <w:bCs/>
        </w:rPr>
        <w:t>住宅用暖房での採用拡大</w:t>
      </w:r>
    </w:p>
    <w:p w14:paraId="15EB700F" w14:textId="77777777" w:rsidR="00B372AA" w:rsidRPr="00B372AA" w:rsidRDefault="00B372AA" w:rsidP="00B372AA">
      <w:pPr>
        <w:numPr>
          <w:ilvl w:val="1"/>
          <w:numId w:val="1"/>
        </w:numPr>
      </w:pPr>
      <w:r w:rsidRPr="00B372AA">
        <w:t>木質ペレットは、</w:t>
      </w:r>
      <w:r w:rsidRPr="00B372AA">
        <w:rPr>
          <w:b/>
          <w:bCs/>
        </w:rPr>
        <w:t>環境に優しい家庭用暖房ソリューションとして人気があります。</w:t>
      </w:r>
    </w:p>
    <w:p w14:paraId="0436ACF8" w14:textId="77777777" w:rsidR="00B372AA" w:rsidRPr="00B372AA" w:rsidRDefault="00B372AA" w:rsidP="00B372AA">
      <w:pPr>
        <w:numPr>
          <w:ilvl w:val="0"/>
          <w:numId w:val="1"/>
        </w:numPr>
      </w:pPr>
      <w:r w:rsidRPr="00B372AA">
        <w:rPr>
          <w:b/>
          <w:bCs/>
        </w:rPr>
        <w:lastRenderedPageBreak/>
        <w:t>産業用および商業用アプリケーション</w:t>
      </w:r>
    </w:p>
    <w:p w14:paraId="40965E71" w14:textId="77777777" w:rsidR="00B372AA" w:rsidRPr="00B372AA" w:rsidRDefault="00B372AA" w:rsidP="00B372AA">
      <w:pPr>
        <w:numPr>
          <w:ilvl w:val="1"/>
          <w:numId w:val="1"/>
        </w:numPr>
      </w:pPr>
      <w:r w:rsidRPr="00B372AA">
        <w:t xml:space="preserve">バイオマスペレットは </w:t>
      </w:r>
      <w:r w:rsidRPr="00B372AA">
        <w:rPr>
          <w:b/>
          <w:bCs/>
        </w:rPr>
        <w:t>、セメント工場、製造業、地域暖房システムで広く使用されています。</w:t>
      </w:r>
    </w:p>
    <w:p w14:paraId="63B1DF4E" w14:textId="77777777" w:rsidR="00B372AA" w:rsidRPr="00B372AA" w:rsidRDefault="00B372AA" w:rsidP="00B372AA">
      <w:pPr>
        <w:numPr>
          <w:ilvl w:val="0"/>
          <w:numId w:val="1"/>
        </w:numPr>
      </w:pPr>
      <w:r w:rsidRPr="00B372AA">
        <w:rPr>
          <w:b/>
          <w:bCs/>
        </w:rPr>
        <w:t>ペレット製造における技術の進歩</w:t>
      </w:r>
    </w:p>
    <w:p w14:paraId="10CD68A2" w14:textId="0D62F03E" w:rsidR="00B372AA" w:rsidRPr="00B372AA" w:rsidRDefault="00B372AA" w:rsidP="00B372AA">
      <w:pPr>
        <w:numPr>
          <w:ilvl w:val="1"/>
          <w:numId w:val="1"/>
        </w:numPr>
      </w:pPr>
      <w:r w:rsidRPr="00B372AA">
        <w:t>ペレット化装置とバイオマス処理</w:t>
      </w:r>
      <w:r w:rsidRPr="00B372AA">
        <w:rPr>
          <w:b/>
          <w:bCs/>
        </w:rPr>
        <w:t xml:space="preserve">の革新 </w:t>
      </w:r>
      <w:r w:rsidRPr="00B372AA">
        <w:t xml:space="preserve"> により、燃料効率が向上し、排出量が削減されています。</w:t>
      </w:r>
    </w:p>
    <w:p w14:paraId="3333DBE1" w14:textId="77777777" w:rsidR="00B372AA" w:rsidRPr="00B372AA" w:rsidRDefault="00B372AA" w:rsidP="00B372AA">
      <w:pPr>
        <w:rPr>
          <w:b/>
          <w:bCs/>
        </w:rPr>
      </w:pPr>
      <w:r w:rsidRPr="00B372AA">
        <w:rPr>
          <w:b/>
          <w:bCs/>
        </w:rPr>
        <w:t>市場セグメンテーション</w:t>
      </w:r>
    </w:p>
    <w:p w14:paraId="67871616" w14:textId="77777777" w:rsidR="00B372AA" w:rsidRPr="00B372AA" w:rsidRDefault="00B372AA" w:rsidP="00B372AA">
      <w:pPr>
        <w:rPr>
          <w:b/>
          <w:bCs/>
        </w:rPr>
      </w:pPr>
      <w:r w:rsidRPr="00B372AA">
        <w:rPr>
          <w:b/>
          <w:bCs/>
        </w:rPr>
        <w:t>原材料の種類別:</w:t>
      </w:r>
    </w:p>
    <w:p w14:paraId="4467318B" w14:textId="77777777" w:rsidR="00B372AA" w:rsidRPr="00B372AA" w:rsidRDefault="00B372AA" w:rsidP="00B372AA">
      <w:pPr>
        <w:numPr>
          <w:ilvl w:val="0"/>
          <w:numId w:val="2"/>
        </w:numPr>
      </w:pPr>
      <w:r w:rsidRPr="00B372AA">
        <w:rPr>
          <w:b/>
          <w:bCs/>
        </w:rPr>
        <w:t>木質ペレット</w:t>
      </w:r>
      <w:r w:rsidRPr="00B372AA">
        <w:t xml:space="preserve"> – おがくず、木材チップ、林業廃棄物</w:t>
      </w:r>
      <w:r w:rsidRPr="00B372AA">
        <w:rPr>
          <w:b/>
          <w:bCs/>
        </w:rPr>
        <w:t>から供給されます。</w:t>
      </w:r>
    </w:p>
    <w:p w14:paraId="45E47C62" w14:textId="77777777" w:rsidR="00B372AA" w:rsidRPr="00B372AA" w:rsidRDefault="00B372AA" w:rsidP="00B372AA">
      <w:pPr>
        <w:numPr>
          <w:ilvl w:val="0"/>
          <w:numId w:val="2"/>
        </w:numPr>
      </w:pPr>
      <w:r w:rsidRPr="00B372AA">
        <w:rPr>
          <w:b/>
          <w:bCs/>
        </w:rPr>
        <w:t>農業残渣ペレット</w:t>
      </w:r>
      <w:r w:rsidRPr="00B372AA">
        <w:t xml:space="preserve"> - </w:t>
      </w:r>
      <w:r w:rsidRPr="00B372AA">
        <w:rPr>
          <w:b/>
          <w:bCs/>
        </w:rPr>
        <w:t>トウモロコシの茎、籾殻、麦わらが含まれます。</w:t>
      </w:r>
    </w:p>
    <w:p w14:paraId="6984A21A" w14:textId="77777777" w:rsidR="00B372AA" w:rsidRPr="00B372AA" w:rsidRDefault="00B372AA" w:rsidP="00B372AA">
      <w:pPr>
        <w:numPr>
          <w:ilvl w:val="0"/>
          <w:numId w:val="2"/>
        </w:numPr>
      </w:pPr>
      <w:r w:rsidRPr="00B372AA">
        <w:rPr>
          <w:b/>
          <w:bCs/>
        </w:rPr>
        <w:t>都市廃棄物ベースのペレット</w:t>
      </w:r>
      <w:r w:rsidRPr="00B372AA">
        <w:t xml:space="preserve"> – </w:t>
      </w:r>
      <w:r w:rsidRPr="00B372AA">
        <w:rPr>
          <w:b/>
          <w:bCs/>
        </w:rPr>
        <w:t>有機廃棄物とバイオマス残渣からリサイクルされます。</w:t>
      </w:r>
    </w:p>
    <w:p w14:paraId="204BABDE" w14:textId="77777777" w:rsidR="00B372AA" w:rsidRPr="00B372AA" w:rsidRDefault="00B372AA" w:rsidP="00B372AA">
      <w:pPr>
        <w:rPr>
          <w:b/>
          <w:bCs/>
        </w:rPr>
      </w:pPr>
      <w:r w:rsidRPr="00B372AA">
        <w:rPr>
          <w:b/>
          <w:bCs/>
        </w:rPr>
        <w:t>アプリケーション別:</w:t>
      </w:r>
    </w:p>
    <w:p w14:paraId="120D371F" w14:textId="77777777" w:rsidR="00B372AA" w:rsidRPr="00B372AA" w:rsidRDefault="00B372AA" w:rsidP="00B372AA">
      <w:pPr>
        <w:numPr>
          <w:ilvl w:val="0"/>
          <w:numId w:val="3"/>
        </w:numPr>
      </w:pPr>
      <w:r w:rsidRPr="00B372AA">
        <w:rPr>
          <w:b/>
          <w:bCs/>
        </w:rPr>
        <w:t>発電</w:t>
      </w:r>
      <w:r w:rsidRPr="00B372AA">
        <w:t xml:space="preserve"> – バイオマスペレットは </w:t>
      </w:r>
      <w:r w:rsidRPr="00B372AA">
        <w:rPr>
          <w:b/>
          <w:bCs/>
        </w:rPr>
        <w:t>、火力発電所や石炭との混焼に使用されます。</w:t>
      </w:r>
    </w:p>
    <w:p w14:paraId="20086114" w14:textId="77777777" w:rsidR="00B372AA" w:rsidRPr="00B372AA" w:rsidRDefault="00B372AA" w:rsidP="00B372AA">
      <w:pPr>
        <w:numPr>
          <w:ilvl w:val="0"/>
          <w:numId w:val="3"/>
        </w:numPr>
      </w:pPr>
      <w:r w:rsidRPr="00B372AA">
        <w:rPr>
          <w:b/>
          <w:bCs/>
        </w:rPr>
        <w:t>住宅用暖房</w:t>
      </w:r>
      <w:r w:rsidRPr="00B372AA">
        <w:t xml:space="preserve"> - 家庭用暖房用のペレットストーブやボイラー</w:t>
      </w:r>
      <w:r w:rsidRPr="00B372AA">
        <w:rPr>
          <w:b/>
          <w:bCs/>
        </w:rPr>
        <w:t>での採用が増加しています。</w:t>
      </w:r>
    </w:p>
    <w:p w14:paraId="7C80F44F" w14:textId="77777777" w:rsidR="00B372AA" w:rsidRPr="00B372AA" w:rsidRDefault="00B372AA" w:rsidP="00B372AA">
      <w:pPr>
        <w:numPr>
          <w:ilvl w:val="0"/>
          <w:numId w:val="3"/>
        </w:numPr>
      </w:pPr>
      <w:r w:rsidRPr="00B372AA">
        <w:rPr>
          <w:b/>
          <w:bCs/>
        </w:rPr>
        <w:t>産業用および商業用:</w:t>
      </w:r>
      <w:r w:rsidRPr="00B372AA">
        <w:t>工場、セメント窯、地域暖房システムで</w:t>
      </w:r>
      <w:r w:rsidRPr="00B372AA">
        <w:rPr>
          <w:b/>
          <w:bCs/>
        </w:rPr>
        <w:t>利用されています。</w:t>
      </w:r>
    </w:p>
    <w:p w14:paraId="7A2975CE" w14:textId="77777777" w:rsidR="00B372AA" w:rsidRPr="00B372AA" w:rsidRDefault="00B372AA" w:rsidP="00B372AA">
      <w:pPr>
        <w:numPr>
          <w:ilvl w:val="0"/>
          <w:numId w:val="3"/>
        </w:numPr>
      </w:pPr>
      <w:r w:rsidRPr="00B372AA">
        <w:rPr>
          <w:b/>
          <w:bCs/>
        </w:rPr>
        <w:t>動物の寝具</w:t>
      </w:r>
      <w:r w:rsidRPr="00B372AA">
        <w:t xml:space="preserve"> – 木質ペレットは</w:t>
      </w:r>
      <w:r w:rsidRPr="00B372AA">
        <w:rPr>
          <w:b/>
          <w:bCs/>
        </w:rPr>
        <w:t>、家畜の寝具材料としても使用されます。</w:t>
      </w:r>
    </w:p>
    <w:p w14:paraId="23994A76" w14:textId="77777777" w:rsidR="00B372AA" w:rsidRPr="00B372AA" w:rsidRDefault="00B372AA" w:rsidP="00B372AA">
      <w:pPr>
        <w:rPr>
          <w:b/>
          <w:bCs/>
        </w:rPr>
      </w:pPr>
      <w:r w:rsidRPr="00B372AA">
        <w:rPr>
          <w:b/>
          <w:bCs/>
        </w:rPr>
        <w:t>地域別:</w:t>
      </w:r>
    </w:p>
    <w:p w14:paraId="4ACA56A0" w14:textId="77777777" w:rsidR="00B372AA" w:rsidRPr="00B372AA" w:rsidRDefault="00B372AA" w:rsidP="00B372AA">
      <w:pPr>
        <w:numPr>
          <w:ilvl w:val="0"/>
          <w:numId w:val="4"/>
        </w:numPr>
      </w:pPr>
      <w:r w:rsidRPr="00B372AA">
        <w:rPr>
          <w:b/>
          <w:bCs/>
        </w:rPr>
        <w:t>北米:</w:t>
      </w:r>
      <w:r w:rsidRPr="00B372AA">
        <w:t>バイオマス発電とペレット生産</w:t>
      </w:r>
      <w:r w:rsidRPr="00B372AA">
        <w:rPr>
          <w:b/>
          <w:bCs/>
        </w:rPr>
        <w:t>に対する政府の支援が拡大。</w:t>
      </w:r>
    </w:p>
    <w:p w14:paraId="4F6A1616" w14:textId="77777777" w:rsidR="00B372AA" w:rsidRPr="00B372AA" w:rsidRDefault="00B372AA" w:rsidP="00B372AA">
      <w:pPr>
        <w:numPr>
          <w:ilvl w:val="0"/>
          <w:numId w:val="4"/>
        </w:numPr>
      </w:pPr>
      <w:r w:rsidRPr="00B372AA">
        <w:rPr>
          <w:b/>
          <w:bCs/>
        </w:rPr>
        <w:t>ヨーロッパ:</w:t>
      </w:r>
      <w:r w:rsidRPr="00B372AA">
        <w:t>特にドイツ、スウェーデン、英国において、強力な再生可能エネルギー政策</w:t>
      </w:r>
      <w:r w:rsidRPr="00B372AA">
        <w:rPr>
          <w:b/>
          <w:bCs/>
        </w:rPr>
        <w:t>を持つ主要市場。</w:t>
      </w:r>
    </w:p>
    <w:p w14:paraId="33DE1B4A" w14:textId="77777777" w:rsidR="00B372AA" w:rsidRPr="00B372AA" w:rsidRDefault="00B372AA" w:rsidP="00B372AA">
      <w:pPr>
        <w:numPr>
          <w:ilvl w:val="0"/>
          <w:numId w:val="4"/>
        </w:numPr>
      </w:pPr>
      <w:r w:rsidRPr="00B372AA">
        <w:rPr>
          <w:b/>
          <w:bCs/>
        </w:rPr>
        <w:t>アジア太平洋地域:</w:t>
      </w:r>
      <w:r w:rsidRPr="00B372AA">
        <w:t>エネルギー需要の増加とバイオマスの利用可能性</w:t>
      </w:r>
      <w:r w:rsidRPr="00B372AA">
        <w:rPr>
          <w:b/>
          <w:bCs/>
        </w:rPr>
        <w:t>により急速に拡大しています。</w:t>
      </w:r>
    </w:p>
    <w:p w14:paraId="5942C893" w14:textId="5A490686" w:rsidR="00B372AA" w:rsidRPr="00B372AA" w:rsidRDefault="00B372AA" w:rsidP="00B372AA">
      <w:pPr>
        <w:numPr>
          <w:ilvl w:val="0"/>
          <w:numId w:val="4"/>
        </w:numPr>
      </w:pPr>
      <w:r w:rsidRPr="00B372AA">
        <w:rPr>
          <w:b/>
          <w:bCs/>
        </w:rPr>
        <w:t>ラテンアメリカ・アフリカ:</w:t>
      </w:r>
      <w:r w:rsidRPr="00B372AA">
        <w:t>バイオマス燃料の代替燃料</w:t>
      </w:r>
      <w:r w:rsidRPr="00B372AA">
        <w:rPr>
          <w:b/>
          <w:bCs/>
        </w:rPr>
        <w:t>への投資を増加。</w:t>
      </w:r>
    </w:p>
    <w:p w14:paraId="2AC509CD" w14:textId="4838D356" w:rsidR="00B372AA" w:rsidRPr="00B372AA" w:rsidRDefault="00B372AA" w:rsidP="00B372AA">
      <w:r w:rsidRPr="00B372AA">
        <w:lastRenderedPageBreak/>
        <w:t xml:space="preserve">カスタマイズされたレポートについては、カスタマイズをリクエストするためにお問い合わせください https://www.skyquestt.com/report/biomass-pellets-market </w:t>
      </w:r>
      <w:hyperlink r:id="rId6" w:history="1"/>
      <w:r>
        <w:t xml:space="preserve"> </w:t>
      </w:r>
    </w:p>
    <w:p w14:paraId="72159FB8" w14:textId="2175442C" w:rsidR="00B372AA" w:rsidRPr="00B372AA" w:rsidRDefault="00B372AA" w:rsidP="00B372AA">
      <w:pPr>
        <w:rPr>
          <w:b/>
          <w:bCs/>
        </w:rPr>
      </w:pPr>
      <w:r w:rsidRPr="00B372AA">
        <w:rPr>
          <w:b/>
          <w:bCs/>
        </w:rPr>
        <w:t>バイオマスペレット市場における課題</w:t>
      </w:r>
    </w:p>
    <w:p w14:paraId="429D3A66" w14:textId="77777777" w:rsidR="00B372AA" w:rsidRPr="00B372AA" w:rsidRDefault="00B372AA" w:rsidP="00B372AA">
      <w:pPr>
        <w:numPr>
          <w:ilvl w:val="0"/>
          <w:numId w:val="5"/>
        </w:numPr>
      </w:pPr>
      <w:r w:rsidRPr="00B372AA">
        <w:rPr>
          <w:b/>
          <w:bCs/>
        </w:rPr>
        <w:t>高い生産コスト</w:t>
      </w:r>
    </w:p>
    <w:p w14:paraId="24D62BE8" w14:textId="77777777" w:rsidR="00B372AA" w:rsidRPr="00B372AA" w:rsidRDefault="00B372AA" w:rsidP="00B372AA">
      <w:pPr>
        <w:numPr>
          <w:ilvl w:val="1"/>
          <w:numId w:val="5"/>
        </w:numPr>
      </w:pPr>
      <w:r w:rsidRPr="00B372AA">
        <w:t xml:space="preserve">ペレット製造には </w:t>
      </w:r>
      <w:r w:rsidRPr="00B372AA">
        <w:rPr>
          <w:b/>
          <w:bCs/>
        </w:rPr>
        <w:t>、高度な処理技術とエネルギー投入が必要です。</w:t>
      </w:r>
    </w:p>
    <w:p w14:paraId="475F1662" w14:textId="77777777" w:rsidR="00B372AA" w:rsidRPr="00B372AA" w:rsidRDefault="00B372AA" w:rsidP="00B372AA">
      <w:pPr>
        <w:numPr>
          <w:ilvl w:val="0"/>
          <w:numId w:val="5"/>
        </w:numPr>
      </w:pPr>
      <w:r w:rsidRPr="00B372AA">
        <w:rPr>
          <w:b/>
          <w:bCs/>
        </w:rPr>
        <w:t>サプライチェーンと原材料の入手可能性</w:t>
      </w:r>
    </w:p>
    <w:p w14:paraId="25EA82CC" w14:textId="77777777" w:rsidR="00B372AA" w:rsidRPr="00B372AA" w:rsidRDefault="00B372AA" w:rsidP="00B372AA">
      <w:pPr>
        <w:numPr>
          <w:ilvl w:val="1"/>
          <w:numId w:val="5"/>
        </w:numPr>
      </w:pPr>
      <w:r w:rsidRPr="00B372AA">
        <w:t>林業や農業廃棄物</w:t>
      </w:r>
      <w:r w:rsidRPr="00B372AA">
        <w:rPr>
          <w:b/>
          <w:bCs/>
        </w:rPr>
        <w:t>への依存は、</w:t>
      </w:r>
      <w:r w:rsidRPr="00B372AA">
        <w:t>供給の変動につながる可能性があります。</w:t>
      </w:r>
    </w:p>
    <w:p w14:paraId="30A893BE" w14:textId="77777777" w:rsidR="00B372AA" w:rsidRPr="00B372AA" w:rsidRDefault="00B372AA" w:rsidP="00B372AA">
      <w:pPr>
        <w:numPr>
          <w:ilvl w:val="0"/>
          <w:numId w:val="5"/>
        </w:numPr>
      </w:pPr>
      <w:r w:rsidRPr="00B372AA">
        <w:rPr>
          <w:b/>
          <w:bCs/>
        </w:rPr>
        <w:t>代替再生可能エネルギー源との競争</w:t>
      </w:r>
    </w:p>
    <w:p w14:paraId="4E38AC60" w14:textId="77777777" w:rsidR="00B372AA" w:rsidRPr="00B372AA" w:rsidRDefault="00B372AA" w:rsidP="00B372AA">
      <w:pPr>
        <w:numPr>
          <w:ilvl w:val="1"/>
          <w:numId w:val="5"/>
        </w:numPr>
      </w:pPr>
      <w:r w:rsidRPr="00B372AA">
        <w:rPr>
          <w:b/>
          <w:bCs/>
        </w:rPr>
        <w:t>太陽光、風力、水力発電の進歩により、</w:t>
      </w:r>
      <w:r w:rsidRPr="00B372AA">
        <w:t xml:space="preserve"> 一部の地域ではバイオマスペレットの採用が制限される可能性があります。</w:t>
      </w:r>
    </w:p>
    <w:p w14:paraId="6F39BC3C" w14:textId="77777777" w:rsidR="00B372AA" w:rsidRPr="00B372AA" w:rsidRDefault="00B372AA" w:rsidP="00B372AA">
      <w:pPr>
        <w:numPr>
          <w:ilvl w:val="0"/>
          <w:numId w:val="5"/>
        </w:numPr>
      </w:pPr>
      <w:r w:rsidRPr="00B372AA">
        <w:rPr>
          <w:b/>
          <w:bCs/>
        </w:rPr>
        <w:t>保管と輸送の課題</w:t>
      </w:r>
    </w:p>
    <w:p w14:paraId="69FC207E" w14:textId="12D000FB" w:rsidR="00B372AA" w:rsidRPr="00B372AA" w:rsidRDefault="00B372AA" w:rsidP="00B372AA">
      <w:pPr>
        <w:numPr>
          <w:ilvl w:val="1"/>
          <w:numId w:val="5"/>
        </w:numPr>
      </w:pPr>
      <w:r w:rsidRPr="00B372AA">
        <w:t>バイオマスペレットは</w:t>
      </w:r>
      <w:r w:rsidRPr="00B372AA">
        <w:rPr>
          <w:b/>
          <w:bCs/>
        </w:rPr>
        <w:t>、劣化を防ぐために</w:t>
      </w:r>
      <w:r w:rsidRPr="00B372AA">
        <w:t>適切な取り扱いと保管が必要です。</w:t>
      </w:r>
    </w:p>
    <w:p w14:paraId="08776894" w14:textId="77777777" w:rsidR="00B372AA" w:rsidRPr="00B372AA" w:rsidRDefault="00B372AA" w:rsidP="00B372AA">
      <w:pPr>
        <w:rPr>
          <w:b/>
          <w:bCs/>
        </w:rPr>
      </w:pPr>
      <w:r w:rsidRPr="00B372AA">
        <w:rPr>
          <w:b/>
          <w:bCs/>
        </w:rPr>
        <w:t>バイオマスペレット市場の新たなトレンド</w:t>
      </w:r>
    </w:p>
    <w:p w14:paraId="67F3B155" w14:textId="77777777" w:rsidR="00B372AA" w:rsidRPr="00B372AA" w:rsidRDefault="00B372AA" w:rsidP="00B372AA">
      <w:pPr>
        <w:numPr>
          <w:ilvl w:val="0"/>
          <w:numId w:val="6"/>
        </w:numPr>
      </w:pPr>
      <w:r w:rsidRPr="00B372AA">
        <w:rPr>
          <w:b/>
          <w:bCs/>
        </w:rPr>
        <w:t>ペレットベースの発電所の拡大</w:t>
      </w:r>
      <w:r w:rsidRPr="00B372AA">
        <w:t xml:space="preserve"> – 各国は</w:t>
      </w:r>
      <w:r w:rsidRPr="00B372AA">
        <w:rPr>
          <w:b/>
          <w:bCs/>
        </w:rPr>
        <w:t>発電所でのバイオマス混焼に移行しています。</w:t>
      </w:r>
    </w:p>
    <w:p w14:paraId="0AE6F33B" w14:textId="77777777" w:rsidR="00B372AA" w:rsidRPr="00B372AA" w:rsidRDefault="00B372AA" w:rsidP="00B372AA">
      <w:pPr>
        <w:numPr>
          <w:ilvl w:val="0"/>
          <w:numId w:val="6"/>
        </w:numPr>
      </w:pPr>
      <w:r w:rsidRPr="00B372AA">
        <w:rPr>
          <w:b/>
          <w:bCs/>
        </w:rPr>
        <w:t>ペレット化技術の進歩</w:t>
      </w:r>
      <w:r w:rsidRPr="00B372AA">
        <w:t xml:space="preserve"> – </w:t>
      </w:r>
      <w:r w:rsidRPr="00B372AA">
        <w:rPr>
          <w:b/>
          <w:bCs/>
        </w:rPr>
        <w:t>効率、耐久性、燃焼特性の向上。</w:t>
      </w:r>
    </w:p>
    <w:p w14:paraId="590DE0BE" w14:textId="77777777" w:rsidR="00B372AA" w:rsidRPr="00B372AA" w:rsidRDefault="00B372AA" w:rsidP="00B372AA">
      <w:pPr>
        <w:numPr>
          <w:ilvl w:val="0"/>
          <w:numId w:val="6"/>
        </w:numPr>
      </w:pPr>
      <w:r w:rsidRPr="00B372AA">
        <w:rPr>
          <w:b/>
          <w:bCs/>
        </w:rPr>
        <w:t>スマートエネルギーシステムとの統合</w:t>
      </w:r>
      <w:r w:rsidRPr="00B372AA">
        <w:t xml:space="preserve"> – バイオマスペレットシステムは、</w:t>
      </w:r>
      <w:r w:rsidRPr="00B372AA">
        <w:rPr>
          <w:b/>
          <w:bCs/>
        </w:rPr>
        <w:t>スマートグリッドと自動化にリンクされています。</w:t>
      </w:r>
    </w:p>
    <w:p w14:paraId="0473CFB7" w14:textId="77777777" w:rsidR="00B372AA" w:rsidRPr="00B372AA" w:rsidRDefault="00B372AA" w:rsidP="00B372AA">
      <w:pPr>
        <w:numPr>
          <w:ilvl w:val="0"/>
          <w:numId w:val="6"/>
        </w:numPr>
      </w:pPr>
      <w:r w:rsidRPr="00B372AA">
        <w:rPr>
          <w:b/>
          <w:bCs/>
        </w:rPr>
        <w:t>カーボンニュートラル燃料に対する需要の高まり</w:t>
      </w:r>
      <w:r w:rsidRPr="00B372AA">
        <w:t xml:space="preserve"> – ペレットベースの加熱および調理ソリューション</w:t>
      </w:r>
      <w:r w:rsidRPr="00B372AA">
        <w:rPr>
          <w:b/>
          <w:bCs/>
        </w:rPr>
        <w:t>の採用が増加しています。</w:t>
      </w:r>
    </w:p>
    <w:p w14:paraId="69F4482A" w14:textId="77777777" w:rsidR="00B372AA" w:rsidRPr="00B372AA" w:rsidRDefault="00B372AA" w:rsidP="00B372AA">
      <w:pPr>
        <w:numPr>
          <w:ilvl w:val="0"/>
          <w:numId w:val="6"/>
        </w:numPr>
      </w:pPr>
      <w:r w:rsidRPr="00B372AA">
        <w:rPr>
          <w:b/>
          <w:bCs/>
        </w:rPr>
        <w:t xml:space="preserve">次世代バイオマスペレットの開発 – </w:t>
      </w:r>
      <w:r w:rsidRPr="00B372AA">
        <w:t>エネルギー密度を高めるためのトレファインドペレットとブラックペレット</w:t>
      </w:r>
      <w:r w:rsidRPr="00B372AA">
        <w:rPr>
          <w:b/>
          <w:bCs/>
        </w:rPr>
        <w:t>の革新。</w:t>
      </w:r>
    </w:p>
    <w:p w14:paraId="5B81654C" w14:textId="14D4B415" w:rsidR="00B372AA" w:rsidRPr="00B372AA" w:rsidRDefault="00B372AA" w:rsidP="00B372AA">
      <w:r w:rsidRPr="00B372AA">
        <w:t>今すぐ購入して、貴重な洞察を得て最新情報を入手してください:</w:t>
      </w:r>
      <w:hyperlink r:id="rId7" w:history="1">
        <w:r w:rsidRPr="00537CA7">
          <w:rPr>
            <w:rStyle w:val="Hyperlink"/>
          </w:rPr>
          <w:t>https://www.skyquestt.com/buy-now/biomass-pellets-market</w:t>
        </w:r>
      </w:hyperlink>
      <w:r>
        <w:t xml:space="preserve"> </w:t>
      </w:r>
    </w:p>
    <w:p w14:paraId="04E94663" w14:textId="77777777" w:rsidR="00B372AA" w:rsidRPr="00B372AA" w:rsidRDefault="00B372AA" w:rsidP="00B372AA">
      <w:pPr>
        <w:rPr>
          <w:b/>
          <w:bCs/>
        </w:rPr>
      </w:pPr>
      <w:r w:rsidRPr="00B372AA">
        <w:rPr>
          <w:b/>
          <w:bCs/>
        </w:rPr>
        <w:t>バイオマスペレット市場のトッププレーヤー</w:t>
      </w:r>
    </w:p>
    <w:p w14:paraId="043E00BC" w14:textId="77777777" w:rsidR="00B372AA" w:rsidRPr="00B372AA" w:rsidRDefault="00B372AA" w:rsidP="00B372AA">
      <w:pPr>
        <w:pStyle w:val="ListParagraph"/>
        <w:numPr>
          <w:ilvl w:val="0"/>
          <w:numId w:val="7"/>
        </w:numPr>
      </w:pPr>
      <w:r w:rsidRPr="00B372AA">
        <w:t xml:space="preserve">Fram Renewable Fuels(ノルウェー) </w:t>
      </w:r>
    </w:p>
    <w:p w14:paraId="59AEEBAF" w14:textId="77777777" w:rsidR="00B372AA" w:rsidRPr="00B372AA" w:rsidRDefault="00B372AA" w:rsidP="00B372AA">
      <w:pPr>
        <w:pStyle w:val="ListParagraph"/>
        <w:numPr>
          <w:ilvl w:val="0"/>
          <w:numId w:val="7"/>
        </w:numPr>
      </w:pPr>
      <w:r w:rsidRPr="00B372AA">
        <w:lastRenderedPageBreak/>
        <w:t xml:space="preserve">German Pellets GmbH(ドイツ) </w:t>
      </w:r>
    </w:p>
    <w:p w14:paraId="26948C0A" w14:textId="77777777" w:rsidR="00B372AA" w:rsidRPr="00B372AA" w:rsidRDefault="00B372AA" w:rsidP="00B372AA">
      <w:pPr>
        <w:pStyle w:val="ListParagraph"/>
        <w:numPr>
          <w:ilvl w:val="0"/>
          <w:numId w:val="7"/>
        </w:numPr>
      </w:pPr>
      <w:r w:rsidRPr="00B372AA">
        <w:t xml:space="preserve">ドラックス(イギリス) </w:t>
      </w:r>
    </w:p>
    <w:p w14:paraId="2BCD31F4" w14:textId="77777777" w:rsidR="00B372AA" w:rsidRPr="00B372AA" w:rsidRDefault="00B372AA" w:rsidP="00B372AA">
      <w:pPr>
        <w:pStyle w:val="ListParagraph"/>
        <w:numPr>
          <w:ilvl w:val="0"/>
          <w:numId w:val="7"/>
        </w:numPr>
      </w:pPr>
      <w:r w:rsidRPr="00B372AA">
        <w:t xml:space="preserve">Kushal Timber Private Limited(インド) </w:t>
      </w:r>
    </w:p>
    <w:p w14:paraId="7A021AB4" w14:textId="77777777" w:rsidR="00B372AA" w:rsidRPr="00B372AA" w:rsidRDefault="00B372AA" w:rsidP="00B372AA">
      <w:pPr>
        <w:pStyle w:val="ListParagraph"/>
        <w:numPr>
          <w:ilvl w:val="0"/>
          <w:numId w:val="7"/>
        </w:numPr>
      </w:pPr>
      <w:r w:rsidRPr="00B372AA">
        <w:t xml:space="preserve">AS Graanul Invest(エストニア) </w:t>
      </w:r>
    </w:p>
    <w:p w14:paraId="3DC76D04" w14:textId="77777777" w:rsidR="00B372AA" w:rsidRPr="00B372AA" w:rsidRDefault="00B372AA" w:rsidP="00B372AA">
      <w:pPr>
        <w:pStyle w:val="ListParagraph"/>
        <w:numPr>
          <w:ilvl w:val="0"/>
          <w:numId w:val="7"/>
        </w:numPr>
      </w:pPr>
      <w:proofErr w:type="spellStart"/>
      <w:r w:rsidRPr="00B372AA">
        <w:t>Rentech</w:t>
      </w:r>
      <w:proofErr w:type="spellEnd"/>
      <w:r w:rsidRPr="00B372AA">
        <w:t xml:space="preserve"> Inc.(</w:t>
      </w:r>
      <w:proofErr w:type="spellStart"/>
      <w:r w:rsidRPr="00B372AA">
        <w:t>米国</w:t>
      </w:r>
      <w:proofErr w:type="spellEnd"/>
      <w:r w:rsidRPr="00B372AA">
        <w:t xml:space="preserve">) </w:t>
      </w:r>
    </w:p>
    <w:p w14:paraId="26AE1596" w14:textId="77777777" w:rsidR="00B372AA" w:rsidRPr="00B372AA" w:rsidRDefault="00B372AA" w:rsidP="00B372AA">
      <w:pPr>
        <w:pStyle w:val="ListParagraph"/>
        <w:numPr>
          <w:ilvl w:val="0"/>
          <w:numId w:val="7"/>
        </w:numPr>
      </w:pPr>
      <w:r w:rsidRPr="00B372AA">
        <w:t xml:space="preserve">Enviva Inc. (米国) </w:t>
      </w:r>
    </w:p>
    <w:p w14:paraId="7F7EDAE1" w14:textId="77777777" w:rsidR="00B372AA" w:rsidRPr="00B372AA" w:rsidRDefault="00B372AA" w:rsidP="00B372AA">
      <w:pPr>
        <w:pStyle w:val="ListParagraph"/>
        <w:numPr>
          <w:ilvl w:val="0"/>
          <w:numId w:val="7"/>
        </w:numPr>
      </w:pPr>
      <w:proofErr w:type="spellStart"/>
      <w:r w:rsidRPr="00B372AA">
        <w:t>Ecostan</w:t>
      </w:r>
      <w:proofErr w:type="spellEnd"/>
      <w:r w:rsidRPr="00B372AA">
        <w:t xml:space="preserve"> India Private Limited(</w:t>
      </w:r>
      <w:proofErr w:type="spellStart"/>
      <w:r w:rsidRPr="00B372AA">
        <w:t>インド</w:t>
      </w:r>
      <w:proofErr w:type="spellEnd"/>
      <w:r w:rsidRPr="00B372AA">
        <w:t xml:space="preserve">) </w:t>
      </w:r>
    </w:p>
    <w:p w14:paraId="409FDD34" w14:textId="77777777" w:rsidR="00B372AA" w:rsidRPr="00B372AA" w:rsidRDefault="00B372AA" w:rsidP="00B372AA">
      <w:pPr>
        <w:pStyle w:val="ListParagraph"/>
        <w:numPr>
          <w:ilvl w:val="0"/>
          <w:numId w:val="7"/>
        </w:numPr>
      </w:pPr>
      <w:r w:rsidRPr="00B372AA">
        <w:t xml:space="preserve">Premium Pellets Ltd.(カナダ) </w:t>
      </w:r>
    </w:p>
    <w:p w14:paraId="4FF5EA48" w14:textId="77777777" w:rsidR="00B372AA" w:rsidRPr="00B372AA" w:rsidRDefault="00B372AA" w:rsidP="00B372AA">
      <w:pPr>
        <w:pStyle w:val="ListParagraph"/>
        <w:numPr>
          <w:ilvl w:val="0"/>
          <w:numId w:val="7"/>
        </w:numPr>
      </w:pPr>
      <w:r w:rsidRPr="00B372AA">
        <w:t xml:space="preserve">Nishant Bioenergy Private Energy(インド) </w:t>
      </w:r>
    </w:p>
    <w:p w14:paraId="2829B68E" w14:textId="77777777" w:rsidR="00B372AA" w:rsidRPr="00B372AA" w:rsidRDefault="00B372AA" w:rsidP="00B372AA">
      <w:pPr>
        <w:pStyle w:val="ListParagraph"/>
        <w:numPr>
          <w:ilvl w:val="0"/>
          <w:numId w:val="7"/>
        </w:numPr>
      </w:pPr>
      <w:r w:rsidRPr="00B372AA">
        <w:t xml:space="preserve">JP Green Fuels(インド) </w:t>
      </w:r>
    </w:p>
    <w:p w14:paraId="634D3CBA" w14:textId="77777777" w:rsidR="00B372AA" w:rsidRPr="00B372AA" w:rsidRDefault="00B372AA" w:rsidP="00B372AA">
      <w:pPr>
        <w:pStyle w:val="ListParagraph"/>
        <w:numPr>
          <w:ilvl w:val="0"/>
          <w:numId w:val="7"/>
        </w:numPr>
      </w:pPr>
      <w:r w:rsidRPr="00B372AA">
        <w:t xml:space="preserve">Abellon CleanEnergy Limited(インド) </w:t>
      </w:r>
    </w:p>
    <w:p w14:paraId="251F8EED" w14:textId="77777777" w:rsidR="00B372AA" w:rsidRPr="00B372AA" w:rsidRDefault="00B372AA" w:rsidP="00B372AA">
      <w:pPr>
        <w:pStyle w:val="ListParagraph"/>
        <w:numPr>
          <w:ilvl w:val="0"/>
          <w:numId w:val="7"/>
        </w:numPr>
      </w:pPr>
      <w:r w:rsidRPr="00B372AA">
        <w:t xml:space="preserve">MVM Bio Green Energy(ハンガリー) </w:t>
      </w:r>
    </w:p>
    <w:p w14:paraId="46BAEE64" w14:textId="77777777" w:rsidR="00B372AA" w:rsidRPr="00B372AA" w:rsidRDefault="00B372AA" w:rsidP="00B372AA">
      <w:pPr>
        <w:pStyle w:val="ListParagraph"/>
        <w:numPr>
          <w:ilvl w:val="0"/>
          <w:numId w:val="7"/>
        </w:numPr>
      </w:pPr>
      <w:proofErr w:type="spellStart"/>
      <w:r w:rsidRPr="00B372AA">
        <w:t>Lignetics</w:t>
      </w:r>
      <w:proofErr w:type="spellEnd"/>
      <w:r w:rsidRPr="00B372AA">
        <w:t xml:space="preserve"> of Idaho Inc.(</w:t>
      </w:r>
      <w:proofErr w:type="spellStart"/>
      <w:r w:rsidRPr="00B372AA">
        <w:t>米国</w:t>
      </w:r>
      <w:proofErr w:type="spellEnd"/>
      <w:r w:rsidRPr="00B372AA">
        <w:t xml:space="preserve">) </w:t>
      </w:r>
    </w:p>
    <w:p w14:paraId="0C58596F" w14:textId="77777777" w:rsidR="00B372AA" w:rsidRPr="00B372AA" w:rsidRDefault="00B372AA" w:rsidP="00B372AA">
      <w:pPr>
        <w:pStyle w:val="ListParagraph"/>
        <w:numPr>
          <w:ilvl w:val="0"/>
          <w:numId w:val="7"/>
        </w:numPr>
      </w:pPr>
      <w:r w:rsidRPr="00B372AA">
        <w:t xml:space="preserve">Zilkha Biomass Energy LLC(米国) </w:t>
      </w:r>
    </w:p>
    <w:p w14:paraId="346BA867" w14:textId="77777777" w:rsidR="00B372AA" w:rsidRPr="00B372AA" w:rsidRDefault="00B372AA" w:rsidP="00B372AA">
      <w:pPr>
        <w:pStyle w:val="ListParagraph"/>
        <w:numPr>
          <w:ilvl w:val="0"/>
          <w:numId w:val="7"/>
        </w:numPr>
      </w:pPr>
      <w:r w:rsidRPr="00B372AA">
        <w:t xml:space="preserve">パーフェクトトレーダーズ(インド) </w:t>
      </w:r>
    </w:p>
    <w:p w14:paraId="21285049" w14:textId="77777777" w:rsidR="00B372AA" w:rsidRPr="00B372AA" w:rsidRDefault="00B372AA" w:rsidP="00B372AA">
      <w:pPr>
        <w:pStyle w:val="ListParagraph"/>
        <w:numPr>
          <w:ilvl w:val="0"/>
          <w:numId w:val="7"/>
        </w:numPr>
      </w:pPr>
      <w:r w:rsidRPr="00B372AA">
        <w:t xml:space="preserve">Raghvendra Industries(インド) </w:t>
      </w:r>
    </w:p>
    <w:p w14:paraId="229CC455" w14:textId="77777777" w:rsidR="00B372AA" w:rsidRPr="00B372AA" w:rsidRDefault="00B372AA" w:rsidP="00B372AA">
      <w:pPr>
        <w:pStyle w:val="ListParagraph"/>
        <w:numPr>
          <w:ilvl w:val="0"/>
          <w:numId w:val="7"/>
        </w:numPr>
      </w:pPr>
      <w:r w:rsidRPr="00B372AA">
        <w:t xml:space="preserve">Ved Shanti Biomass Energy Fuels(インド) </w:t>
      </w:r>
    </w:p>
    <w:p w14:paraId="7324B31D" w14:textId="77777777" w:rsidR="00B372AA" w:rsidRPr="00B372AA" w:rsidRDefault="00B372AA" w:rsidP="00B372AA">
      <w:pPr>
        <w:pStyle w:val="ListParagraph"/>
        <w:numPr>
          <w:ilvl w:val="0"/>
          <w:numId w:val="7"/>
        </w:numPr>
      </w:pPr>
      <w:r w:rsidRPr="00B372AA">
        <w:t xml:space="preserve">Siddharth Agro Products Private Limited(インド) </w:t>
      </w:r>
    </w:p>
    <w:p w14:paraId="7D777DBD" w14:textId="61F84F40" w:rsidR="00B372AA" w:rsidRPr="00B372AA" w:rsidRDefault="00B372AA" w:rsidP="00B372AA">
      <w:pPr>
        <w:pStyle w:val="ListParagraph"/>
        <w:numPr>
          <w:ilvl w:val="0"/>
          <w:numId w:val="7"/>
        </w:numPr>
      </w:pPr>
      <w:r w:rsidRPr="00B372AA">
        <w:t>Ankit Bio Fuels LLP(インド)</w:t>
      </w:r>
    </w:p>
    <w:p w14:paraId="0E17FFFC" w14:textId="3F0D54B5" w:rsidR="00B372AA" w:rsidRPr="00B372AA" w:rsidRDefault="00B372AA" w:rsidP="00B372AA">
      <w:pPr>
        <w:rPr>
          <w:b/>
          <w:bCs/>
        </w:rPr>
      </w:pPr>
      <w:r w:rsidRPr="00B372AA">
        <w:rPr>
          <w:b/>
          <w:bCs/>
        </w:rPr>
        <w:t>今後の見通し</w:t>
      </w:r>
    </w:p>
    <w:p w14:paraId="49C42530" w14:textId="77777777" w:rsidR="00B372AA" w:rsidRDefault="00B372AA" w:rsidP="00B372AA">
      <w:r w:rsidRPr="00B372AA">
        <w:t xml:space="preserve"> </w:t>
      </w:r>
      <w:r w:rsidRPr="00B372AA">
        <w:rPr>
          <w:b/>
          <w:bCs/>
        </w:rPr>
        <w:t>バイオマスペレット市場は</w:t>
      </w:r>
      <w:r w:rsidRPr="00B372AA">
        <w:t>、再生可能エネルギーへの投資の増加、政府のインセンティブ、産業の採用</w:t>
      </w:r>
      <w:r w:rsidRPr="00B372AA">
        <w:rPr>
          <w:b/>
          <w:bCs/>
        </w:rPr>
        <w:t>に牽引されて、</w:t>
      </w:r>
      <w:r w:rsidRPr="00B372AA">
        <w:t>2032</w:t>
      </w:r>
      <w:r w:rsidRPr="00B372AA">
        <w:rPr>
          <w:b/>
          <w:bCs/>
        </w:rPr>
        <w:t>年まで着実な成長を遂げる準備ができています。</w:t>
      </w:r>
      <w:r w:rsidRPr="00B372AA">
        <w:t>持続可能な調達、高度なペレット製造技術、廃棄物発電ソリューション</w:t>
      </w:r>
      <w:r w:rsidRPr="00B372AA">
        <w:rPr>
          <w:b/>
          <w:bCs/>
        </w:rPr>
        <w:t xml:space="preserve">に注力する企業は </w:t>
      </w:r>
      <w:r w:rsidRPr="00B372AA">
        <w:t xml:space="preserve"> 、この拡大するセクターで競争上の優位性を獲得するでしょう。</w:t>
      </w:r>
    </w:p>
    <w:p w14:paraId="1DF208BB" w14:textId="7D4AD039" w:rsidR="00B372AA" w:rsidRPr="00B372AA" w:rsidRDefault="00B372AA" w:rsidP="00B372AA">
      <w:r w:rsidRPr="00B372AA">
        <w:t xml:space="preserve">レポート全文は、次のWebサイトをご覧ください https://www.skyquestt.com/report/biomass-pellets-market </w:t>
      </w:r>
      <w:hyperlink r:id="rId8" w:history="1"/>
      <w:r>
        <w:t xml:space="preserve"> </w:t>
      </w:r>
    </w:p>
    <w:p w14:paraId="664672D9" w14:textId="79795CFB"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311B"/>
    <w:multiLevelType w:val="multilevel"/>
    <w:tmpl w:val="1E0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B493B"/>
    <w:multiLevelType w:val="hybridMultilevel"/>
    <w:tmpl w:val="2428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158FD"/>
    <w:multiLevelType w:val="multilevel"/>
    <w:tmpl w:val="4CF0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A4E42"/>
    <w:multiLevelType w:val="multilevel"/>
    <w:tmpl w:val="E3A01882"/>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50C43F70"/>
    <w:multiLevelType w:val="multilevel"/>
    <w:tmpl w:val="C56E93D4"/>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5" w15:restartNumberingAfterBreak="0">
    <w:nsid w:val="75C969C4"/>
    <w:multiLevelType w:val="multilevel"/>
    <w:tmpl w:val="8B6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A02E0F"/>
    <w:multiLevelType w:val="multilevel"/>
    <w:tmpl w:val="657C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112843">
    <w:abstractNumId w:val="3"/>
  </w:num>
  <w:num w:numId="2" w16cid:durableId="1931766584">
    <w:abstractNumId w:val="6"/>
  </w:num>
  <w:num w:numId="3" w16cid:durableId="1872256357">
    <w:abstractNumId w:val="0"/>
  </w:num>
  <w:num w:numId="4" w16cid:durableId="1745491530">
    <w:abstractNumId w:val="2"/>
  </w:num>
  <w:num w:numId="5" w16cid:durableId="1767386624">
    <w:abstractNumId w:val="4"/>
  </w:num>
  <w:num w:numId="6" w16cid:durableId="1448429810">
    <w:abstractNumId w:val="5"/>
  </w:num>
  <w:num w:numId="7" w16cid:durableId="1477836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AA"/>
    <w:rsid w:val="000D6073"/>
    <w:rsid w:val="001D01DB"/>
    <w:rsid w:val="002611F7"/>
    <w:rsid w:val="00274CDA"/>
    <w:rsid w:val="00301113"/>
    <w:rsid w:val="00366318"/>
    <w:rsid w:val="004D40C5"/>
    <w:rsid w:val="00B354D8"/>
    <w:rsid w:val="00B372AA"/>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BBF8"/>
  <w15:chartTrackingRefBased/>
  <w15:docId w15:val="{EFA10318-E4F7-4378-9ED8-163ADA4D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2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7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2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2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2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2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2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2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2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2AA"/>
    <w:rPr>
      <w:rFonts w:eastAsiaTheme="majorEastAsia" w:cstheme="majorBidi"/>
      <w:color w:val="272727" w:themeColor="text1" w:themeTint="D8"/>
    </w:rPr>
  </w:style>
  <w:style w:type="paragraph" w:styleId="Title">
    <w:name w:val="Title"/>
    <w:basedOn w:val="Normal"/>
    <w:next w:val="Normal"/>
    <w:link w:val="TitleChar"/>
    <w:uiPriority w:val="10"/>
    <w:qFormat/>
    <w:rsid w:val="00B37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2AA"/>
    <w:pPr>
      <w:spacing w:before="160"/>
      <w:jc w:val="center"/>
    </w:pPr>
    <w:rPr>
      <w:i/>
      <w:iCs/>
      <w:color w:val="404040" w:themeColor="text1" w:themeTint="BF"/>
    </w:rPr>
  </w:style>
  <w:style w:type="character" w:customStyle="1" w:styleId="QuoteChar">
    <w:name w:val="Quote Char"/>
    <w:basedOn w:val="DefaultParagraphFont"/>
    <w:link w:val="Quote"/>
    <w:uiPriority w:val="29"/>
    <w:rsid w:val="00B372AA"/>
    <w:rPr>
      <w:i/>
      <w:iCs/>
      <w:color w:val="404040" w:themeColor="text1" w:themeTint="BF"/>
    </w:rPr>
  </w:style>
  <w:style w:type="paragraph" w:styleId="ListParagraph">
    <w:name w:val="List Paragraph"/>
    <w:basedOn w:val="Normal"/>
    <w:uiPriority w:val="34"/>
    <w:qFormat/>
    <w:rsid w:val="00B372AA"/>
    <w:pPr>
      <w:ind w:left="720"/>
      <w:contextualSpacing/>
    </w:pPr>
  </w:style>
  <w:style w:type="character" w:styleId="IntenseEmphasis">
    <w:name w:val="Intense Emphasis"/>
    <w:basedOn w:val="DefaultParagraphFont"/>
    <w:uiPriority w:val="21"/>
    <w:qFormat/>
    <w:rsid w:val="00B372AA"/>
    <w:rPr>
      <w:i/>
      <w:iCs/>
      <w:color w:val="2F5496" w:themeColor="accent1" w:themeShade="BF"/>
    </w:rPr>
  </w:style>
  <w:style w:type="paragraph" w:styleId="IntenseQuote">
    <w:name w:val="Intense Quote"/>
    <w:basedOn w:val="Normal"/>
    <w:next w:val="Normal"/>
    <w:link w:val="IntenseQuoteChar"/>
    <w:uiPriority w:val="30"/>
    <w:qFormat/>
    <w:rsid w:val="00B37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2AA"/>
    <w:rPr>
      <w:i/>
      <w:iCs/>
      <w:color w:val="2F5496" w:themeColor="accent1" w:themeShade="BF"/>
    </w:rPr>
  </w:style>
  <w:style w:type="character" w:styleId="IntenseReference">
    <w:name w:val="Intense Reference"/>
    <w:basedOn w:val="DefaultParagraphFont"/>
    <w:uiPriority w:val="32"/>
    <w:qFormat/>
    <w:rsid w:val="00B372AA"/>
    <w:rPr>
      <w:b/>
      <w:bCs/>
      <w:smallCaps/>
      <w:color w:val="2F5496" w:themeColor="accent1" w:themeShade="BF"/>
      <w:spacing w:val="5"/>
    </w:rPr>
  </w:style>
  <w:style w:type="character" w:styleId="Hyperlink">
    <w:name w:val="Hyperlink"/>
    <w:basedOn w:val="DefaultParagraphFont"/>
    <w:uiPriority w:val="99"/>
    <w:unhideWhenUsed/>
    <w:rsid w:val="00B372AA"/>
    <w:rPr>
      <w:color w:val="0563C1" w:themeColor="hyperlink"/>
      <w:u w:val="single"/>
    </w:rPr>
  </w:style>
  <w:style w:type="character" w:styleId="UnresolvedMention">
    <w:name w:val="Unresolved Mention"/>
    <w:basedOn w:val="DefaultParagraphFont"/>
    <w:uiPriority w:val="99"/>
    <w:semiHidden/>
    <w:unhideWhenUsed/>
    <w:rsid w:val="00B372AA"/>
    <w:rPr>
      <w:color w:val="605E5C"/>
      <w:shd w:val="clear" w:color="auto" w:fill="E1DFDD"/>
    </w:rPr>
  </w:style>
  <w:style w:type="character" w:styleId="PlaceholderText">
    <w:name w:val="Placeholder Text"/>
    <w:basedOn w:val="DefaultParagraphFont"/>
    <w:uiPriority w:val="99"/>
    <w:semiHidden/>
    <w:rsid w:val="003011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907">
      <w:bodyDiv w:val="1"/>
      <w:marLeft w:val="0"/>
      <w:marRight w:val="0"/>
      <w:marTop w:val="0"/>
      <w:marBottom w:val="0"/>
      <w:divBdr>
        <w:top w:val="none" w:sz="0" w:space="0" w:color="auto"/>
        <w:left w:val="none" w:sz="0" w:space="0" w:color="auto"/>
        <w:bottom w:val="none" w:sz="0" w:space="0" w:color="auto"/>
        <w:right w:val="none" w:sz="0" w:space="0" w:color="auto"/>
      </w:divBdr>
    </w:div>
    <w:div w:id="595136283">
      <w:bodyDiv w:val="1"/>
      <w:marLeft w:val="0"/>
      <w:marRight w:val="0"/>
      <w:marTop w:val="0"/>
      <w:marBottom w:val="0"/>
      <w:divBdr>
        <w:top w:val="none" w:sz="0" w:space="0" w:color="auto"/>
        <w:left w:val="none" w:sz="0" w:space="0" w:color="auto"/>
        <w:bottom w:val="none" w:sz="0" w:space="0" w:color="auto"/>
        <w:right w:val="none" w:sz="0" w:space="0" w:color="auto"/>
      </w:divBdr>
    </w:div>
    <w:div w:id="1118527046">
      <w:bodyDiv w:val="1"/>
      <w:marLeft w:val="0"/>
      <w:marRight w:val="0"/>
      <w:marTop w:val="0"/>
      <w:marBottom w:val="0"/>
      <w:divBdr>
        <w:top w:val="none" w:sz="0" w:space="0" w:color="auto"/>
        <w:left w:val="none" w:sz="0" w:space="0" w:color="auto"/>
        <w:bottom w:val="none" w:sz="0" w:space="0" w:color="auto"/>
        <w:right w:val="none" w:sz="0" w:space="0" w:color="auto"/>
      </w:divBdr>
    </w:div>
    <w:div w:id="183271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omass-pellets-market" TargetMode="External"/><Relationship Id="rId3" Type="http://schemas.openxmlformats.org/officeDocument/2006/relationships/settings" Target="settings.xml"/><Relationship Id="rId7" Type="http://schemas.openxmlformats.org/officeDocument/2006/relationships/hyperlink" Target="https://www.skyquestt.com/buy-now/biomass-pellet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biomass-pellets-market" TargetMode="External"/><Relationship Id="rId5" Type="http://schemas.openxmlformats.org/officeDocument/2006/relationships/hyperlink" Target="https://www.skyquestt.com/report/biomass-pellet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2025-03-11T18:37:00Z</dcterms:created>
  <dcterms:modified xsi:type="dcterms:W3CDTF">2025-03-11T18:47:00Z</dcterms:modified>
</cp:coreProperties>
</file>