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75AF" w14:textId="2653A785" w:rsidR="00864113" w:rsidRPr="00864113" w:rsidRDefault="00864113" w:rsidP="00864113">
      <w:pPr xmlns:w="http://schemas.openxmlformats.org/wordprocessingml/2006/main">
        <w:rPr>
          <w:b/>
          <w:bCs/>
        </w:rPr>
      </w:pPr>
      <w:r xmlns:w="http://schemas.openxmlformats.org/wordprocessingml/2006/main" w:rsidRPr="00864113">
        <w:rPr>
          <w:b/>
          <w:bCs/>
        </w:rPr>
        <w:t xml:space="preserve">パーソナライズ栄養市場の競争環境と2032年の成長機会</w:t>
      </w:r>
    </w:p>
    <w:p w14:paraId="308E49B3" w14:textId="2C8447B8" w:rsidR="00864113" w:rsidRDefault="00864113" w:rsidP="00864113">
      <w:hyperlink xmlns:w="http://schemas.openxmlformats.org/wordprocessingml/2006/main" xmlns:r="http://schemas.openxmlformats.org/officeDocument/2006/relationships" r:id="rId4" w:history="1">
        <w:r xmlns:w="http://schemas.openxmlformats.org/wordprocessingml/2006/main" w:rsidRPr="00864113">
          <w:rPr>
            <w:rStyle w:val="Hyperlink"/>
            <w:b/>
            <w:bCs/>
          </w:rPr>
          <w:t xml:space="preserve">パーソナライズされた栄養市場は</w:t>
        </w:r>
      </w:hyperlink>
      <w:r xmlns:w="http://schemas.openxmlformats.org/wordprocessingml/2006/main">
        <w:t xml:space="preserve">、</w:t>
      </w:r>
      <w:r xmlns:w="http://schemas.openxmlformats.org/wordprocessingml/2006/main">
        <w:t xml:space="preserve">消費者が独自の遺伝的、ライフスタイル、健康上のニーズに合った、よりカスタマイズされた食事ソリューションを求めているため、変革期を迎えています。このダイナミックな変化は、市場を新たな高みへと押し上げており、技術、研究、消費者の意識の革新が成長への道を切り開いています。ダイエット プラン、サプリメント、製品を個人の特定のニーズに合わせてカスタマイズするパーソナライズされた栄養は、世界の健康とウェルネス業界の主要プレーヤーとして台頭しています。</w:t>
      </w:r>
    </w:p>
    <w:p w14:paraId="61785593" w14:textId="70A250D1" w:rsidR="00356092" w:rsidRDefault="00356092" w:rsidP="00864113">
      <w:r xmlns:w="http://schemas.openxmlformats.org/wordprocessingml/2006/main" w:rsidRPr="00864113">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AE7D51">
          <w:rPr>
            <w:rStyle w:val="Hyperlink"/>
          </w:rPr>
          <w:t xml:space="preserve">https://www.skyquestt.com/sample-request/personalized-nutrition-market</w:t>
        </w:r>
      </w:hyperlink>
      <w:r xmlns:w="http://schemas.openxmlformats.org/wordprocessingml/2006/main">
        <w:t xml:space="preserve"> </w:t>
      </w:r>
    </w:p>
    <w:p w14:paraId="7BD9248E" w14:textId="7867FD2E" w:rsidR="00864113" w:rsidRDefault="00864113" w:rsidP="00864113">
      <w:r xmlns:w="http://schemas.openxmlformats.org/wordprocessingml/2006/main">
        <w:t xml:space="preserve">パーソナライズされた栄養とは、個人の遺伝子構成、ライフスタイル、健康データ、その他の個人的要因に基づいて栄養計画、サプリメント、食品をカスタマイズする食事アプローチを指します。ゲノミクス、人工知能 (AI)、データ分析の進歩を活用することで、パーソナライズされた栄養市場は大幅に成長する態勢が整っています。この市場は、パーソナライズされた食事キットやサプリメントから機能性食品や飲料まで、幅広い製品が特徴です。この分野の企業は、DNA検査、マイクロバイオーム分析、ウェアラブル健康デバイスなどの最先端の技術を使用して、全体的な健康と幸福を向上させるカスタマイズされた栄養計画と製品を作成しています。</w:t>
      </w:r>
    </w:p>
    <w:p w14:paraId="73E720D2" w14:textId="1F0CB333" w:rsidR="00864113" w:rsidRDefault="00864113" w:rsidP="00864113">
      <w:r xmlns:w="http://schemas.openxmlformats.org/wordprocessingml/2006/main">
        <w:t xml:space="preserve">パーソナライズされた栄養市場は、2024年に181億4,000万米ドルと評価され、2032年までに約539億7,000万米ドルに達すると予測されており、予測期間中に14.6%のCAGRで拡大します。この成長は、個別の健康管理の重要性に対する認識の高まりと、カスタマイズを可能にする技術の急速な進歩によって推進されています。消費者は、画一的なアプローチから、独自の健康ニーズに応えるパーソナライズされたソリューションへとますます移行しており、</w:t>
      </w:r>
      <w:proofErr xmlns:w="http://schemas.openxmlformats.org/wordprocessingml/2006/main" w:type="spellStart"/>
      <w:r xmlns:w="http://schemas.openxmlformats.org/wordprocessingml/2006/main">
        <w:t xml:space="preserve">パーソナライズされた栄養製品とサービスの需要が</w:t>
      </w:r>
      <w:r xmlns:w="http://schemas.openxmlformats.org/wordprocessingml/2006/main">
        <w:t xml:space="preserve">高まっています。</w:t>
      </w:r>
      <w:proofErr xmlns:w="http://schemas.openxmlformats.org/wordprocessingml/2006/main" w:type="spellEnd"/>
    </w:p>
    <w:p w14:paraId="496E0129" w14:textId="6BD5D731" w:rsidR="00864113" w:rsidRPr="00864113" w:rsidRDefault="00864113" w:rsidP="00864113">
      <w:pPr xmlns:w="http://schemas.openxmlformats.org/wordprocessingml/2006/main">
        <w:rPr>
          <w:b/>
          <w:bCs/>
        </w:rPr>
      </w:pPr>
      <w:r xmlns:w="http://schemas.openxmlformats.org/wordprocessingml/2006/main" w:rsidRPr="00864113">
        <w:rPr>
          <w:b/>
          <w:bCs/>
        </w:rPr>
        <w:t xml:space="preserve">主要な市場推進要因</w:t>
      </w:r>
    </w:p>
    <w:p w14:paraId="1C2F5F68" w14:textId="77777777" w:rsidR="00864113" w:rsidRDefault="00864113" w:rsidP="00864113">
      <w:r xmlns:w="http://schemas.openxmlformats.org/wordprocessingml/2006/main">
        <w:t xml:space="preserve">1.</w:t>
      </w:r>
      <w:r xmlns:w="http://schemas.openxmlformats.org/wordprocessingml/2006/main" w:rsidRPr="00864113">
        <w:rPr>
          <w:b/>
          <w:bCs/>
        </w:rPr>
        <w:t xml:space="preserve">健康意識の高まり</w:t>
      </w:r>
      <w:r xmlns:w="http://schemas.openxmlformats.org/wordprocessingml/2006/main">
        <w:t xml:space="preserve">: 予防医療とパーソナライズされた健康への注目の高まりは、パーソナライズされた栄養市場の大きな推進力となっています。消費者は、食事、遺伝、長期的な健康状態との関連性をより意識するようになり、カスタマイズされた栄養製品の需要が高まっています。</w:t>
      </w:r>
    </w:p>
    <w:p w14:paraId="606BE6A1" w14:textId="77777777" w:rsidR="00864113" w:rsidRDefault="00864113" w:rsidP="00864113">
      <w:r xmlns:w="http://schemas.openxmlformats.org/wordprocessingml/2006/main">
        <w:t xml:space="preserve">2.</w:t>
      </w:r>
      <w:r xmlns:w="http://schemas.openxmlformats.org/wordprocessingml/2006/main" w:rsidRPr="00864113">
        <w:rPr>
          <w:b/>
          <w:bCs/>
        </w:rPr>
        <w:t xml:space="preserve">技術の進歩</w:t>
      </w:r>
      <w:r xmlns:w="http://schemas.openxmlformats.org/wordprocessingml/2006/main">
        <w:t xml:space="preserve">: ゲノミクス、人工知能、機械学習の革新により、膨大な量の健康データの収集と</w:t>
      </w:r>
      <w:proofErr xmlns:w="http://schemas.openxmlformats.org/wordprocessingml/2006/main" w:type="spellStart"/>
      <w:r xmlns:w="http://schemas.openxmlformats.org/wordprocessingml/2006/main">
        <w:t xml:space="preserve">分析が容易になりました</w:t>
      </w:r>
      <w:proofErr xmlns:w="http://schemas.openxmlformats.org/wordprocessingml/2006/main" w:type="spellEnd"/>
      <w:r xmlns:w="http://schemas.openxmlformats.org/wordprocessingml/2006/main">
        <w:t xml:space="preserve">。企業は現在、遺伝子検査、血液マーカー、マイクロバイオーム分析、その他の個人固有の情報に基づいて、高度にパーソナライズされた栄養計画やサプリメントを作成できるようになりました。</w:t>
      </w:r>
    </w:p>
    <w:p w14:paraId="267BA421" w14:textId="77777777" w:rsidR="00864113" w:rsidRDefault="00864113" w:rsidP="00864113">
      <w:r xmlns:w="http://schemas.openxmlformats.org/wordprocessingml/2006/main">
        <w:t xml:space="preserve">3.</w:t>
      </w:r>
      <w:r xmlns:w="http://schemas.openxmlformats.org/wordprocessingml/2006/main" w:rsidRPr="00864113">
        <w:rPr>
          <w:b/>
          <w:bCs/>
        </w:rPr>
        <w:t xml:space="preserve">慢性疾患の増加</w:t>
      </w:r>
      <w:r xmlns:w="http://schemas.openxmlformats.org/wordprocessingml/2006/main">
        <w:t xml:space="preserve">: 肥満、糖尿病、心血管疾患などの慢性疾患の発生率の上昇により、栄養に対するよりパーソナライズされたアプローチが求められています。消費者は、体重管理、病気の予防、全体的な健康の維持に役立つソリューションを求めています。</w:t>
      </w:r>
    </w:p>
    <w:p w14:paraId="70544034" w14:textId="77777777" w:rsidR="00864113" w:rsidRDefault="00864113" w:rsidP="00864113">
      <w:r xmlns:w="http://schemas.openxmlformats.org/wordprocessingml/2006/main">
        <w:t xml:space="preserve">4.</w:t>
      </w:r>
      <w:r xmlns:w="http://schemas.openxmlformats.org/wordprocessingml/2006/main" w:rsidRPr="00864113">
        <w:rPr>
          <w:b/>
          <w:bCs/>
        </w:rPr>
        <w:t xml:space="preserve">予防医療への移行</w:t>
      </w:r>
      <w:r xmlns:w="http://schemas.openxmlformats.org/wordprocessingml/2006/main">
        <w:t xml:space="preserve">: 受動的な医療から能動的な医療への移行が進み、個人は治療よりも予防に重点を置くようになっています。パーソナライズされた栄養は、問題が発生する前に健康を最適化する手段を提供し、長期的な健康ソリューションを求める健康志向の個人に魅力的です。</w:t>
      </w:r>
    </w:p>
    <w:p w14:paraId="2DECC078" w14:textId="37D46FE8" w:rsidR="00864113" w:rsidRDefault="00864113" w:rsidP="00864113">
      <w:r xmlns:w="http://schemas.openxmlformats.org/wordprocessingml/2006/main">
        <w:t xml:space="preserve">5.</w:t>
      </w:r>
      <w:r xmlns:w="http://schemas.openxmlformats.org/wordprocessingml/2006/main" w:rsidRPr="00864113">
        <w:rPr>
          <w:b/>
          <w:bCs/>
        </w:rPr>
        <w:t xml:space="preserve">パーソナライゼーションと利便性</w:t>
      </w:r>
      <w:r xmlns:w="http://schemas.openxmlformats.org/wordprocessingml/2006/main">
        <w:t xml:space="preserve">: ミールキットやサプリメントなどのパーソナライズされた栄養製品は、消費者にとってより利用しやすく、便利になっています。</w:t>
      </w:r>
      <w:r xmlns:w="http://schemas.openxmlformats.org/wordprocessingml/2006/main">
        <w:lastRenderedPageBreak xmlns:w="http://schemas.openxmlformats.org/wordprocessingml/2006/main"/>
      </w:r>
      <w:r xmlns:w="http://schemas.openxmlformats.org/wordprocessingml/2006/main">
        <w:t xml:space="preserve">特定の好みや要件を満たすカスタマイズされたソリューションにより、これらの製品により、人々は健康目標や食事のニーズをより簡単に達成できるようになります。</w:t>
      </w:r>
    </w:p>
    <w:p w14:paraId="0D2CEACC" w14:textId="6BC14318" w:rsidR="0092131A" w:rsidRDefault="0092131A" w:rsidP="00864113">
      <w:r xmlns:w="http://schemas.openxmlformats.org/wordprocessingml/2006/main" w:rsidRPr="0092131A">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C317F3">
          <w:rPr>
            <w:rStyle w:val="Hyperlink"/>
          </w:rPr>
          <w:t xml:space="preserve">https://www.skyquestt.com/speak-with-analyst/personalized-nutrition-market</w:t>
        </w:r>
      </w:hyperlink>
      <w:r xmlns:w="http://schemas.openxmlformats.org/wordprocessingml/2006/main">
        <w:t xml:space="preserve"> </w:t>
      </w:r>
    </w:p>
    <w:p w14:paraId="1F24B0EF" w14:textId="31AC3E07" w:rsidR="00864113" w:rsidRPr="00864113" w:rsidRDefault="00864113" w:rsidP="00864113">
      <w:pPr xmlns:w="http://schemas.openxmlformats.org/wordprocessingml/2006/main">
        <w:rPr>
          <w:b/>
          <w:bCs/>
        </w:rPr>
      </w:pPr>
      <w:r xmlns:w="http://schemas.openxmlformats.org/wordprocessingml/2006/main" w:rsidRPr="00864113">
        <w:rPr>
          <w:b/>
          <w:bCs/>
        </w:rPr>
        <w:t xml:space="preserve">市場の成長に影響を与えるトレンド</w:t>
      </w:r>
    </w:p>
    <w:p w14:paraId="5DA47BCB" w14:textId="77777777" w:rsidR="00864113" w:rsidRDefault="00864113" w:rsidP="00864113">
      <w:r xmlns:w="http://schemas.openxmlformats.org/wordprocessingml/2006/main">
        <w:t xml:space="preserve">1. </w:t>
      </w:r>
      <w:r xmlns:w="http://schemas.openxmlformats.org/wordprocessingml/2006/main" w:rsidRPr="00864113">
        <w:rPr>
          <w:b/>
          <w:bCs/>
        </w:rPr>
        <w:t xml:space="preserve">DNA ベースの栄養ソリューション</w:t>
      </w:r>
      <w:r xmlns:w="http://schemas.openxmlformats.org/wordprocessingml/2006/main">
        <w:t xml:space="preserve">: パーソナライズされた栄養に関する最も重要なトレンドの 1 つは、DNA ベースの食事の人気が高まっていることです。ゲノミクスの進歩により、現在では、個人の遺伝子構成</w:t>
      </w:r>
      <w:proofErr xmlns:w="http://schemas.openxmlformats.org/wordprocessingml/2006/main" w:type="spellStart"/>
      <w:r xmlns:w="http://schemas.openxmlformats.org/wordprocessingml/2006/main">
        <w:t xml:space="preserve">を分析して</w:t>
      </w:r>
      <w:proofErr xmlns:w="http://schemas.openxmlformats.org/wordprocessingml/2006/main" w:type="spellEnd"/>
      <w:r xmlns:w="http://schemas.openxmlformats.org/wordprocessingml/2006/main">
        <w:t xml:space="preserve">最適な健康のために最適な食品やサプリメントを提案するサービスを提供する企業が増えています。</w:t>
      </w:r>
    </w:p>
    <w:p w14:paraId="0A2DF2B7" w14:textId="77777777" w:rsidR="00864113" w:rsidRDefault="00864113" w:rsidP="00864113">
      <w:r xmlns:w="http://schemas.openxmlformats.org/wordprocessingml/2006/main">
        <w:t xml:space="preserve">2.</w:t>
      </w:r>
      <w:r xmlns:w="http://schemas.openxmlformats.org/wordprocessingml/2006/main" w:rsidRPr="00864113">
        <w:rPr>
          <w:b/>
          <w:bCs/>
        </w:rPr>
        <w:t xml:space="preserve">マイクロバイオームに基づく栄養</w:t>
      </w:r>
      <w:r xmlns:w="http://schemas.openxmlformats.org/wordprocessingml/2006/main">
        <w:t xml:space="preserve">: 腸の健康は近年大きな注目を集めており、パーソナライズされた栄養を提供する企業は、マイクロバイオームに基づくソリューションを提供することが増えています。腸のマイクロバイオーム</w:t>
      </w:r>
      <w:proofErr xmlns:w="http://schemas.openxmlformats.org/wordprocessingml/2006/main" w:type="spellStart"/>
      <w:r xmlns:w="http://schemas.openxmlformats.org/wordprocessingml/2006/main">
        <w:t xml:space="preserve">を分析することで</w:t>
      </w:r>
      <w:proofErr xmlns:w="http://schemas.openxmlformats.org/wordprocessingml/2006/main" w:type="spellEnd"/>
      <w:r xmlns:w="http://schemas.openxmlformats.org/wordprocessingml/2006/main">
        <w:t xml:space="preserve">、これらのサービスは、消化、免疫、全体的な健康を改善する食事の変更を推奨できます。</w:t>
      </w:r>
    </w:p>
    <w:p w14:paraId="1FC51366" w14:textId="77777777" w:rsidR="00864113" w:rsidRDefault="00864113" w:rsidP="00864113">
      <w:r xmlns:w="http://schemas.openxmlformats.org/wordprocessingml/2006/main">
        <w:t xml:space="preserve">3.</w:t>
      </w:r>
      <w:r xmlns:w="http://schemas.openxmlformats.org/wordprocessingml/2006/main" w:rsidRPr="00864113">
        <w:rPr>
          <w:b/>
          <w:bCs/>
        </w:rPr>
        <w:t xml:space="preserve">ウェアラブル デバイスと健康データの統合</w:t>
      </w:r>
      <w:r xmlns:w="http://schemas.openxmlformats.org/wordprocessingml/2006/main">
        <w:t xml:space="preserve">: フィットネス トラッカーやスマートウォッチなどのウェアラブル デバイスと、パーソナライズされた栄養プラットフォームの統合がますます一般的になっています。これらのデバイスは、活動レベル、睡眠パターン、心拍数などの主要な健康指標を追跡し、それに基づいてカスタマイズされた栄養に関する推奨事項を提供します。</w:t>
      </w:r>
    </w:p>
    <w:p w14:paraId="6685FD61" w14:textId="4BC72391" w:rsidR="00864113" w:rsidRDefault="00864113" w:rsidP="00864113">
      <w:r xmlns:w="http://schemas.openxmlformats.org/wordprocessingml/2006/main">
        <w:t xml:space="preserve">4.</w:t>
      </w:r>
      <w:hyperlink xmlns:w="http://schemas.openxmlformats.org/wordprocessingml/2006/main" xmlns:r="http://schemas.openxmlformats.org/officeDocument/2006/relationships" r:id="rId7" w:history="1">
        <w:r xmlns:w="http://schemas.openxmlformats.org/wordprocessingml/2006/main" w:rsidRPr="00864113">
          <w:rPr>
            <w:rStyle w:val="Hyperlink"/>
            <w:b/>
            <w:bCs/>
          </w:rPr>
          <w:t xml:space="preserve">機能性食品</w:t>
        </w:r>
      </w:hyperlink>
      <w:r xmlns:w="http://schemas.openxmlformats.org/wordprocessingml/2006/main" w:rsidRPr="00864113">
        <w:rPr>
          <w:b/>
          <w:bCs/>
        </w:rPr>
        <w:t xml:space="preserve">および飲料</w:t>
      </w:r>
      <w:r xmlns:w="http://schemas.openxmlformats.org/wordprocessingml/2006/main">
        <w:t xml:space="preserve">: 基本的な栄養を超えて特定の健康上の利点を提供する機能性食品および飲料への関心が高まっています。タンパク質強化スナック、強化飲料、腸に優しい食品などの製品は、パーソナライズされた栄養分野で注目を集めています。</w:t>
      </w:r>
    </w:p>
    <w:p w14:paraId="354C4EEF" w14:textId="7F99D59D" w:rsidR="00864113" w:rsidRDefault="00864113" w:rsidP="00864113">
      <w:r xmlns:w="http://schemas.openxmlformats.org/wordprocessingml/2006/main">
        <w:t xml:space="preserve">5.</w:t>
      </w:r>
      <w:r xmlns:w="http://schemas.openxmlformats.org/wordprocessingml/2006/main" w:rsidRPr="00864113">
        <w:rPr>
          <w:b/>
          <w:bCs/>
        </w:rPr>
        <w:t xml:space="preserve">サブスクリプション ベースのモデル</w:t>
      </w:r>
      <w:r xmlns:w="http://schemas.openxmlformats.org/wordprocessingml/2006/main">
        <w:t xml:space="preserve">: パーソナライズされた栄養市場の多くの企業は、サブスクリプション ベースのモデルを採用して、パーソナライズされた食事プラン、サプリメント、健康モニタリング サービスへの継続的なアクセスを顧客に提供しています。このモデルにより、より一貫したエンゲージメントと優れた顧客体験が可能になります。</w:t>
      </w:r>
    </w:p>
    <w:p w14:paraId="15F10709" w14:textId="5F73FC10" w:rsidR="00864113" w:rsidRPr="00864113" w:rsidRDefault="00864113" w:rsidP="00864113">
      <w:pPr xmlns:w="http://schemas.openxmlformats.org/wordprocessingml/2006/main">
        <w:rPr>
          <w:b/>
          <w:bCs/>
        </w:rPr>
      </w:pPr>
      <w:r xmlns:w="http://schemas.openxmlformats.org/wordprocessingml/2006/main" w:rsidRPr="00864113">
        <w:rPr>
          <w:b/>
          <w:bCs/>
        </w:rPr>
        <w:t xml:space="preserve">地域別インサイト</w:t>
      </w:r>
    </w:p>
    <w:p w14:paraId="5AA7A4A2" w14:textId="77777777" w:rsidR="00864113" w:rsidRDefault="00864113" w:rsidP="00864113">
      <w:r xmlns:w="http://schemas.openxmlformats.org/wordprocessingml/2006/main">
        <w:t xml:space="preserve">1.</w:t>
      </w:r>
      <w:r xmlns:w="http://schemas.openxmlformats.org/wordprocessingml/2006/main" w:rsidRPr="00864113">
        <w:rPr>
          <w:b/>
          <w:bCs/>
        </w:rPr>
        <w:t xml:space="preserve">北米</w:t>
      </w:r>
      <w:r xmlns:w="http://schemas.openxmlformats.org/wordprocessingml/2006/main">
        <w:t xml:space="preserve">: 健康とウェルネスに対する意識の高さと、テクノロジーの大幅な進歩により、北米はパーソナライズされた栄養市場で最大のシェアを占めています。米国は、予防医療と技術革新に重点を置いており、この地域の主要市場です。</w:t>
      </w:r>
    </w:p>
    <w:p w14:paraId="6C63B5D0" w14:textId="77777777" w:rsidR="00864113" w:rsidRDefault="00864113" w:rsidP="00864113">
      <w:r xmlns:w="http://schemas.openxmlformats.org/wordprocessingml/2006/main">
        <w:t xml:space="preserve">2.</w:t>
      </w:r>
      <w:r xmlns:w="http://schemas.openxmlformats.org/wordprocessingml/2006/main" w:rsidRPr="00864113">
        <w:rPr>
          <w:b/>
          <w:bCs/>
        </w:rPr>
        <w:t xml:space="preserve">ヨーロッパ</w:t>
      </w:r>
      <w:r xmlns:w="http://schemas.openxmlformats.org/wordprocessingml/2006/main">
        <w:t xml:space="preserve">: ヨーロッパはもう一つの重要な市場であり、英国、ドイツ、フランスなどの国が成長を牽引しています。パーソナライズされた健康ソリューションの採用の増加と医療費の上昇が、この地域の拡大に貢献しています。</w:t>
      </w:r>
    </w:p>
    <w:p w14:paraId="47B34D48" w14:textId="4BFDB776" w:rsidR="00864113" w:rsidRDefault="00864113" w:rsidP="00864113">
      <w:r xmlns:w="http://schemas.openxmlformats.org/wordprocessingml/2006/main">
        <w:t xml:space="preserve">3.</w:t>
      </w:r>
      <w:r xmlns:w="http://schemas.openxmlformats.org/wordprocessingml/2006/main" w:rsidRPr="00864113">
        <w:rPr>
          <w:b/>
          <w:bCs/>
        </w:rPr>
        <w:t xml:space="preserve">アジア太平洋</w:t>
      </w:r>
      <w:r xmlns:w="http://schemas.openxmlformats.org/wordprocessingml/2006/main">
        <w:t xml:space="preserve">地域: アジア太平洋地域は、予測期間中に最も高い成長率を記録すると予想されています。この成長は、健康志向が高まっている中流階級の人口の増加と、健康関連製品やサービスの採用の増加に起因しています。</w:t>
      </w:r>
    </w:p>
    <w:p w14:paraId="13C112A1" w14:textId="6DB16675" w:rsidR="00864113" w:rsidRDefault="00864113" w:rsidP="00864113">
      <w:r xmlns:w="http://schemas.openxmlformats.org/wordprocessingml/2006/main" w:rsidRPr="00864113">
        <w:rPr>
          <w:b/>
          <w:bCs/>
        </w:rPr>
        <w:t xml:space="preserve">今すぐ行動しましょう: パーソナライズされた栄養市場を今すぐ確保しましょう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AE7D51">
          <w:rPr>
            <w:rStyle w:val="Hyperlink"/>
          </w:rPr>
          <w:t xml:space="preserve">https://www.skyquestt.com/buy-now/personalized-nutrition-market</w:t>
        </w:r>
      </w:hyperlink>
      <w:r xmlns:w="http://schemas.openxmlformats.org/wordprocessingml/2006/main">
        <w:t xml:space="preserve"> </w:t>
      </w:r>
    </w:p>
    <w:p w14:paraId="6D2C9737" w14:textId="7E268F77" w:rsidR="00864113" w:rsidRPr="00864113" w:rsidRDefault="00864113" w:rsidP="00864113">
      <w:pPr xmlns:w="http://schemas.openxmlformats.org/wordprocessingml/2006/main">
        <w:rPr>
          <w:b/>
          <w:bCs/>
        </w:rPr>
      </w:pPr>
      <w:r xmlns:w="http://schemas.openxmlformats.org/wordprocessingml/2006/main" w:rsidRPr="00864113">
        <w:rPr>
          <w:b/>
          <w:bCs/>
        </w:rPr>
        <w:t xml:space="preserve">競争環境</w:t>
      </w:r>
    </w:p>
    <w:p w14:paraId="6246D6CE" w14:textId="6A05DE1B" w:rsidR="00864113" w:rsidRDefault="00864113" w:rsidP="00864113">
      <w:r xmlns:w="http://schemas.openxmlformats.org/wordprocessingml/2006/main">
        <w:t xml:space="preserve">パーソナライズされた栄養市場は非常に細分化されており、多数の企業がさまざまな製品やサービスを提供しています。市場の主要企業には次のような企業があります。</w:t>
      </w:r>
    </w:p>
    <w:p w14:paraId="52AB98EB" w14:textId="77777777" w:rsidR="00864113" w:rsidRDefault="00864113" w:rsidP="00864113">
      <w:r xmlns:w="http://schemas.openxmlformats.org/wordprocessingml/2006/main">
        <w:lastRenderedPageBreak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t xml:space="preserve">DNAfit </w:t>
      </w:r>
      <w:proofErr xmlns:w="http://schemas.openxmlformats.org/wordprocessingml/2006/main" w:type="spellEnd"/>
      <w:r xmlns:w="http://schemas.openxmlformats.org/wordprocessingml/2006/main">
        <w:t xml:space="preserve">（イギリス）</w:t>
      </w:r>
    </w:p>
    <w:p w14:paraId="1C16416C" w14:textId="77777777" w:rsidR="00864113" w:rsidRDefault="00864113" w:rsidP="00864113">
      <w:r xmlns:w="http://schemas.openxmlformats.org/wordprocessingml/2006/main">
        <w:t xml:space="preserve">-</w:t>
      </w:r>
      <w:proofErr xmlns:w="http://schemas.openxmlformats.org/wordprocessingml/2006/main" w:type="spellStart"/>
      <w:r xmlns:w="http://schemas.openxmlformats.org/wordprocessingml/2006/main">
        <w:t xml:space="preserve">ニュートリジェノミックス</w:t>
      </w:r>
      <w:proofErr xmlns:w="http://schemas.openxmlformats.org/wordprocessingml/2006/main" w:type="spellEnd"/>
      <w:r xmlns:w="http://schemas.openxmlformats.org/wordprocessingml/2006/main">
        <w:t xml:space="preserve">（カナダ）</w:t>
      </w:r>
    </w:p>
    <w:p w14:paraId="1CD87BBE" w14:textId="77777777" w:rsidR="00864113" w:rsidRDefault="00864113" w:rsidP="00864113">
      <w:r xmlns:w="http://schemas.openxmlformats.org/wordprocessingml/2006/main">
        <w:t xml:space="preserve">- ハビット（米国）</w:t>
      </w:r>
    </w:p>
    <w:p w14:paraId="380FE1A5" w14:textId="77777777" w:rsidR="00864113" w:rsidRDefault="00864113" w:rsidP="00864113">
      <w:r xmlns:w="http://schemas.openxmlformats.org/wordprocessingml/2006/main">
        <w:t xml:space="preserve">- アムウェイコーポレーション（米国）</w:t>
      </w:r>
    </w:p>
    <w:p w14:paraId="54504491" w14:textId="77777777" w:rsidR="00864113" w:rsidRDefault="00864113" w:rsidP="00864113">
      <w:r xmlns:w="http://schemas.openxmlformats.org/wordprocessingml/2006/main">
        <w:t xml:space="preserve">- ベイズ（米国）</w:t>
      </w:r>
    </w:p>
    <w:p w14:paraId="4AEA35BA" w14:textId="52FA5E70" w:rsidR="00864113" w:rsidRDefault="00864113" w:rsidP="00864113">
      <w:r xmlns:w="http://schemas.openxmlformats.org/wordprocessingml/2006/main">
        <w:t xml:space="preserve">- カルマ（米国）</w:t>
      </w:r>
    </w:p>
    <w:p w14:paraId="4AFD98D5" w14:textId="78F7BC29" w:rsidR="00864113" w:rsidRDefault="00864113" w:rsidP="00864113">
      <w:r xmlns:w="http://schemas.openxmlformats.org/wordprocessingml/2006/main">
        <w:t xml:space="preserve">これらの企業は、競争の激しい市場で優位に立つために、提携、合併、買収、製品革新などの戦略的取り組みに重点を置いています。</w:t>
      </w:r>
    </w:p>
    <w:p w14:paraId="22FF129A" w14:textId="402F7DBE" w:rsidR="00864113" w:rsidRPr="00864113" w:rsidRDefault="00864113" w:rsidP="00864113">
      <w:pPr xmlns:w="http://schemas.openxmlformats.org/wordprocessingml/2006/main">
        <w:rPr>
          <w:b/>
          <w:bCs/>
        </w:rPr>
      </w:pPr>
      <w:r xmlns:w="http://schemas.openxmlformats.org/wordprocessingml/2006/main" w:rsidRPr="00864113">
        <w:rPr>
          <w:b/>
          <w:bCs/>
        </w:rPr>
        <w:t xml:space="preserve">課題</w:t>
      </w:r>
    </w:p>
    <w:p w14:paraId="031DC0E8" w14:textId="6A2FA08F" w:rsidR="00864113" w:rsidRDefault="00864113" w:rsidP="00864113">
      <w:r xmlns:w="http://schemas.openxmlformats.org/wordprocessingml/2006/main">
        <w:t xml:space="preserve">大きな成長の可能性にもかかわらず、パーソナライズ栄養市場はいくつかの課題に直面しています。</w:t>
      </w:r>
    </w:p>
    <w:p w14:paraId="277E28A0" w14:textId="77777777" w:rsidR="00864113" w:rsidRDefault="00864113" w:rsidP="00864113">
      <w:r xmlns:w="http://schemas.openxmlformats.org/wordprocessingml/2006/main">
        <w:t xml:space="preserve">-</w:t>
      </w:r>
      <w:r xmlns:w="http://schemas.openxmlformats.org/wordprocessingml/2006/main" w:rsidRPr="00864113">
        <w:rPr>
          <w:b/>
          <w:bCs/>
        </w:rPr>
        <w:t xml:space="preserve">データ プライバシーに関する懸念</w:t>
      </w:r>
      <w:r xmlns:w="http://schemas.openxmlformats.org/wordprocessingml/2006/main">
        <w:t xml:space="preserve">: 機密性の高い個人の健康データの収集と分析は、プライバシーに関する懸念を引き起こします。企業は、消費者の信頼を得るために、堅牢なデータ保護対策を確実に実施する必要があります。</w:t>
      </w:r>
    </w:p>
    <w:p w14:paraId="2DE93947" w14:textId="77777777" w:rsidR="00864113" w:rsidRDefault="00864113" w:rsidP="00864113">
      <w:r xmlns:w="http://schemas.openxmlformats.org/wordprocessingml/2006/main">
        <w:t xml:space="preserve">-</w:t>
      </w:r>
      <w:r xmlns:w="http://schemas.openxmlformats.org/wordprocessingml/2006/main" w:rsidRPr="00864113">
        <w:rPr>
          <w:b/>
          <w:bCs/>
        </w:rPr>
        <w:t xml:space="preserve">パーソナライズされたソリューションの高コスト</w:t>
      </w:r>
      <w:r xmlns:w="http://schemas.openxmlformats.org/wordprocessingml/2006/main">
        <w:t xml:space="preserve">: パーソナライズされた栄養製品やサービスは高価になる可能性があり、大部分の人々が利用できません。品質を維持しながらこれらのソリューションのコストを下げることは課題です。</w:t>
      </w:r>
    </w:p>
    <w:p w14:paraId="2D5511BB" w14:textId="49695D5D" w:rsidR="00864113" w:rsidRDefault="00864113" w:rsidP="00864113">
      <w:r xmlns:w="http://schemas.openxmlformats.org/wordprocessingml/2006/main">
        <w:t xml:space="preserve">-</w:t>
      </w:r>
      <w:r xmlns:w="http://schemas.openxmlformats.org/wordprocessingml/2006/main" w:rsidRPr="00864113">
        <w:rPr>
          <w:b/>
          <w:bCs/>
        </w:rPr>
        <w:t xml:space="preserve">規制の問題</w:t>
      </w:r>
      <w:r xmlns:w="http://schemas.openxmlformats.org/wordprocessingml/2006/main">
        <w:t xml:space="preserve">: パーソナライズされた栄養市場はまだ発展途上であり、遺伝子検査やパーソナライズされた健康製品に関する規制の枠組みは多くの地域でまだ完全に確立されていません。このため、市場で事業を展開している企業にとって不確実性が生じる可能性があります。</w:t>
      </w:r>
    </w:p>
    <w:p w14:paraId="19D76EC2" w14:textId="1AE57FDF" w:rsidR="00864113" w:rsidRDefault="00864113" w:rsidP="00864113">
      <w:r xmlns:w="http://schemas.openxmlformats.org/wordprocessingml/2006/main" w:rsidRPr="00864113">
        <w:rPr>
          <w:b/>
          <w:bCs/>
        </w:rPr>
        <w:t xml:space="preserve">今すぐパーソナライズ栄養市場レポートをお読みください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AE7D51">
          <w:rPr>
            <w:rStyle w:val="Hyperlink"/>
          </w:rPr>
          <w:t xml:space="preserve">https://www.skyquestt.com/report/personalized-nutrition-market</w:t>
        </w:r>
      </w:hyperlink>
      <w:r xmlns:w="http://schemas.openxmlformats.org/wordprocessingml/2006/main">
        <w:t xml:space="preserve"> </w:t>
      </w:r>
    </w:p>
    <w:p w14:paraId="63DD975B" w14:textId="78C0C145" w:rsidR="0077184B" w:rsidRDefault="00864113" w:rsidP="00864113">
      <w:r xmlns:w="http://schemas.openxmlformats.org/wordprocessingml/2006/main">
        <w:t xml:space="preserve">パーソナライズされた栄養市場は、技術の進歩、健康意識の高まり、パーソナライズされた健康ソリューションの需要の高まりにより、今後数年間で大幅な成長が見込まれています。健康と幸福を最適化するためにカスタマイズされた食事やサプリメントを求める消費者が増えるにつれて、市場は飛躍的な成長を遂げると予想されます。ただし、急速に進化するこの業界で持続的に成功するには、データ プライバシー、高コスト、規制上の懸念などの課題に対処することが不可欠です。</w:t>
      </w:r>
    </w:p>
    <w:p w14:paraId="53EA85A5" w14:textId="71831BBC" w:rsidR="00C42A80" w:rsidRDefault="00C42A80" w:rsidP="00864113">
      <w:pPr xmlns:w="http://schemas.openxmlformats.org/wordprocessingml/2006/main">
        <w:rPr>
          <w:b/>
          <w:bCs/>
        </w:rPr>
      </w:pPr>
      <w:r xmlns:w="http://schemas.openxmlformats.org/wordprocessingml/2006/main" w:rsidRPr="00C42A80">
        <w:rPr>
          <w:b/>
          <w:bCs/>
        </w:rPr>
        <w:t xml:space="preserve">その他の研究を閲覧する –</w:t>
      </w:r>
    </w:p>
    <w:p w14:paraId="5CC2FC3A" w14:textId="320FDCDF" w:rsidR="00C42A80" w:rsidRDefault="00C42A80" w:rsidP="00C42A80">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C42A80">
        <w:rPr>
          <w:rFonts w:ascii="Calibri" w:eastAsia="Times New Roman" w:hAnsi="Calibri" w:cs="Calibri"/>
          <w:b/>
          <w:bCs/>
          <w:color w:val="000000"/>
          <w:kern w:val="0"/>
          <w:lang w:eastAsia="en-IN"/>
          <w14:ligatures w14:val="none"/>
        </w:rPr>
        <w:t xml:space="preserve">タンパク質工学市場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0" w:history="1">
        <w:r xmlns:w="http://schemas.openxmlformats.org/wordprocessingml/2006/main" xmlns:w14="http://schemas.microsoft.com/office/word/2010/wordml" w:rsidRPr="00C317F3">
          <w:rPr>
            <w:rStyle w:val="Hyperlink"/>
            <w:rFonts w:ascii="Calibri" w:eastAsia="Times New Roman" w:hAnsi="Calibri" w:cs="Calibri"/>
            <w:kern w:val="0"/>
            <w:lang w:eastAsia="en-IN"/>
            <w14:ligatures w14:val="none"/>
          </w:rPr>
          <w:t xml:space="preserve">https://pando.life/article/958512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2D148C7A" w14:textId="5A36DACC" w:rsidR="00C42A80" w:rsidRPr="00C42A80" w:rsidRDefault="00C42A80" w:rsidP="00C42A80">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C42A80">
        <w:rPr>
          <w:rFonts w:ascii="Calibri" w:eastAsia="Times New Roman" w:hAnsi="Calibri" w:cs="Calibri"/>
          <w:b/>
          <w:bCs/>
          <w:color w:val="000000"/>
          <w:kern w:val="0"/>
          <w:lang w:eastAsia="en-IN"/>
          <w14:ligatures w14:val="none"/>
        </w:rPr>
        <w:t xml:space="preserve">免疫組織化学市場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1" w:history="1">
        <w:r xmlns:w="http://schemas.openxmlformats.org/wordprocessingml/2006/main" xmlns:w14="http://schemas.microsoft.com/office/word/2010/wordml" w:rsidRPr="00C317F3">
          <w:rPr>
            <w:rStyle w:val="Hyperlink"/>
            <w:rFonts w:ascii="Calibri" w:eastAsia="Times New Roman" w:hAnsi="Calibri" w:cs="Calibri"/>
            <w:kern w:val="0"/>
            <w:lang w:eastAsia="en-IN"/>
            <w14:ligatures w14:val="none"/>
          </w:rPr>
          <w:t xml:space="preserve">https://pando.life/article/956491</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C42A80" w:rsidRPr="00C4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F3"/>
    <w:rsid w:val="000310F3"/>
    <w:rsid w:val="00040F0D"/>
    <w:rsid w:val="000A6E5C"/>
    <w:rsid w:val="00356092"/>
    <w:rsid w:val="00726AF7"/>
    <w:rsid w:val="0077184B"/>
    <w:rsid w:val="00850201"/>
    <w:rsid w:val="00864113"/>
    <w:rsid w:val="0092131A"/>
    <w:rsid w:val="00C42A80"/>
    <w:rsid w:val="00E70F28"/>
    <w:rsid w:val="00FB19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6822"/>
  <w15:chartTrackingRefBased/>
  <w15:docId w15:val="{CA793750-D048-4101-AFBB-46F16AEE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113"/>
    <w:rPr>
      <w:color w:val="0563C1" w:themeColor="hyperlink"/>
      <w:u w:val="single"/>
    </w:rPr>
  </w:style>
  <w:style w:type="character" w:styleId="UnresolvedMention">
    <w:name w:val="Unresolved Mention"/>
    <w:basedOn w:val="DefaultParagraphFont"/>
    <w:uiPriority w:val="99"/>
    <w:semiHidden/>
    <w:unhideWhenUsed/>
    <w:rsid w:val="0086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1256">
      <w:bodyDiv w:val="1"/>
      <w:marLeft w:val="0"/>
      <w:marRight w:val="0"/>
      <w:marTop w:val="0"/>
      <w:marBottom w:val="0"/>
      <w:divBdr>
        <w:top w:val="none" w:sz="0" w:space="0" w:color="auto"/>
        <w:left w:val="none" w:sz="0" w:space="0" w:color="auto"/>
        <w:bottom w:val="none" w:sz="0" w:space="0" w:color="auto"/>
        <w:right w:val="none" w:sz="0" w:space="0" w:color="auto"/>
      </w:divBdr>
    </w:div>
    <w:div w:id="732503013">
      <w:bodyDiv w:val="1"/>
      <w:marLeft w:val="0"/>
      <w:marRight w:val="0"/>
      <w:marTop w:val="0"/>
      <w:marBottom w:val="0"/>
      <w:divBdr>
        <w:top w:val="none" w:sz="0" w:space="0" w:color="auto"/>
        <w:left w:val="none" w:sz="0" w:space="0" w:color="auto"/>
        <w:bottom w:val="none" w:sz="0" w:space="0" w:color="auto"/>
        <w:right w:val="none" w:sz="0" w:space="0" w:color="auto"/>
      </w:divBdr>
    </w:div>
    <w:div w:id="1604149301">
      <w:bodyDiv w:val="1"/>
      <w:marLeft w:val="0"/>
      <w:marRight w:val="0"/>
      <w:marTop w:val="0"/>
      <w:marBottom w:val="0"/>
      <w:divBdr>
        <w:top w:val="none" w:sz="0" w:space="0" w:color="auto"/>
        <w:left w:val="none" w:sz="0" w:space="0" w:color="auto"/>
        <w:bottom w:val="none" w:sz="0" w:space="0" w:color="auto"/>
        <w:right w:val="none" w:sz="0" w:space="0" w:color="auto"/>
      </w:divBdr>
    </w:div>
    <w:div w:id="21076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ersonalized-nutrition-mark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kyquestt.com/report/functional-food-mark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personalized-nutrition-market" TargetMode="External"/><Relationship Id="rId11" Type="http://schemas.openxmlformats.org/officeDocument/2006/relationships/hyperlink" Target="https://pando.life/article/956491" TargetMode="External"/><Relationship Id="rId5" Type="http://schemas.openxmlformats.org/officeDocument/2006/relationships/hyperlink" Target="https://www.skyquestt.com/sample-request/personalized-nutrition-market" TargetMode="External"/><Relationship Id="rId10" Type="http://schemas.openxmlformats.org/officeDocument/2006/relationships/hyperlink" Target="https://pando.life/article/958512" TargetMode="External"/><Relationship Id="rId4" Type="http://schemas.openxmlformats.org/officeDocument/2006/relationships/hyperlink" Target="https://www.skyquestt.com/report/personalized-nutrition-market" TargetMode="External"/><Relationship Id="rId9" Type="http://schemas.openxmlformats.org/officeDocument/2006/relationships/hyperlink" Target="https://www.skyquestt.com/report/personalized-nutri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6</cp:revision>
  <dcterms:created xsi:type="dcterms:W3CDTF">2025-01-09T04:50:00Z</dcterms:created>
  <dcterms:modified xsi:type="dcterms:W3CDTF">2025-04-02T06:30:00Z</dcterms:modified>
</cp:coreProperties>
</file>