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CDA5" w14:textId="02E18B19" w:rsidR="007830E7" w:rsidRPr="007830E7" w:rsidRDefault="007830E7" w:rsidP="007830E7">
      <w:pPr xmlns:w="http://schemas.openxmlformats.org/wordprocessingml/2006/main">
        <w:rPr>
          <w:b/>
          <w:bCs/>
        </w:rPr>
      </w:pPr>
      <w:proofErr xmlns:w="http://schemas.openxmlformats.org/wordprocessingml/2006/main" w:type="spellStart"/>
      <w:r xmlns:w="http://schemas.openxmlformats.org/wordprocessingml/2006/main" w:rsidRPr="007830E7">
        <w:rPr>
          <w:b/>
          <w:bCs/>
        </w:rPr>
        <w:t xml:space="preserve">スカイクエスト</w:t>
      </w:r>
      <w:proofErr xmlns:w="http://schemas.openxmlformats.org/wordprocessingml/2006/main" w:type="spellEnd"/>
      <w:r xmlns:w="http://schemas.openxmlformats.org/wordprocessingml/2006/main" w:rsidRPr="007830E7">
        <w:rPr>
          <w:b/>
          <w:bCs/>
        </w:rPr>
        <w:t xml:space="preserve">テクノロジーは、免疫測定市場が2032年までに573億米ドルに達すると5.59%のCAGRで成長すると予測しています。</w:t>
      </w:r>
    </w:p>
    <w:p w14:paraId="559A0624" w14:textId="293E2BD0" w:rsidR="007830E7" w:rsidRDefault="007830E7" w:rsidP="007830E7">
      <w:hyperlink xmlns:w="http://schemas.openxmlformats.org/wordprocessingml/2006/main" xmlns:r="http://schemas.openxmlformats.org/officeDocument/2006/relationships" r:id="rId5" w:history="1">
        <w:r xmlns:w="http://schemas.openxmlformats.org/wordprocessingml/2006/main" w:rsidRPr="007830E7">
          <w:rPr>
            <w:rStyle w:val="Hyperlink"/>
            <w:b/>
            <w:bCs/>
          </w:rPr>
          <w:t xml:space="preserve">免疫測定市場は</w:t>
        </w:r>
      </w:hyperlink>
      <w:r xmlns:w="http://schemas.openxmlformats.org/wordprocessingml/2006/main">
        <w:t xml:space="preserve">、</w:t>
      </w:r>
      <w:r xmlns:w="http://schemas.openxmlformats.org/wordprocessingml/2006/main">
        <w:t xml:space="preserve">正確な診断に対する需要の高まり、医療の進歩、慢性疾患の負担の増加により、世界的に著しい成長を遂げています。免疫測定は、抗体または抗原を使用して生体液中の物質を検出および測定する実験技術です。これらの検査は、がん、糖尿病、心血管疾患、感染症など、さまざまな疾患の検出において極めて重要な役割を果たします。世界の免疫測定市場は、今後数年間で大幅な成長を遂げると予想されており、強力な医療インフラと高度な医療技術を誇る日本などの国々の貢献が顕著です。</w:t>
      </w:r>
    </w:p>
    <w:p w14:paraId="0EC2A9A1" w14:textId="58145DC2" w:rsidR="007830E7" w:rsidRDefault="007830E7" w:rsidP="007830E7">
      <w:r xmlns:w="http://schemas.openxmlformats.org/wordprocessingml/2006/main" w:rsidRPr="007830E7">
        <w:rPr>
          <w:b/>
          <w:bCs/>
        </w:rPr>
        <w:t xml:space="preserve">無料のサンプルレポートを入手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6341E">
          <w:rPr>
            <w:rStyle w:val="Hyperlink"/>
          </w:rPr>
          <w:t xml:space="preserve">https://www.skyquestt.com/sample-request/immunoassay-market</w:t>
        </w:r>
      </w:hyperlink>
      <w:r xmlns:w="http://schemas.openxmlformats.org/wordprocessingml/2006/main">
        <w:t xml:space="preserve"> </w:t>
      </w:r>
    </w:p>
    <w:p w14:paraId="54BC5F2D" w14:textId="292349E3" w:rsidR="007830E7" w:rsidRDefault="007830E7" w:rsidP="007830E7">
      <w:r xmlns:w="http://schemas.openxmlformats.org/wordprocessingml/2006/main">
        <w:t xml:space="preserve">世界の免疫測定市場は、技術革新、ポイントオブケア検査の採用増加、正確で早期の診断を必要とする疾患の増加により、急速に拡大しています。市場は、酵素結合免疫吸着測定法 (ELISA)、放射免疫測定法(RIA)、</w:t>
      </w:r>
      <w:proofErr xmlns:w="http://schemas.openxmlformats.org/wordprocessingml/2006/main" w:type="spellStart"/>
      <w:r xmlns:w="http://schemas.openxmlformats.org/wordprocessingml/2006/main">
        <w:t xml:space="preserve">化学発光免疫測定法</w:t>
      </w:r>
      <w:proofErr xmlns:w="http://schemas.openxmlformats.org/wordprocessingml/2006/main" w:type="spellEnd"/>
      <w:r xmlns:w="http://schemas.openxmlformats.org/wordprocessingml/2006/main">
        <w:t xml:space="preserve">(CLIA)、ラテラルフロー免疫測定法など、さまざまな種類の免疫測定法で構成されています。これらのうち、化学発光免疫測定法とラテラルフロー免疫測定法は、その高い感度、特異性、使いやすさにより、市場を席巻すると予想されています。</w:t>
      </w:r>
    </w:p>
    <w:p w14:paraId="55C8C6BA" w14:textId="1F9EC61F" w:rsidR="007830E7" w:rsidRPr="007830E7" w:rsidRDefault="007830E7" w:rsidP="007830E7">
      <w:pPr xmlns:w="http://schemas.openxmlformats.org/wordprocessingml/2006/main">
        <w:rPr>
          <w:b/>
          <w:bCs/>
        </w:rPr>
      </w:pPr>
      <w:r xmlns:w="http://schemas.openxmlformats.org/wordprocessingml/2006/main" w:rsidRPr="007830E7">
        <w:rPr>
          <w:b/>
          <w:bCs/>
        </w:rPr>
        <w:t xml:space="preserve">世界の免疫測定市場の主な推進要因は次のとおりです。</w:t>
      </w:r>
    </w:p>
    <w:p w14:paraId="127CBBF1" w14:textId="77777777" w:rsidR="007830E7" w:rsidRDefault="007830E7" w:rsidP="007830E7">
      <w:r xmlns:w="http://schemas.openxmlformats.org/wordprocessingml/2006/main">
        <w:t xml:space="preserve">1.</w:t>
      </w:r>
      <w:r xmlns:w="http://schemas.openxmlformats.org/wordprocessingml/2006/main" w:rsidRPr="007830E7">
        <w:rPr>
          <w:b/>
          <w:bCs/>
        </w:rPr>
        <w:t xml:space="preserve">慢性疾患の発生率の上昇</w:t>
      </w:r>
      <w:r xmlns:w="http://schemas.openxmlformats.org/wordprocessingml/2006/main">
        <w:t xml:space="preserve">: 糖尿病、癌、心血管疾患などの慢性疾患に罹患する人の数が増加するにつれて、早期かつ正確な診断検査の必要性が高まっています。</w:t>
      </w:r>
    </w:p>
    <w:p w14:paraId="5642D561" w14:textId="77777777" w:rsidR="007830E7" w:rsidRDefault="007830E7" w:rsidP="007830E7">
      <w:r xmlns:w="http://schemas.openxmlformats.org/wordprocessingml/2006/main">
        <w:t xml:space="preserve">2.</w:t>
      </w:r>
      <w:r xmlns:w="http://schemas.openxmlformats.org/wordprocessingml/2006/main" w:rsidRPr="007830E7">
        <w:rPr>
          <w:b/>
          <w:bCs/>
        </w:rPr>
        <w:t xml:space="preserve">技術の進歩</w:t>
      </w:r>
      <w:r xmlns:w="http://schemas.openxmlformats.org/wordprocessingml/2006/main">
        <w:t xml:space="preserve">: ポイントオブケア免疫測定、ラボオンチップ技術、自動化免疫測定プラットフォームなどの革新により、診断の精度と効率が大幅に向上しました。</w:t>
      </w:r>
    </w:p>
    <w:p w14:paraId="5D00D95B" w14:textId="77777777" w:rsidR="007830E7" w:rsidRDefault="007830E7" w:rsidP="007830E7">
      <w:r xmlns:w="http://schemas.openxmlformats.org/wordprocessingml/2006/main">
        <w:t xml:space="preserve">3.</w:t>
      </w:r>
      <w:r xmlns:w="http://schemas.openxmlformats.org/wordprocessingml/2006/main" w:rsidRPr="007830E7">
        <w:rPr>
          <w:b/>
          <w:bCs/>
        </w:rPr>
        <w:t xml:space="preserve">老年人口の増加</w:t>
      </w:r>
      <w:r xmlns:w="http://schemas.openxmlformats.org/wordprocessingml/2006/main">
        <w:t xml:space="preserve">: さまざまな病気にかかりやすい高齢者人口が世界中で増加しています。この人口動態の変化は、診断検査の需要増加に寄与しています。</w:t>
      </w:r>
    </w:p>
    <w:p w14:paraId="713ABD86" w14:textId="41B38915" w:rsidR="007830E7" w:rsidRDefault="007830E7" w:rsidP="007830E7">
      <w:r xmlns:w="http://schemas.openxmlformats.org/wordprocessingml/2006/main">
        <w:t xml:space="preserve">4.</w:t>
      </w:r>
      <w:r xmlns:w="http://schemas.openxmlformats.org/wordprocessingml/2006/main" w:rsidRPr="007830E7">
        <w:rPr>
          <w:b/>
          <w:bCs/>
        </w:rPr>
        <w:t xml:space="preserve">意識と医療費の高まり</w:t>
      </w:r>
      <w:r xmlns:w="http://schemas.openxmlformats.org/wordprocessingml/2006/main">
        <w:t xml:space="preserve">: 政府や医療機関は医療分野に多額の投資を行っており、患者の転帰を向上させるために免疫測定法などの高度な診断法の使用を推進しています。</w:t>
      </w:r>
    </w:p>
    <w:p w14:paraId="23C75BD3" w14:textId="00C286A1" w:rsidR="007830E7" w:rsidRPr="007830E7" w:rsidRDefault="007830E7" w:rsidP="007830E7">
      <w:pPr xmlns:w="http://schemas.openxmlformats.org/wordprocessingml/2006/main">
        <w:rPr>
          <w:b/>
          <w:bCs/>
        </w:rPr>
      </w:pPr>
      <w:r xmlns:w="http://schemas.openxmlformats.org/wordprocessingml/2006/main" w:rsidRPr="007830E7">
        <w:rPr>
          <w:b/>
          <w:bCs/>
        </w:rPr>
        <w:t xml:space="preserve">日本の免疫測定市場</w:t>
      </w:r>
    </w:p>
    <w:p w14:paraId="39A279F0" w14:textId="3A1CDFCD" w:rsidR="007830E7" w:rsidRDefault="007830E7" w:rsidP="007830E7">
      <w:r xmlns:w="http://schemas.openxmlformats.org/wordprocessingml/2006/main">
        <w:t xml:space="preserve">最先端の医療技術と先進的な医療インフラで知られる日本は、アジア太平洋地域における免疫測定の主要市場のひとつです。日本の医療制度は高い水準で知られており、病気の早期発見に役立つ診断ツールや技術に対する需要が高まっています。</w:t>
      </w:r>
    </w:p>
    <w:p w14:paraId="324633CA" w14:textId="1B703138" w:rsidR="007830E7" w:rsidRPr="007830E7" w:rsidRDefault="007830E7" w:rsidP="007830E7">
      <w:pPr xmlns:w="http://schemas.openxmlformats.org/wordprocessingml/2006/main">
        <w:rPr>
          <w:b/>
          <w:bCs/>
        </w:rPr>
      </w:pPr>
      <w:r xmlns:w="http://schemas.openxmlformats.org/wordprocessingml/2006/main" w:rsidRPr="007830E7">
        <w:rPr>
          <w:b/>
          <w:bCs/>
        </w:rPr>
        <w:t xml:space="preserve">日本の免疫測定市場を牽引する主な要因は次のとおりです。</w:t>
      </w:r>
    </w:p>
    <w:p w14:paraId="4A3DA0D4" w14:textId="77777777" w:rsidR="007830E7" w:rsidRDefault="007830E7" w:rsidP="007830E7">
      <w:r xmlns:w="http://schemas.openxmlformats.org/wordprocessingml/2006/main">
        <w:t xml:space="preserve">1.</w:t>
      </w:r>
      <w:r xmlns:w="http://schemas.openxmlformats.org/wordprocessingml/2006/main" w:rsidRPr="007830E7">
        <w:rPr>
          <w:b/>
          <w:bCs/>
        </w:rPr>
        <w:t xml:space="preserve">高齢化社会</w:t>
      </w:r>
      <w:r xmlns:w="http://schemas.openxmlformats.org/wordprocessingml/2006/main">
        <w:t xml:space="preserve">: 日本は世界でも有数の高齢化社会であり、高齢者の割合もかなり高くなっています。高齢者はさまざまな健康問題に悩まされる傾向にあるため、がん、心臓病、糖尿病などの病気を検出するための診断ツールの必要性が高まっています。</w:t>
      </w:r>
    </w:p>
    <w:p w14:paraId="394FB3B1" w14:textId="77777777" w:rsidR="007830E7" w:rsidRDefault="007830E7" w:rsidP="007830E7">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7830E7">
        <w:rPr>
          <w:b/>
          <w:bCs/>
        </w:rPr>
        <w:t xml:space="preserve">政府の支援</w:t>
      </w:r>
      <w:r xmlns:w="http://schemas.openxmlformats.org/wordprocessingml/2006/main">
        <w:t xml:space="preserve">: 日本の厚生労働省は、早期診断と予防医療を通じて医療成果を向上させる取り組みに重点を置いています。これにより、免疫測定法を含む診断ツールへの投資が促進されています。</w:t>
      </w:r>
    </w:p>
    <w:p w14:paraId="41AD5C80" w14:textId="77777777" w:rsidR="007830E7" w:rsidRDefault="007830E7" w:rsidP="007830E7">
      <w:r xmlns:w="http://schemas.openxmlformats.org/wordprocessingml/2006/main">
        <w:t xml:space="preserve">3.</w:t>
      </w:r>
      <w:r xmlns:w="http://schemas.openxmlformats.org/wordprocessingml/2006/main" w:rsidRPr="007830E7">
        <w:rPr>
          <w:b/>
          <w:bCs/>
        </w:rPr>
        <w:t xml:space="preserve">技術革新</w:t>
      </w:r>
      <w:r xmlns:w="http://schemas.openxmlformats.org/wordprocessingml/2006/main">
        <w:t xml:space="preserve">: 日本企業は、自動検査プラットフォームや迅速診断キットなど、高度な免疫測定技術の開発の最前線に立っています。日立、富士フイルム、シスメックス株式会社など、免疫測定市場における主要企業の存在は、市場における日本の地位をさらに強化しています。</w:t>
      </w:r>
    </w:p>
    <w:p w14:paraId="68ED5FAA" w14:textId="51C20615" w:rsidR="007830E7" w:rsidRDefault="007830E7" w:rsidP="007830E7">
      <w:r xmlns:w="http://schemas.openxmlformats.org/wordprocessingml/2006/main">
        <w:t xml:space="preserve">4.</w:t>
      </w:r>
      <w:r xmlns:w="http://schemas.openxmlformats.org/wordprocessingml/2006/main" w:rsidRPr="007830E7">
        <w:rPr>
          <w:b/>
          <w:bCs/>
        </w:rPr>
        <w:t xml:space="preserve">医療費の増加</w:t>
      </w:r>
      <w:r xmlns:w="http://schemas.openxmlformats.org/wordprocessingml/2006/main">
        <w:t xml:space="preserve">: 日本は医療分野の強化に継続的に注力しており、医療費が増加し、免疫測定法などの高度な診断ツールの需要が高まっています。</w:t>
      </w:r>
    </w:p>
    <w:p w14:paraId="2CAD88B1" w14:textId="657A70BC" w:rsidR="007830E7" w:rsidRDefault="007830E7" w:rsidP="007830E7">
      <w:r xmlns:w="http://schemas.openxmlformats.org/wordprocessingml/2006/main" w:rsidRPr="007830E7">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6341E">
          <w:rPr>
            <w:rStyle w:val="Hyperlink"/>
          </w:rPr>
          <w:t xml:space="preserve">https://www.skyquestt.com/speak-with-analyst/immunoassay-market</w:t>
        </w:r>
      </w:hyperlink>
      <w:r xmlns:w="http://schemas.openxmlformats.org/wordprocessingml/2006/main">
        <w:t xml:space="preserve"> </w:t>
      </w:r>
    </w:p>
    <w:p w14:paraId="79C3A4B2" w14:textId="030EB18E" w:rsidR="007830E7" w:rsidRPr="007830E7" w:rsidRDefault="007830E7" w:rsidP="007830E7">
      <w:pPr xmlns:w="http://schemas.openxmlformats.org/wordprocessingml/2006/main">
        <w:rPr>
          <w:b/>
          <w:bCs/>
        </w:rPr>
      </w:pPr>
      <w:r xmlns:w="http://schemas.openxmlformats.org/wordprocessingml/2006/main" w:rsidRPr="007830E7">
        <w:rPr>
          <w:b/>
          <w:bCs/>
        </w:rPr>
        <w:t xml:space="preserve">免疫測定市場のセグメンテーション</w:t>
      </w:r>
    </w:p>
    <w:p w14:paraId="4267DB0D" w14:textId="31722553" w:rsidR="007830E7" w:rsidRDefault="007830E7" w:rsidP="007830E7">
      <w:r xmlns:w="http://schemas.openxmlformats.org/wordprocessingml/2006/main">
        <w:t xml:space="preserve">免疫測定市場は、製品タイプ、技術、用途、エンドユーザーに基づいて分類できます。</w:t>
      </w:r>
    </w:p>
    <w:p w14:paraId="254B5CFD" w14:textId="77777777" w:rsidR="007830E7" w:rsidRDefault="007830E7" w:rsidP="007830E7">
      <w:r xmlns:w="http://schemas.openxmlformats.org/wordprocessingml/2006/main">
        <w:t xml:space="preserve">1.</w:t>
      </w:r>
      <w:r xmlns:w="http://schemas.openxmlformats.org/wordprocessingml/2006/main" w:rsidRPr="007830E7">
        <w:rPr>
          <w:b/>
          <w:bCs/>
        </w:rPr>
        <w:t xml:space="preserve">製品タイプ別</w:t>
      </w:r>
      <w:r xmlns:w="http://schemas.openxmlformats.org/wordprocessingml/2006/main">
        <w:t xml:space="preserve">:</w:t>
      </w:r>
    </w:p>
    <w:p w14:paraId="573B1287" w14:textId="77777777" w:rsidR="007830E7" w:rsidRDefault="007830E7" w:rsidP="007830E7">
      <w:r xmlns:w="http://schemas.openxmlformats.org/wordprocessingml/2006/main">
        <w:t xml:space="preserve">-</w:t>
      </w:r>
      <w:r xmlns:w="http://schemas.openxmlformats.org/wordprocessingml/2006/main" w:rsidRPr="007830E7">
        <w:rPr>
          <w:b/>
          <w:bCs/>
        </w:rPr>
        <w:t xml:space="preserve">試薬とキット</w:t>
      </w:r>
      <w:r xmlns:w="http://schemas.openxmlformats.org/wordprocessingml/2006/main">
        <w:t xml:space="preserve">: これらは免疫測定で最も広く使用されているコンポーネントであり、市場の大きなシェアを占めています。</w:t>
      </w:r>
    </w:p>
    <w:p w14:paraId="66887943" w14:textId="742458DE" w:rsidR="007830E7" w:rsidRDefault="007830E7" w:rsidP="007830E7">
      <w:r xmlns:w="http://schemas.openxmlformats.org/wordprocessingml/2006/main">
        <w:t xml:space="preserve">-</w:t>
      </w:r>
      <w:r xmlns:w="http://schemas.openxmlformats.org/wordprocessingml/2006/main" w:rsidRPr="007830E7">
        <w:rPr>
          <w:b/>
          <w:bCs/>
        </w:rPr>
        <w:t xml:space="preserve">機器</w:t>
      </w:r>
      <w:r xmlns:w="http://schemas.openxmlformats.org/wordprocessingml/2006/main">
        <w:t xml:space="preserve">: 免疫測定</w:t>
      </w:r>
      <w:proofErr xmlns:w="http://schemas.openxmlformats.org/wordprocessingml/2006/main" w:type="spellStart"/>
      <w:r xmlns:w="http://schemas.openxmlformats.org/wordprocessingml/2006/main">
        <w:t xml:space="preserve">分析装置</w:t>
      </w:r>
      <w:proofErr xmlns:w="http://schemas.openxmlformats.org/wordprocessingml/2006/main" w:type="spellEnd"/>
      <w:r xmlns:w="http://schemas.openxmlformats.org/wordprocessingml/2006/main">
        <w:t xml:space="preserve">と自動化プラットフォームは急速に成長しており、診断プロセスの精度と速度が向上しています。</w:t>
      </w:r>
    </w:p>
    <w:p w14:paraId="1CA0FB46" w14:textId="77777777" w:rsidR="007830E7" w:rsidRDefault="007830E7" w:rsidP="007830E7">
      <w:r xmlns:w="http://schemas.openxmlformats.org/wordprocessingml/2006/main">
        <w:t xml:space="preserve">2.</w:t>
      </w:r>
      <w:r xmlns:w="http://schemas.openxmlformats.org/wordprocessingml/2006/main" w:rsidRPr="007830E7">
        <w:rPr>
          <w:b/>
          <w:bCs/>
        </w:rPr>
        <w:t xml:space="preserve">テクノロジー別</w:t>
      </w:r>
      <w:r xmlns:w="http://schemas.openxmlformats.org/wordprocessingml/2006/main">
        <w:t xml:space="preserve">:</w:t>
      </w:r>
    </w:p>
    <w:p w14:paraId="66D4708A" w14:textId="77777777" w:rsidR="007830E7" w:rsidRDefault="007830E7" w:rsidP="007830E7">
      <w:r xmlns:w="http://schemas.openxmlformats.org/wordprocessingml/2006/main">
        <w:t xml:space="preserve">- </w:t>
      </w:r>
      <w:r xmlns:w="http://schemas.openxmlformats.org/wordprocessingml/2006/main" w:rsidRPr="007830E7">
        <w:rPr>
          <w:b/>
          <w:bCs/>
        </w:rPr>
        <w:t xml:space="preserve">ELISA </w:t>
      </w:r>
      <w:r xmlns:w="http://schemas.openxmlformats.org/wordprocessingml/2006/main">
        <w:t xml:space="preserve">: 酵素結合免疫吸着測定法は、その高い感度と汎用性により、最も人気のある技術の 1 つです。</w:t>
      </w:r>
    </w:p>
    <w:p w14:paraId="7EEE3C3D" w14:textId="77777777" w:rsidR="007830E7" w:rsidRDefault="007830E7" w:rsidP="007830E7">
      <w:r xmlns:w="http://schemas.openxmlformats.org/wordprocessingml/2006/main">
        <w:t xml:space="preserve">- </w:t>
      </w:r>
      <w:r xmlns:w="http://schemas.openxmlformats.org/wordprocessingml/2006/main" w:rsidRPr="007830E7">
        <w:rPr>
          <w:b/>
          <w:bCs/>
        </w:rPr>
        <w:t xml:space="preserve">CLIA </w:t>
      </w:r>
      <w:r xmlns:w="http://schemas.openxmlformats.org/wordprocessingml/2006/main">
        <w:t xml:space="preserve">: 化学発光免疫測定法は、その優れた感度と幅広い用途により急速に普及しつつあります。</w:t>
      </w:r>
    </w:p>
    <w:p w14:paraId="1489F5C3" w14:textId="77777777" w:rsidR="007830E7" w:rsidRDefault="007830E7" w:rsidP="007830E7">
      <w:r xmlns:w="http://schemas.openxmlformats.org/wordprocessingml/2006/main">
        <w:t xml:space="preserve">- </w:t>
      </w:r>
      <w:r xmlns:w="http://schemas.openxmlformats.org/wordprocessingml/2006/main" w:rsidRPr="007830E7">
        <w:rPr>
          <w:b/>
          <w:bCs/>
        </w:rPr>
        <w:t xml:space="preserve">RIA </w:t>
      </w:r>
      <w:r xmlns:w="http://schemas.openxmlformats.org/wordprocessingml/2006/main">
        <w:t xml:space="preserve">: より伝統的ではありますが、</w:t>
      </w:r>
      <w:proofErr xmlns:w="http://schemas.openxmlformats.org/wordprocessingml/2006/main" w:type="spellStart"/>
      <w:r xmlns:w="http://schemas.openxmlformats.org/wordprocessingml/2006/main">
        <w:t xml:space="preserve">放射免疫測定法は</w:t>
      </w:r>
      <w:proofErr xmlns:w="http://schemas.openxmlformats.org/wordprocessingml/2006/main" w:type="spellEnd"/>
      <w:r xmlns:w="http://schemas.openxmlformats.org/wordprocessingml/2006/main">
        <w:t xml:space="preserve">特殊な用途で依然として広く使用されています。</w:t>
      </w:r>
    </w:p>
    <w:p w14:paraId="76CA96E4" w14:textId="7E6E9A5A" w:rsidR="007830E7" w:rsidRDefault="007830E7" w:rsidP="007830E7">
      <w:r xmlns:w="http://schemas.openxmlformats.org/wordprocessingml/2006/main">
        <w:t xml:space="preserve">-</w:t>
      </w:r>
      <w:r xmlns:w="http://schemas.openxmlformats.org/wordprocessingml/2006/main" w:rsidRPr="007830E7">
        <w:rPr>
          <w:b/>
          <w:bCs/>
        </w:rPr>
        <w:t xml:space="preserve">ラテラルフローアッセイ</w:t>
      </w:r>
      <w:r xmlns:w="http://schemas.openxmlformats.org/wordprocessingml/2006/main">
        <w:t xml:space="preserve">：これらのポイントオブケアテストは、使いやすさと携帯性により、ますます人気が高まっています。</w:t>
      </w:r>
    </w:p>
    <w:p w14:paraId="550B8DE8" w14:textId="77777777" w:rsidR="007830E7" w:rsidRDefault="007830E7" w:rsidP="007830E7">
      <w:r xmlns:w="http://schemas.openxmlformats.org/wordprocessingml/2006/main">
        <w:t xml:space="preserve">3.</w:t>
      </w:r>
      <w:r xmlns:w="http://schemas.openxmlformats.org/wordprocessingml/2006/main" w:rsidRPr="007830E7">
        <w:rPr>
          <w:b/>
          <w:bCs/>
        </w:rPr>
        <w:t xml:space="preserve">用途別</w:t>
      </w:r>
      <w:r xmlns:w="http://schemas.openxmlformats.org/wordprocessingml/2006/main">
        <w:t xml:space="preserve">：</w:t>
      </w:r>
    </w:p>
    <w:p w14:paraId="374FD878" w14:textId="77777777" w:rsidR="007830E7" w:rsidRDefault="007830E7" w:rsidP="007830E7">
      <w:r xmlns:w="http://schemas.openxmlformats.org/wordprocessingml/2006/main">
        <w:t xml:space="preserve">-</w:t>
      </w:r>
      <w:r xmlns:w="http://schemas.openxmlformats.org/wordprocessingml/2006/main" w:rsidRPr="007830E7">
        <w:rPr>
          <w:b/>
          <w:bCs/>
        </w:rPr>
        <w:t xml:space="preserve">感染症</w:t>
      </w:r>
      <w:r xmlns:w="http://schemas.openxmlformats.org/wordprocessingml/2006/main">
        <w:t xml:space="preserve">：免疫測定法は、ウイルス、細菌、真菌感染症の検出に広く使用されています。</w:t>
      </w:r>
    </w:p>
    <w:p w14:paraId="0D304F9C" w14:textId="77777777" w:rsidR="007830E7" w:rsidRDefault="007830E7" w:rsidP="007830E7">
      <w:r xmlns:w="http://schemas.openxmlformats.org/wordprocessingml/2006/main">
        <w:t xml:space="preserve">-</w:t>
      </w:r>
      <w:r xmlns:w="http://schemas.openxmlformats.org/wordprocessingml/2006/main" w:rsidRPr="007830E7">
        <w:rPr>
          <w:b/>
          <w:bCs/>
        </w:rPr>
        <w:t xml:space="preserve">がん：免疫測定は</w:t>
      </w:r>
      <w:r xmlns:w="http://schemas.openxmlformats.org/wordprocessingml/2006/main">
        <w:t xml:space="preserve">腫瘍マーカーの</w:t>
      </w:r>
      <w:proofErr xmlns:w="http://schemas.openxmlformats.org/wordprocessingml/2006/main" w:type="spellEnd"/>
      <w:r xmlns:w="http://schemas.openxmlformats.org/wordprocessingml/2006/main">
        <w:t xml:space="preserve">検出に不可欠であり</w:t>
      </w:r>
      <w:proofErr xmlns:w="http://schemas.openxmlformats.org/wordprocessingml/2006/main" w:type="spellStart"/>
      <w:r xmlns:w="http://schemas.openxmlformats.org/wordprocessingml/2006/main">
        <w:t xml:space="preserve">、早期診断に役立ちます。</w:t>
      </w:r>
    </w:p>
    <w:p w14:paraId="116AC940" w14:textId="77777777" w:rsidR="007830E7" w:rsidRDefault="007830E7" w:rsidP="007830E7">
      <w:r xmlns:w="http://schemas.openxmlformats.org/wordprocessingml/2006/main">
        <w:t xml:space="preserve">-</w:t>
      </w:r>
      <w:r xmlns:w="http://schemas.openxmlformats.org/wordprocessingml/2006/main" w:rsidRPr="007830E7">
        <w:rPr>
          <w:b/>
          <w:bCs/>
        </w:rPr>
        <w:t xml:space="preserve">心血管疾患</w:t>
      </w:r>
      <w:r xmlns:w="http://schemas.openxmlformats.org/wordprocessingml/2006/main">
        <w:t xml:space="preserve">: これらの検査は、トロポニンや BNP などのバイオマーカーを通じて心臓関連の状態を監視するのに役立ちます。</w:t>
      </w:r>
    </w:p>
    <w:p w14:paraId="3ABF8CA6" w14:textId="734A24B1" w:rsidR="007830E7" w:rsidRDefault="007830E7" w:rsidP="007830E7">
      <w:r xmlns:w="http://schemas.openxmlformats.org/wordprocessingml/2006/main">
        <w:t xml:space="preserve">-</w:t>
      </w:r>
      <w:r xmlns:w="http://schemas.openxmlformats.org/wordprocessingml/2006/main" w:rsidRPr="007830E7">
        <w:rPr>
          <w:b/>
          <w:bCs/>
        </w:rPr>
        <w:t xml:space="preserve">糖尿病</w:t>
      </w:r>
      <w:r xmlns:w="http://schemas.openxmlformats.org/wordprocessingml/2006/main">
        <w:t xml:space="preserve">：免疫測定は血糖値とインスリン抵抗性の検出に使用され、糖尿病管理において重要です。</w:t>
      </w:r>
    </w:p>
    <w:p w14:paraId="61839505" w14:textId="77777777" w:rsidR="007830E7" w:rsidRDefault="007830E7" w:rsidP="007830E7">
      <w:r xmlns:w="http://schemas.openxmlformats.org/wordprocessingml/2006/main">
        <w:t xml:space="preserve">4.</w:t>
      </w:r>
      <w:r xmlns:w="http://schemas.openxmlformats.org/wordprocessingml/2006/main" w:rsidRPr="007830E7">
        <w:rPr>
          <w:b/>
          <w:bCs/>
        </w:rPr>
        <w:t xml:space="preserve">エンドユーザー別</w:t>
      </w:r>
      <w:r xmlns:w="http://schemas.openxmlformats.org/wordprocessingml/2006/main">
        <w:t xml:space="preserve">:</w:t>
      </w:r>
    </w:p>
    <w:p w14:paraId="0FF8BD0E" w14:textId="77777777" w:rsidR="007830E7" w:rsidRDefault="007830E7" w:rsidP="007830E7">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7830E7">
        <w:rPr>
          <w:b/>
          <w:bCs/>
        </w:rPr>
        <w:t xml:space="preserve">病院と診療所</w:t>
      </w:r>
      <w:r xmlns:w="http://schemas.openxmlformats.org/wordprocessingml/2006/main">
        <w:t xml:space="preserve">: 迅速かつ正確な診断の需要によって牽引される最大のセグメント。</w:t>
      </w:r>
    </w:p>
    <w:p w14:paraId="54798C90" w14:textId="77777777" w:rsidR="007830E7" w:rsidRDefault="007830E7" w:rsidP="007830E7">
      <w:r xmlns:w="http://schemas.openxmlformats.org/wordprocessingml/2006/main">
        <w:t xml:space="preserve">-</w:t>
      </w:r>
      <w:r xmlns:w="http://schemas.openxmlformats.org/wordprocessingml/2006/main" w:rsidRPr="007830E7">
        <w:rPr>
          <w:b/>
          <w:bCs/>
        </w:rPr>
        <w:t xml:space="preserve">診断研究所</w:t>
      </w:r>
      <w:r xmlns:w="http://schemas.openxmlformats.org/wordprocessingml/2006/main">
        <w:t xml:space="preserve">: これらの施設は、さまざまな疾患に対する免疫測定法に基づく検査を提供する上で重要な役割を果たします。</w:t>
      </w:r>
    </w:p>
    <w:p w14:paraId="19DE275F" w14:textId="5A4A6679" w:rsidR="007830E7" w:rsidRDefault="007830E7" w:rsidP="007830E7">
      <w:r xmlns:w="http://schemas.openxmlformats.org/wordprocessingml/2006/main">
        <w:t xml:space="preserve">-</w:t>
      </w:r>
      <w:r xmlns:w="http://schemas.openxmlformats.org/wordprocessingml/2006/main" w:rsidRPr="007830E7">
        <w:rPr>
          <w:b/>
          <w:bCs/>
        </w:rPr>
        <w:t xml:space="preserve">研究機関</w:t>
      </w:r>
      <w:r xmlns:w="http://schemas.openxmlformats.org/wordprocessingml/2006/main">
        <w:t xml:space="preserve">: これらの組織は、疾患の研究やバイオマーカーの発見に免疫測定法に大きく依存しています。</w:t>
      </w:r>
    </w:p>
    <w:p w14:paraId="62AC7F8A" w14:textId="115DE5ED" w:rsidR="007830E7" w:rsidRPr="007830E7" w:rsidRDefault="007830E7" w:rsidP="007830E7">
      <w:pPr xmlns:w="http://schemas.openxmlformats.org/wordprocessingml/2006/main">
        <w:rPr>
          <w:b/>
          <w:bCs/>
        </w:rPr>
      </w:pPr>
      <w:r xmlns:w="http://schemas.openxmlformats.org/wordprocessingml/2006/main" w:rsidRPr="007830E7">
        <w:rPr>
          <w:b/>
          <w:bCs/>
        </w:rPr>
        <w:t xml:space="preserve">市場の成長と予測（2032年）</w:t>
      </w:r>
    </w:p>
    <w:p w14:paraId="08ECB279" w14:textId="40B8ECB6" w:rsidR="007830E7" w:rsidRDefault="007830E7" w:rsidP="007830E7">
      <w:r xmlns:w="http://schemas.openxmlformats.org/wordprocessingml/2006/main">
        <w:t xml:space="preserve">世界の免疫測定市場は、2025年から2032年にかけて5.59%の年平均成長率（CAGR）を記録すると予測されています。2024年に370億8000万米ドルと評価された市場規模は、診断検査の需要増加と技術の進歩により、2032年までに573億米ドルを超えると予想されています。日本の強力な医療インフラと高齢化人口が相まって、免疫測定ソリューションの需要は今後も伸び続けるでしょう。</w:t>
      </w:r>
    </w:p>
    <w:p w14:paraId="16AF6854" w14:textId="2BB69067" w:rsidR="007830E7" w:rsidRDefault="007830E7" w:rsidP="007830E7">
      <w:r xmlns:w="http://schemas.openxmlformats.org/wordprocessingml/2006/main" w:rsidRPr="007830E7">
        <w:rPr>
          <w:b/>
          <w:bCs/>
        </w:rPr>
        <w:t xml:space="preserve">今すぐ行動を起こしましょう: 今すぐ免疫測定市場を確保しましょう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6341E">
          <w:rPr>
            <w:rStyle w:val="Hyperlink"/>
          </w:rPr>
          <w:t xml:space="preserve">https://www.skyquestt.com/buy-now/immunoassay-market</w:t>
        </w:r>
      </w:hyperlink>
      <w:r xmlns:w="http://schemas.openxmlformats.org/wordprocessingml/2006/main">
        <w:t xml:space="preserve"> </w:t>
      </w:r>
    </w:p>
    <w:p w14:paraId="1DEC759A" w14:textId="34AC0ADE" w:rsidR="007830E7" w:rsidRPr="007830E7" w:rsidRDefault="007830E7" w:rsidP="007830E7">
      <w:pPr xmlns:w="http://schemas.openxmlformats.org/wordprocessingml/2006/main">
        <w:rPr>
          <w:b/>
          <w:bCs/>
        </w:rPr>
      </w:pPr>
      <w:r xmlns:w="http://schemas.openxmlformats.org/wordprocessingml/2006/main" w:rsidRPr="007830E7">
        <w:rPr>
          <w:b/>
          <w:bCs/>
        </w:rPr>
        <w:t xml:space="preserve">市場の主要プレーヤー</w:t>
      </w:r>
    </w:p>
    <w:p w14:paraId="224D6D4E" w14:textId="04405FE8" w:rsidR="007830E7" w:rsidRDefault="007830E7" w:rsidP="007830E7">
      <w:r xmlns:w="http://schemas.openxmlformats.org/wordprocessingml/2006/main">
        <w:t xml:space="preserve">世界および日本の免疫測定市場における主要企業には、以下の企業が含まれます。</w:t>
      </w:r>
    </w:p>
    <w:p w14:paraId="0F671564" w14:textId="77777777" w:rsidR="007830E7" w:rsidRDefault="007830E7" w:rsidP="007830E7">
      <w:r xmlns:w="http://schemas.openxmlformats.org/wordprocessingml/2006/main">
        <w:t xml:space="preserve">1.</w:t>
      </w:r>
      <w:r xmlns:w="http://schemas.openxmlformats.org/wordprocessingml/2006/main" w:rsidRPr="007830E7">
        <w:rPr>
          <w:b/>
          <w:bCs/>
        </w:rPr>
        <w:t xml:space="preserve">アボットラボラトリーズ</w:t>
      </w:r>
      <w:r xmlns:w="http://schemas.openxmlformats.org/wordprocessingml/2006/main">
        <w:t xml:space="preserve">：革新的な免疫測定ソリューションで知られる診断分野の大手企業。</w:t>
      </w:r>
    </w:p>
    <w:p w14:paraId="00AC5ED2" w14:textId="77777777" w:rsidR="007830E7" w:rsidRDefault="007830E7" w:rsidP="007830E7">
      <w:r xmlns:w="http://schemas.openxmlformats.org/wordprocessingml/2006/main">
        <w:t xml:space="preserve">2.</w:t>
      </w:r>
      <w:r xmlns:w="http://schemas.openxmlformats.org/wordprocessingml/2006/main" w:rsidRPr="007830E7">
        <w:rPr>
          <w:b/>
          <w:bCs/>
        </w:rPr>
        <w:t xml:space="preserve">ロシュ・ダイアグノスティックス</w:t>
      </w:r>
      <w:r xmlns:w="http://schemas.openxmlformats.org/wordprocessingml/2006/main">
        <w:t xml:space="preserve">：さまざまな疾患に対する免疫測定ベースのプラットフォーム開発のリーダー。</w:t>
      </w:r>
    </w:p>
    <w:p w14:paraId="6FBE4852" w14:textId="77777777" w:rsidR="007830E7" w:rsidRDefault="007830E7" w:rsidP="007830E7">
      <w:r xmlns:w="http://schemas.openxmlformats.org/wordprocessingml/2006/main">
        <w:t xml:space="preserve">3. </w:t>
      </w:r>
      <w:r xmlns:w="http://schemas.openxmlformats.org/wordprocessingml/2006/main" w:rsidRPr="007830E7">
        <w:rPr>
          <w:b/>
          <w:bCs/>
        </w:rPr>
        <w:t xml:space="preserve">Siemens </w:t>
      </w:r>
      <w:proofErr xmlns:w="http://schemas.openxmlformats.org/wordprocessingml/2006/main" w:type="spellStart"/>
      <w:r xmlns:w="http://schemas.openxmlformats.org/wordprocessingml/2006/main" w:rsidRPr="007830E7">
        <w:rPr>
          <w:b/>
          <w:bCs/>
        </w:rPr>
        <w:t xml:space="preserve">Healthineers </w:t>
      </w:r>
      <w:proofErr xmlns:w="http://schemas.openxmlformats.org/wordprocessingml/2006/main" w:type="spellEnd"/>
      <w:r xmlns:w="http://schemas.openxmlformats.org/wordprocessingml/2006/main">
        <w:t xml:space="preserve">: 診断機器および免疫測定システムの大手プロバイダー。</w:t>
      </w:r>
    </w:p>
    <w:p w14:paraId="71E96E2B" w14:textId="77777777" w:rsidR="007830E7" w:rsidRDefault="007830E7" w:rsidP="007830E7">
      <w:r xmlns:w="http://schemas.openxmlformats.org/wordprocessingml/2006/main">
        <w:t xml:space="preserve">4.</w:t>
      </w:r>
      <w:r xmlns:w="http://schemas.openxmlformats.org/wordprocessingml/2006/main" w:rsidRPr="007830E7">
        <w:rPr>
          <w:b/>
          <w:bCs/>
        </w:rPr>
        <w:t xml:space="preserve">富士フイルム株式会社</w:t>
      </w:r>
      <w:r xmlns:w="http://schemas.openxmlformats.org/wordprocessingml/2006/main">
        <w:t xml:space="preserve">：診断試薬や免疫測定技術で知られる日本の主要企業。</w:t>
      </w:r>
    </w:p>
    <w:p w14:paraId="2B7D270A" w14:textId="2E300BC5" w:rsidR="007830E7" w:rsidRDefault="007830E7" w:rsidP="007830E7">
      <w:r xmlns:w="http://schemas.openxmlformats.org/wordprocessingml/2006/main">
        <w:t xml:space="preserve">5.</w:t>
      </w:r>
      <w:r xmlns:w="http://schemas.openxmlformats.org/wordprocessingml/2006/main" w:rsidRPr="007830E7">
        <w:rPr>
          <w:b/>
          <w:bCs/>
        </w:rPr>
        <w:t xml:space="preserve">シスメックス株式会社</w:t>
      </w:r>
      <w:r xmlns:w="http://schemas.openxmlformats.org/wordprocessingml/2006/main">
        <w:t xml:space="preserve">：臨床診断用の免疫測定プラットフォームを提供する日本の企業。</w:t>
      </w:r>
    </w:p>
    <w:p w14:paraId="33AB525D" w14:textId="2FCD235A" w:rsidR="007830E7" w:rsidRPr="007830E7" w:rsidRDefault="007830E7" w:rsidP="007830E7">
      <w:pPr xmlns:w="http://schemas.openxmlformats.org/wordprocessingml/2006/main">
        <w:rPr>
          <w:b/>
          <w:bCs/>
        </w:rPr>
      </w:pPr>
      <w:r xmlns:w="http://schemas.openxmlformats.org/wordprocessingml/2006/main" w:rsidRPr="007830E7">
        <w:rPr>
          <w:b/>
          <w:bCs/>
        </w:rPr>
        <w:t xml:space="preserve">世界の免疫測定市場の主要プレーヤー</w:t>
      </w:r>
    </w:p>
    <w:p w14:paraId="4E839007"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アボットラボラトリーズ（米国）</w:t>
      </w:r>
    </w:p>
    <w:p w14:paraId="28393902"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F.ホフマン・ラ・ロシュ社（スイス）</w:t>
      </w:r>
    </w:p>
    <w:p w14:paraId="364CBABF"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シーメンス</w:t>
      </w:r>
      <w:proofErr xmlns:w="http://schemas.openxmlformats.org/wordprocessingml/2006/main" w:type="spellStart"/>
      <w:r xmlns:w="http://schemas.openxmlformats.org/wordprocessingml/2006/main">
        <w:t xml:space="preserve">ヘルシナーズ</w:t>
      </w:r>
      <w:proofErr xmlns:w="http://schemas.openxmlformats.org/wordprocessingml/2006/main" w:type="spellEnd"/>
      <w:r xmlns:w="http://schemas.openxmlformats.org/wordprocessingml/2006/main">
        <w:t xml:space="preserve">AG (ドイツ)</w:t>
      </w:r>
    </w:p>
    <w:p w14:paraId="38A513FE"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ダナハーコーポレーション（米国）</w:t>
      </w:r>
    </w:p>
    <w:p w14:paraId="2FFCD29D"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フィッシャーサイエンティフィック株式会社（米国）</w:t>
      </w:r>
    </w:p>
    <w:p w14:paraId="112894A0"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Revvity </w:t>
      </w:r>
      <w:proofErr xmlns:w="http://schemas.openxmlformats.org/wordprocessingml/2006/main" w:type="spellEnd"/>
      <w:r xmlns:w="http://schemas.openxmlformats.org/wordprocessingml/2006/main">
        <w:t xml:space="preserve">（米国）</w:t>
      </w:r>
    </w:p>
    <w:p w14:paraId="5CDA6B75"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ベクトン・ディキンソン・アンド・カンパニー（米国）</w:t>
      </w:r>
    </w:p>
    <w:p w14:paraId="42593D39"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ディアソリン</w:t>
      </w:r>
      <w:proofErr xmlns:w="http://schemas.openxmlformats.org/wordprocessingml/2006/main" w:type="spellEnd"/>
      <w:r xmlns:w="http://schemas.openxmlformats.org/wordprocessingml/2006/main">
        <w:t xml:space="preserve">SpA (イタリア)</w:t>
      </w:r>
    </w:p>
    <w:p w14:paraId="748E85C0"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バイオ・ラッド・ラボラトリーズ社（米国）</w:t>
      </w:r>
    </w:p>
    <w:p w14:paraId="1AAE12FC"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QuidelOrtho </w:t>
      </w:r>
      <w:proofErr xmlns:w="http://schemas.openxmlformats.org/wordprocessingml/2006/main" w:type="spellEnd"/>
      <w:r xmlns:w="http://schemas.openxmlformats.org/wordprocessingml/2006/main">
        <w:t xml:space="preserve">Corporation（米国）</w:t>
      </w:r>
    </w:p>
    <w:p w14:paraId="231B0752"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ビオメリュー（フランス）</w:t>
      </w:r>
    </w:p>
    <w:p w14:paraId="5EF489FD"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Qiagen NV（オランダ）</w:t>
      </w:r>
    </w:p>
    <w:p w14:paraId="665E8766"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シスメックス株式会社（日本）</w:t>
      </w:r>
    </w:p>
    <w:p w14:paraId="537D41C0"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アジレントテクノロジー社（米国）</w:t>
      </w:r>
    </w:p>
    <w:p w14:paraId="07503998" w14:textId="77777777" w:rsidR="007830E7" w:rsidRDefault="007830E7" w:rsidP="007830E7">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深センミンレイバイオメディカルエレクトロニクス株式会社（中国）</w:t>
      </w:r>
    </w:p>
    <w:p w14:paraId="2BBE43B4"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メルクKGaA（ドイツ）</w:t>
      </w:r>
    </w:p>
    <w:p w14:paraId="3D380ECE"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メリディアン・バイオサイエンス（米国）</w:t>
      </w:r>
    </w:p>
    <w:p w14:paraId="2A9CDA71"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バイオテクネ（米国）</w:t>
      </w:r>
    </w:p>
    <w:p w14:paraId="5E74E037"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セラブス</w:t>
      </w:r>
      <w:proofErr xmlns:w="http://schemas.openxmlformats.org/wordprocessingml/2006/main" w:type="spellEnd"/>
      <w:r xmlns:w="http://schemas.openxmlformats.org/wordprocessingml/2006/main">
        <w:t xml:space="preserve">（オーストラリア）</w:t>
      </w:r>
    </w:p>
    <w:p w14:paraId="44CA7C8A"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アブノバ</w:t>
      </w:r>
      <w:proofErr xmlns:w="http://schemas.openxmlformats.org/wordprocessingml/2006/main" w:type="spellEnd"/>
      <w:r xmlns:w="http://schemas.openxmlformats.org/wordprocessingml/2006/main">
        <w:t xml:space="preserve">株式会社（台湾）</w:t>
      </w:r>
    </w:p>
    <w:p w14:paraId="27189CD1"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J. ミトラ＆カンパニー</w:t>
      </w:r>
      <w:proofErr xmlns:w="http://schemas.openxmlformats.org/wordprocessingml/2006/main" w:type="spellStart"/>
      <w:r xmlns:w="http://schemas.openxmlformats.org/wordprocessingml/2006/main">
        <w:t xml:space="preserve">株式会社</w:t>
      </w:r>
      <w:proofErr xmlns:w="http://schemas.openxmlformats.org/wordprocessingml/2006/main" w:type="spellEnd"/>
      <w:r xmlns:w="http://schemas.openxmlformats.org/wordprocessingml/2006/main">
        <w:t xml:space="preserve">（インド）</w:t>
      </w:r>
    </w:p>
    <w:p w14:paraId="7644B9DE"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東ソー株式会社（東ソーバイオサイエンス）（日本）</w:t>
      </w:r>
    </w:p>
    <w:p w14:paraId="459B5F7A"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セルサイエンス（米国）</w:t>
      </w:r>
    </w:p>
    <w:p w14:paraId="74AA9F76"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エンゾ・</w:t>
      </w:r>
      <w:proofErr xmlns:w="http://schemas.openxmlformats.org/wordprocessingml/2006/main" w:type="spellStart"/>
      <w:r xmlns:w="http://schemas.openxmlformats.org/wordprocessingml/2006/main">
        <w:t xml:space="preserve">バイオケム</w:t>
      </w:r>
      <w:proofErr xmlns:w="http://schemas.openxmlformats.org/wordprocessingml/2006/main" w:type="spellEnd"/>
      <w:r xmlns:w="http://schemas.openxmlformats.org/wordprocessingml/2006/main">
        <w:t xml:space="preserve">（米国）</w:t>
      </w:r>
    </w:p>
    <w:p w14:paraId="50B47165"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クリエイティブ診断（米国）</w:t>
      </w:r>
    </w:p>
    <w:p w14:paraId="356F0F87"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ボスターバイオロジカルテクノロジー（米国）</w:t>
      </w:r>
    </w:p>
    <w:p w14:paraId="00B36DBC"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エラブサイエンス</w:t>
      </w:r>
      <w:proofErr xmlns:w="http://schemas.openxmlformats.org/wordprocessingml/2006/main" w:type="spellEnd"/>
      <w:r xmlns:w="http://schemas.openxmlformats.org/wordprocessingml/2006/main">
        <w:t xml:space="preserve">（中国）</w:t>
      </w:r>
    </w:p>
    <w:p w14:paraId="7E8587E8"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Wako- </w:t>
      </w:r>
      <w:proofErr xmlns:w="http://schemas.openxmlformats.org/wordprocessingml/2006/main" w:type="spellStart"/>
      <w:r xmlns:w="http://schemas.openxmlformats.org/wordprocessingml/2006/main">
        <w:t xml:space="preserve">Chemie </w:t>
      </w:r>
      <w:proofErr xmlns:w="http://schemas.openxmlformats.org/wordprocessingml/2006/main" w:type="spellEnd"/>
      <w:r xmlns:w="http://schemas.openxmlformats.org/wordprocessingml/2006/main">
        <w:t xml:space="preserve">Medical (ドイツ)</w:t>
      </w:r>
    </w:p>
    <w:p w14:paraId="63BBBB7A"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セラケア</w:t>
      </w:r>
      <w:proofErr xmlns:w="http://schemas.openxmlformats.org/wordprocessingml/2006/main" w:type="spellEnd"/>
      <w:r xmlns:w="http://schemas.openxmlformats.org/wordprocessingml/2006/main">
        <w:t xml:space="preserve">ライフサイエンス社（米国）</w:t>
      </w:r>
    </w:p>
    <w:p w14:paraId="341427CA"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エピトープ診断（米国）</w:t>
      </w:r>
    </w:p>
    <w:p w14:paraId="04473C84"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カミヤバイオメディカルカンパニー（米国）</w:t>
      </w:r>
    </w:p>
    <w:p w14:paraId="3BE9360C" w14:textId="77777777" w:rsidR="007830E7" w:rsidRDefault="007830E7" w:rsidP="007830E7">
      <w:pPr xmlns:w="http://schemas.openxmlformats.org/wordprocessingml/2006/main">
        <w:pStyle w:val="ListParagraph"/>
        <w:numPr>
          <w:ilvl w:val="0"/>
          <w:numId w:val="1"/>
        </w:numPr>
      </w:pPr>
      <w:r xmlns:w="http://schemas.openxmlformats.org/wordprocessingml/2006/main">
        <w:t xml:space="preserve">ジャイロスプロテインテクノロジーズ（スウェーデン）</w:t>
      </w:r>
    </w:p>
    <w:p w14:paraId="7CCB36A2"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トリビトロン</w:t>
      </w:r>
      <w:proofErr xmlns:w="http://schemas.openxmlformats.org/wordprocessingml/2006/main" w:type="spellEnd"/>
      <w:r xmlns:w="http://schemas.openxmlformats.org/wordprocessingml/2006/main">
        <w:t xml:space="preserve">ヘルスケア（インド）</w:t>
      </w:r>
    </w:p>
    <w:p w14:paraId="1AFBE19C" w14:textId="77777777"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インビオス</w:t>
      </w:r>
      <w:proofErr xmlns:w="http://schemas.openxmlformats.org/wordprocessingml/2006/main" w:type="spellEnd"/>
      <w:r xmlns:w="http://schemas.openxmlformats.org/wordprocessingml/2006/main">
        <w:t xml:space="preserve">インターナショナル社（米国）</w:t>
      </w:r>
    </w:p>
    <w:p w14:paraId="588493C4" w14:textId="03820226" w:rsidR="007830E7" w:rsidRDefault="007830E7" w:rsidP="007830E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マキュラ</w:t>
      </w:r>
      <w:proofErr xmlns:w="http://schemas.openxmlformats.org/wordprocessingml/2006/main" w:type="spellEnd"/>
      <w:r xmlns:w="http://schemas.openxmlformats.org/wordprocessingml/2006/main">
        <w:t xml:space="preserve">バイオテクノロジー株式会社（中国）</w:t>
      </w:r>
    </w:p>
    <w:p w14:paraId="4C488E5B" w14:textId="4A3F0AED" w:rsidR="007830E7" w:rsidRDefault="007830E7" w:rsidP="007830E7">
      <w:r xmlns:w="http://schemas.openxmlformats.org/wordprocessingml/2006/main" w:rsidRPr="007830E7">
        <w:rPr>
          <w:b/>
          <w:bCs/>
        </w:rPr>
        <w:t xml:space="preserve">今すぐ免疫測定市場レポートをお読みください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6341E">
          <w:rPr>
            <w:rStyle w:val="Hyperlink"/>
          </w:rPr>
          <w:t xml:space="preserve">https://www.skyquestt.com/report/immunoassay-market</w:t>
        </w:r>
      </w:hyperlink>
      <w:r xmlns:w="http://schemas.openxmlformats.org/wordprocessingml/2006/main">
        <w:t xml:space="preserve"> </w:t>
      </w:r>
    </w:p>
    <w:p w14:paraId="14EC18AA" w14:textId="168A1CCA" w:rsidR="0077184B" w:rsidRDefault="007830E7" w:rsidP="007830E7">
      <w:r xmlns:w="http://schemas.openxmlformats.org/wordprocessingml/2006/main">
        <w:t xml:space="preserve">日本の分野を含む世界の免疫測定市場は、技術革新、人口の高齢化、早期かつ正確な診断ツールの需要の高まりにより、今後数年間で堅調な成長が見込まれています。医療環境が進化するにつれ、免疫測定は病気の検出と管理において重要な役割を果たし続け、世界中の市場プレーヤーと利害関係者に大きな機会を提供します。日本は、その高度な医療インフラと革新への取り組みにより、免疫測定市場の主要プレーヤーであり続け、国内および世界の医療エコシステムの成長に貢献します。</w:t>
      </w:r>
    </w:p>
    <w:p w14:paraId="24C62712" w14:textId="1D8A00D2" w:rsidR="00E97D16" w:rsidRDefault="00E97D16" w:rsidP="007830E7">
      <w:pPr xmlns:w="http://schemas.openxmlformats.org/wordprocessingml/2006/main">
        <w:rPr>
          <w:b/>
          <w:bCs/>
        </w:rPr>
      </w:pPr>
      <w:r xmlns:w="http://schemas.openxmlformats.org/wordprocessingml/2006/main" w:rsidRPr="00E97D16">
        <w:rPr>
          <w:b/>
          <w:bCs/>
        </w:rPr>
        <w:t xml:space="preserve">その他の研究を閲覧する –</w:t>
      </w:r>
    </w:p>
    <w:p w14:paraId="134A417E" w14:textId="13A1556C" w:rsidR="00E97D16" w:rsidRDefault="00E97D16" w:rsidP="00E97D16">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E97D16">
        <w:rPr>
          <w:rFonts w:ascii="Calibri" w:eastAsia="Times New Roman" w:hAnsi="Calibri" w:cs="Calibri"/>
          <w:b/>
          <w:bCs/>
          <w:color w:val="000000"/>
          <w:kern w:val="0"/>
          <w:lang w:eastAsia="en-IN"/>
          <w14:ligatures w14:val="none"/>
        </w:rPr>
        <w:t xml:space="preserve">臨床試験用品市場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0" w:history="1">
        <w:r xmlns:w="http://schemas.openxmlformats.org/wordprocessingml/2006/main" xmlns:w14="http://schemas.microsoft.com/office/word/2010/wordml" w:rsidRPr="00C36161">
          <w:rPr>
            <w:rStyle w:val="Hyperlink"/>
            <w:rFonts w:ascii="Calibri" w:eastAsia="Times New Roman" w:hAnsi="Calibri" w:cs="Calibri"/>
            <w:kern w:val="0"/>
            <w:lang w:eastAsia="en-IN"/>
            <w14:ligatures w14:val="none"/>
          </w:rPr>
          <w:t xml:space="preserve">https://www.openpr.com/news/3955200/skyquest-technology-forecasts-strong-6-9-cagr-for-clinical</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p w14:paraId="3C2F335B" w14:textId="0DBA069D" w:rsidR="00E97D16" w:rsidRPr="00E97D16" w:rsidRDefault="00E97D16" w:rsidP="00E97D16">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E97D16">
        <w:rPr>
          <w:rFonts w:ascii="Calibri" w:eastAsia="Times New Roman" w:hAnsi="Calibri" w:cs="Calibri"/>
          <w:b/>
          <w:bCs/>
          <w:color w:val="000000"/>
          <w:kern w:val="0"/>
          <w:lang w:eastAsia="en-IN"/>
          <w14:ligatures w14:val="none"/>
        </w:rPr>
        <w:t xml:space="preserve">電気生理学市場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1" w:history="1">
        <w:r xmlns:w="http://schemas.openxmlformats.org/wordprocessingml/2006/main" xmlns:w14="http://schemas.microsoft.com/office/word/2010/wordml" w:rsidRPr="00C36161">
          <w:rPr>
            <w:rStyle w:val="Hyperlink"/>
            <w:rFonts w:ascii="Calibri" w:eastAsia="Times New Roman" w:hAnsi="Calibri" w:cs="Calibri"/>
            <w:kern w:val="0"/>
            <w:lang w:eastAsia="en-IN"/>
            <w14:ligatures w14:val="none"/>
          </w:rPr>
          <w:t xml:space="preserve">https://www.openpr.com/news/3955183/electrophysiology-market-booms-forecast-to-reach-usd-24-63</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E97D16" w:rsidRPr="00E97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C6E54"/>
    <w:multiLevelType w:val="hybridMultilevel"/>
    <w:tmpl w:val="C0EA4F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41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EE"/>
    <w:rsid w:val="00040F0D"/>
    <w:rsid w:val="000A6E5C"/>
    <w:rsid w:val="000E66B0"/>
    <w:rsid w:val="00726AF7"/>
    <w:rsid w:val="0077184B"/>
    <w:rsid w:val="007830E7"/>
    <w:rsid w:val="007A49EE"/>
    <w:rsid w:val="00E97D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4228"/>
  <w15:chartTrackingRefBased/>
  <w15:docId w15:val="{A2BBB299-2AA2-4941-A3C0-401A348D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4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49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49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49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4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4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4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4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4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4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EE"/>
    <w:rPr>
      <w:rFonts w:eastAsiaTheme="majorEastAsia" w:cstheme="majorBidi"/>
      <w:color w:val="272727" w:themeColor="text1" w:themeTint="D8"/>
    </w:rPr>
  </w:style>
  <w:style w:type="paragraph" w:styleId="Title">
    <w:name w:val="Title"/>
    <w:basedOn w:val="Normal"/>
    <w:next w:val="Normal"/>
    <w:link w:val="TitleChar"/>
    <w:uiPriority w:val="10"/>
    <w:qFormat/>
    <w:rsid w:val="007A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EE"/>
    <w:pPr>
      <w:spacing w:before="160"/>
      <w:jc w:val="center"/>
    </w:pPr>
    <w:rPr>
      <w:i/>
      <w:iCs/>
      <w:color w:val="404040" w:themeColor="text1" w:themeTint="BF"/>
    </w:rPr>
  </w:style>
  <w:style w:type="character" w:customStyle="1" w:styleId="QuoteChar">
    <w:name w:val="Quote Char"/>
    <w:basedOn w:val="DefaultParagraphFont"/>
    <w:link w:val="Quote"/>
    <w:uiPriority w:val="29"/>
    <w:rsid w:val="007A49EE"/>
    <w:rPr>
      <w:i/>
      <w:iCs/>
      <w:color w:val="404040" w:themeColor="text1" w:themeTint="BF"/>
    </w:rPr>
  </w:style>
  <w:style w:type="paragraph" w:styleId="ListParagraph">
    <w:name w:val="List Paragraph"/>
    <w:basedOn w:val="Normal"/>
    <w:uiPriority w:val="34"/>
    <w:qFormat/>
    <w:rsid w:val="007A49EE"/>
    <w:pPr>
      <w:ind w:left="720"/>
      <w:contextualSpacing/>
    </w:pPr>
  </w:style>
  <w:style w:type="character" w:styleId="IntenseEmphasis">
    <w:name w:val="Intense Emphasis"/>
    <w:basedOn w:val="DefaultParagraphFont"/>
    <w:uiPriority w:val="21"/>
    <w:qFormat/>
    <w:rsid w:val="007A49EE"/>
    <w:rPr>
      <w:i/>
      <w:iCs/>
      <w:color w:val="2F5496" w:themeColor="accent1" w:themeShade="BF"/>
    </w:rPr>
  </w:style>
  <w:style w:type="paragraph" w:styleId="IntenseQuote">
    <w:name w:val="Intense Quote"/>
    <w:basedOn w:val="Normal"/>
    <w:next w:val="Normal"/>
    <w:link w:val="IntenseQuoteChar"/>
    <w:uiPriority w:val="30"/>
    <w:qFormat/>
    <w:rsid w:val="007A4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49EE"/>
    <w:rPr>
      <w:i/>
      <w:iCs/>
      <w:color w:val="2F5496" w:themeColor="accent1" w:themeShade="BF"/>
    </w:rPr>
  </w:style>
  <w:style w:type="character" w:styleId="IntenseReference">
    <w:name w:val="Intense Reference"/>
    <w:basedOn w:val="DefaultParagraphFont"/>
    <w:uiPriority w:val="32"/>
    <w:qFormat/>
    <w:rsid w:val="007A49EE"/>
    <w:rPr>
      <w:b/>
      <w:bCs/>
      <w:smallCaps/>
      <w:color w:val="2F5496" w:themeColor="accent1" w:themeShade="BF"/>
      <w:spacing w:val="5"/>
    </w:rPr>
  </w:style>
  <w:style w:type="character" w:styleId="Hyperlink">
    <w:name w:val="Hyperlink"/>
    <w:basedOn w:val="DefaultParagraphFont"/>
    <w:uiPriority w:val="99"/>
    <w:unhideWhenUsed/>
    <w:rsid w:val="007830E7"/>
    <w:rPr>
      <w:color w:val="0563C1" w:themeColor="hyperlink"/>
      <w:u w:val="single"/>
    </w:rPr>
  </w:style>
  <w:style w:type="character" w:styleId="UnresolvedMention">
    <w:name w:val="Unresolved Mention"/>
    <w:basedOn w:val="DefaultParagraphFont"/>
    <w:uiPriority w:val="99"/>
    <w:semiHidden/>
    <w:unhideWhenUsed/>
    <w:rsid w:val="00783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27573">
      <w:bodyDiv w:val="1"/>
      <w:marLeft w:val="0"/>
      <w:marRight w:val="0"/>
      <w:marTop w:val="0"/>
      <w:marBottom w:val="0"/>
      <w:divBdr>
        <w:top w:val="none" w:sz="0" w:space="0" w:color="auto"/>
        <w:left w:val="none" w:sz="0" w:space="0" w:color="auto"/>
        <w:bottom w:val="none" w:sz="0" w:space="0" w:color="auto"/>
        <w:right w:val="none" w:sz="0" w:space="0" w:color="auto"/>
      </w:divBdr>
    </w:div>
    <w:div w:id="1686588963">
      <w:bodyDiv w:val="1"/>
      <w:marLeft w:val="0"/>
      <w:marRight w:val="0"/>
      <w:marTop w:val="0"/>
      <w:marBottom w:val="0"/>
      <w:divBdr>
        <w:top w:val="none" w:sz="0" w:space="0" w:color="auto"/>
        <w:left w:val="none" w:sz="0" w:space="0" w:color="auto"/>
        <w:bottom w:val="none" w:sz="0" w:space="0" w:color="auto"/>
        <w:right w:val="none" w:sz="0" w:space="0" w:color="auto"/>
      </w:divBdr>
    </w:div>
    <w:div w:id="1890604012">
      <w:bodyDiv w:val="1"/>
      <w:marLeft w:val="0"/>
      <w:marRight w:val="0"/>
      <w:marTop w:val="0"/>
      <w:marBottom w:val="0"/>
      <w:divBdr>
        <w:top w:val="none" w:sz="0" w:space="0" w:color="auto"/>
        <w:left w:val="none" w:sz="0" w:space="0" w:color="auto"/>
        <w:bottom w:val="none" w:sz="0" w:space="0" w:color="auto"/>
        <w:right w:val="none" w:sz="0" w:space="0" w:color="auto"/>
      </w:divBdr>
    </w:div>
    <w:div w:id="190606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immunoassay-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immunoassay-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mmunoassay-market" TargetMode="External"/><Relationship Id="rId11" Type="http://schemas.openxmlformats.org/officeDocument/2006/relationships/hyperlink" Target="https://www.openpr.com/news/3955183/electrophysiology-market-booms-forecast-to-reach-usd-24-63" TargetMode="External"/><Relationship Id="rId5" Type="http://schemas.openxmlformats.org/officeDocument/2006/relationships/hyperlink" Target="https://www.skyquestt.com/report/immunoassay-market" TargetMode="External"/><Relationship Id="rId10" Type="http://schemas.openxmlformats.org/officeDocument/2006/relationships/hyperlink" Target="https://www.openpr.com/news/3955200/skyquest-technology-forecasts-strong-6-9-cagr-for-clinical" TargetMode="External"/><Relationship Id="rId4" Type="http://schemas.openxmlformats.org/officeDocument/2006/relationships/webSettings" Target="webSettings.xml"/><Relationship Id="rId9" Type="http://schemas.openxmlformats.org/officeDocument/2006/relationships/hyperlink" Target="https://www.skyquestt.com/report/immunoassa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1474</Words>
  <Characters>8402</Characters>
  <Application>Microsoft Office Word</Application>
  <DocSecurity>0</DocSecurity>
  <Lines>70</Lines>
  <Paragraphs>19</Paragraphs>
  <ScaleCrop>false</ScaleCrop>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2025-04-04T09:47:00Z</dcterms:created>
  <dcterms:modified xsi:type="dcterms:W3CDTF">2025-04-04T09:51:00Z</dcterms:modified>
</cp:coreProperties>
</file>