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4968" w14:textId="77777777" w:rsidR="00DD58A9" w:rsidRPr="00DD58A9" w:rsidRDefault="00DD58A9" w:rsidP="00DD58A9">
      <w:r xmlns:w="http://schemas.openxmlformats.org/wordprocessingml/2006/main" w:rsidRPr="00DD58A9">
        <w:rPr>
          <w:b/>
          <w:bCs/>
        </w:rPr>
        <w:t xml:space="preserve">健康とウェルネス市場の規模、シェア、成長分析 2025-2032: 有望な未来</w:t>
      </w:r>
    </w:p>
    <w:p w14:paraId="226DEAA8" w14:textId="06730C09" w:rsidR="00DD58A9" w:rsidRDefault="00DD58A9" w:rsidP="00DD58A9">
      <w:r xmlns:w="http://schemas.openxmlformats.org/wordprocessingml/2006/main" w:rsidRPr="00DD58A9">
        <w:t xml:space="preserve">世界の健康とウェルネス市場は、健康意識の高まり、技術の進歩、予防医療への移行により、目覚ましい成長を遂げています。消費者が全体的な健康をより重視するようになるにつれ、市場は 2025 年から 2032 年の間に大幅に拡大すると予想されます。</w:t>
      </w:r>
    </w:p>
    <w:p w14:paraId="24910C59" w14:textId="6A3BEF55" w:rsidR="00DD58A9" w:rsidRPr="00DD58A9" w:rsidRDefault="00DD58A9" w:rsidP="00DD58A9">
      <w:r xmlns:w="http://schemas.openxmlformats.org/wordprocessingml/2006/main" w:rsidRPr="00DD58A9">
        <w:t xml:space="preserve">健康とウェルネスの市場規模は、2024年の5.74兆米ドルから2032年には9.92兆米ドルに拡大し、予測期間（2025～2032年）中に7.1%のCAGRで成長する見込みです。</w:t>
      </w:r>
    </w:p>
    <w:p w14:paraId="5ECEFD41" w14:textId="782E0536" w:rsidR="00DD58A9" w:rsidRPr="00DD58A9" w:rsidRDefault="00DD58A9" w:rsidP="00DD58A9">
      <w:r xmlns:w="http://schemas.openxmlformats.org/wordprocessingml/2006/main" w:rsidRPr="00DD58A9">
        <w:t xml:space="preserve">健康とウェルネス市場には、フィットネス機器、オーガニック食品、ウェルネス アプリ、メンタル ヘルス ソリューション、ウェルネス ツーリズムなど、幅広い製品とサービスが含まれます。慢性的な健康状態とメンタル ウェルネスに対する懸念が高まる中、健康的なライフスタイルを維持するのに役立つ製品やサービスを選択する消費者が増えています。</w:t>
      </w:r>
    </w:p>
    <w:p w14:paraId="3F5DE2C6" w14:textId="3632C2E2" w:rsidR="00DD58A9" w:rsidRDefault="00DD58A9" w:rsidP="00DD58A9">
      <w:pPr xmlns:w="http://schemas.openxmlformats.org/wordprocessingml/2006/main">
        <w:rPr>
          <w:b/>
          <w:bCs/>
        </w:rPr>
      </w:pPr>
      <w:r xmlns:w="http://schemas.openxmlformats.org/wordprocessingml/2006/main" w:rsidRPr="00481F07">
        <w:rPr>
          <w:b/>
          <w:bCs/>
        </w:rPr>
        <w:t xml:space="preserve">[本レポートの詳細な目次] -</w:t>
      </w:r>
      <w:r xmlns:w="http://schemas.openxmlformats.org/wordprocessingml/2006/main" w:rsidRPr="00DD58A9">
        <w:t xml:space="preserve"> </w:t>
      </w:r>
      <w:hyperlink xmlns:w="http://schemas.openxmlformats.org/wordprocessingml/2006/main" xmlns:r="http://schemas.openxmlformats.org/officeDocument/2006/relationships" r:id="rId5" w:history="1">
        <w:r xmlns:w="http://schemas.openxmlformats.org/wordprocessingml/2006/main" w:rsidRPr="003D3394">
          <w:rPr>
            <w:rStyle w:val="Hyperlink"/>
          </w:rPr>
          <w:t xml:space="preserve">https://www.skyquestt.com/report/health-and-wellness-market</w:t>
        </w:r>
      </w:hyperlink>
      <w:r xmlns:w="http://schemas.openxmlformats.org/wordprocessingml/2006/main">
        <w:t xml:space="preserve"> </w:t>
      </w:r>
    </w:p>
    <w:p w14:paraId="45D68FBD" w14:textId="185992B5" w:rsidR="00DD58A9" w:rsidRPr="00DD58A9" w:rsidRDefault="00DD58A9" w:rsidP="00DD58A9">
      <w:pPr xmlns:w="http://schemas.openxmlformats.org/wordprocessingml/2006/main">
        <w:rPr>
          <w:b/>
          <w:bCs/>
        </w:rPr>
      </w:pPr>
      <w:r xmlns:w="http://schemas.openxmlformats.org/wordprocessingml/2006/main" w:rsidRPr="00DD58A9">
        <w:rPr>
          <w:b/>
          <w:bCs/>
        </w:rPr>
        <w:t xml:space="preserve">成長を牽引する市場セグメント</w:t>
      </w:r>
    </w:p>
    <w:p w14:paraId="5355196E" w14:textId="77777777" w:rsidR="00DD58A9" w:rsidRPr="00DD58A9" w:rsidRDefault="00DD58A9" w:rsidP="00DD58A9">
      <w:pPr xmlns:w="http://schemas.openxmlformats.org/wordprocessingml/2006/main">
        <w:numPr>
          <w:ilvl w:val="0"/>
          <w:numId w:val="1"/>
        </w:numPr>
      </w:pPr>
      <w:r xmlns:w="http://schemas.openxmlformats.org/wordprocessingml/2006/main" w:rsidRPr="00DD58A9">
        <w:rPr>
          <w:b/>
          <w:bCs/>
        </w:rPr>
        <w:t xml:space="preserve">フィットネスとエクササイズ</w:t>
      </w:r>
      <w:r xmlns:w="http://schemas.openxmlformats.org/wordprocessingml/2006/main" w:rsidRPr="00DD58A9">
        <w:t xml:space="preserve">: ウェアラブル デバイス、自宅でのトレーニング ソリューション、バーチャル フィットネス プラットフォームの人気が高まり、フィットネス セクターが急成長しています。消費者はアクティブなライフスタイルを受け入れており、フィットネス関連の製品やサービスの増加に貢献しています。</w:t>
      </w:r>
    </w:p>
    <w:p w14:paraId="02BD6DA7" w14:textId="77777777" w:rsidR="00DD58A9" w:rsidRPr="00DD58A9" w:rsidRDefault="00DD58A9" w:rsidP="00DD58A9">
      <w:pPr xmlns:w="http://schemas.openxmlformats.org/wordprocessingml/2006/main">
        <w:numPr>
          <w:ilvl w:val="0"/>
          <w:numId w:val="1"/>
        </w:numPr>
      </w:pPr>
      <w:r xmlns:w="http://schemas.openxmlformats.org/wordprocessingml/2006/main" w:rsidRPr="00DD58A9">
        <w:rPr>
          <w:b/>
          <w:bCs/>
        </w:rPr>
        <w:t xml:space="preserve">栄養と体重管理</w:t>
      </w:r>
      <w:r xmlns:w="http://schemas.openxmlformats.org/wordprocessingml/2006/main" w:rsidRPr="00DD58A9">
        <w:t xml:space="preserve">: 食事と健康のつながりに対する認識が高まるにつれ、オーガニック食品、サプリメント、パーソナライズされた栄養プランの需要が急増しています。より健康的な代替品を求める消費者が増えるにつれ、植物由来の食品や機能性食品の人気が高まっています。</w:t>
      </w:r>
    </w:p>
    <w:p w14:paraId="3824473B" w14:textId="77777777" w:rsidR="00DD58A9" w:rsidRPr="00DD58A9" w:rsidRDefault="00DD58A9" w:rsidP="00DD58A9">
      <w:pPr xmlns:w="http://schemas.openxmlformats.org/wordprocessingml/2006/main">
        <w:numPr>
          <w:ilvl w:val="0"/>
          <w:numId w:val="1"/>
        </w:numPr>
      </w:pPr>
      <w:r xmlns:w="http://schemas.openxmlformats.org/wordprocessingml/2006/main" w:rsidRPr="00DD58A9">
        <w:rPr>
          <w:b/>
          <w:bCs/>
        </w:rPr>
        <w:t xml:space="preserve">メンタルウェルネス</w:t>
      </w:r>
      <w:r xmlns:w="http://schemas.openxmlformats.org/wordprocessingml/2006/main" w:rsidRPr="00DD58A9">
        <w:t xml:space="preserve">: メンタルヘルスはウェルネスにおける優先事項となっており、マインドフルネス アプリ、ストレス管理サービス、睡眠最適化ソリューションの需要が高まっています。特にパンデミック後のメンタルヘルス意識の高まりにより、このセグメントの成長が引き続き促進されると予想されます。</w:t>
      </w:r>
    </w:p>
    <w:p w14:paraId="62CD78AD" w14:textId="77777777" w:rsidR="00DD58A9" w:rsidRPr="00DD58A9" w:rsidRDefault="00DD58A9" w:rsidP="00DD58A9">
      <w:pPr xmlns:w="http://schemas.openxmlformats.org/wordprocessingml/2006/main">
        <w:numPr>
          <w:ilvl w:val="0"/>
          <w:numId w:val="1"/>
        </w:numPr>
      </w:pPr>
      <w:r xmlns:w="http://schemas.openxmlformats.org/wordprocessingml/2006/main" w:rsidRPr="00DD58A9">
        <w:rPr>
          <w:b/>
          <w:bCs/>
        </w:rPr>
        <w:t xml:space="preserve">パーソナルケアと美容</w:t>
      </w:r>
      <w:r xmlns:w="http://schemas.openxmlformats.org/wordprocessingml/2006/main" w:rsidRPr="00DD58A9">
        <w:t xml:space="preserve">: クリーンでオーガニック、そして持続可能な美容製品の需要が高まっています。消費者は化学物質を含まないパーソナルケア製品へと移行しており、天然スキンケアとセルフケアソリューションの市場が拡大しています。</w:t>
      </w:r>
    </w:p>
    <w:p w14:paraId="7F9B784F" w14:textId="77777777" w:rsidR="00DD58A9" w:rsidRPr="00DD58A9" w:rsidRDefault="00DD58A9" w:rsidP="00DD58A9">
      <w:pPr xmlns:w="http://schemas.openxmlformats.org/wordprocessingml/2006/main">
        <w:numPr>
          <w:ilvl w:val="0"/>
          <w:numId w:val="1"/>
        </w:numPr>
      </w:pPr>
      <w:r xmlns:w="http://schemas.openxmlformats.org/wordprocessingml/2006/main" w:rsidRPr="00DD58A9">
        <w:rPr>
          <w:b/>
          <w:bCs/>
        </w:rPr>
        <w:t xml:space="preserve">ウェルネス ツーリズム</w:t>
      </w:r>
      <w:r xmlns:w="http://schemas.openxmlformats.org/wordprocessingml/2006/main" w:rsidRPr="00DD58A9">
        <w:t xml:space="preserve">: 旅行者がリラクゼーション、フィットネス、メンタル ヘルスに重点を置いた目的地を求める中、ウェルネス ツーリズムの分野は成長しています。ウェルネス リトリートやスパの目的地は、消費者に総合的な体験を提供することで、主要な魅力になりつつあります。</w:t>
      </w:r>
    </w:p>
    <w:p w14:paraId="2FD4F74F" w14:textId="297D29A0" w:rsidR="00DD58A9" w:rsidRDefault="00DD58A9" w:rsidP="00DD58A9">
      <w:pPr xmlns:w="http://schemas.openxmlformats.org/wordprocessingml/2006/main">
        <w:rPr>
          <w:b/>
          <w:bCs/>
        </w:rPr>
      </w:pPr>
      <w:r xmlns:w="http://schemas.openxmlformats.org/wordprocessingml/2006/main" w:rsidRPr="00481F07">
        <w:rPr>
          <w:b/>
          <w:bCs/>
        </w:rPr>
        <w:lastRenderedPageBreak xmlns:w="http://schemas.openxmlformats.org/wordprocessingml/2006/main"/>
      </w:r>
      <w:r xmlns:w="http://schemas.openxmlformats.org/wordprocessingml/2006/main" w:rsidRPr="00481F07">
        <w:rPr>
          <w:b/>
          <w:bCs/>
        </w:rPr>
        <w:t xml:space="preserve">レポートのサンプルをリクエストする -</w:t>
      </w:r>
      <w:r xmlns:w="http://schemas.openxmlformats.org/wordprocessingml/2006/main" w:rsidRPr="00DD58A9">
        <w:t xml:space="preserve"> </w:t>
      </w:r>
      <w:hyperlink xmlns:w="http://schemas.openxmlformats.org/wordprocessingml/2006/main" xmlns:r="http://schemas.openxmlformats.org/officeDocument/2006/relationships" r:id="rId6" w:history="1">
        <w:r xmlns:w="http://schemas.openxmlformats.org/wordprocessingml/2006/main" w:rsidRPr="003D3394">
          <w:rPr>
            <w:rStyle w:val="Hyperlink"/>
          </w:rPr>
          <w:t xml:space="preserve">https://www.skyquestt.com/sample-request/health-and-wellness-market</w:t>
        </w:r>
      </w:hyperlink>
      <w:r xmlns:w="http://schemas.openxmlformats.org/wordprocessingml/2006/main">
        <w:t xml:space="preserve"> </w:t>
      </w:r>
    </w:p>
    <w:p w14:paraId="0A636B62" w14:textId="546B34C9" w:rsidR="00DD58A9" w:rsidRPr="00DD58A9" w:rsidRDefault="00DD58A9" w:rsidP="00DD58A9">
      <w:pPr xmlns:w="http://schemas.openxmlformats.org/wordprocessingml/2006/main">
        <w:rPr>
          <w:b/>
          <w:bCs/>
        </w:rPr>
      </w:pPr>
      <w:r xmlns:w="http://schemas.openxmlformats.org/wordprocessingml/2006/main" w:rsidRPr="00DD58A9">
        <w:rPr>
          <w:b/>
          <w:bCs/>
        </w:rPr>
        <w:t xml:space="preserve">市場成長の主な要因</w:t>
      </w:r>
    </w:p>
    <w:p w14:paraId="231B4BAC" w14:textId="77777777" w:rsidR="00DD58A9" w:rsidRPr="00DD58A9" w:rsidRDefault="00DD58A9" w:rsidP="00DD58A9">
      <w:pPr xmlns:w="http://schemas.openxmlformats.org/wordprocessingml/2006/main">
        <w:numPr>
          <w:ilvl w:val="0"/>
          <w:numId w:val="2"/>
        </w:numPr>
      </w:pPr>
      <w:r xmlns:w="http://schemas.openxmlformats.org/wordprocessingml/2006/main" w:rsidRPr="00DD58A9">
        <w:rPr>
          <w:b/>
          <w:bCs/>
        </w:rPr>
        <w:t xml:space="preserve">健康意識</w:t>
      </w:r>
      <w:r xmlns:w="http://schemas.openxmlformats.org/wordprocessingml/2006/main" w:rsidRPr="00DD58A9">
        <w:t xml:space="preserve">: 健康的なライフスタイルを維持することの重要性を認識する人が増えるにつれ、フィットネス プログラムや栄養価の高い食品などの予防医療ソリューションに対する需要が高まっています。</w:t>
      </w:r>
    </w:p>
    <w:p w14:paraId="6932BA62" w14:textId="77777777" w:rsidR="00DD58A9" w:rsidRPr="00DD58A9" w:rsidRDefault="00DD58A9" w:rsidP="00DD58A9">
      <w:pPr xmlns:w="http://schemas.openxmlformats.org/wordprocessingml/2006/main">
        <w:numPr>
          <w:ilvl w:val="0"/>
          <w:numId w:val="2"/>
        </w:numPr>
      </w:pPr>
      <w:r xmlns:w="http://schemas.openxmlformats.org/wordprocessingml/2006/main" w:rsidRPr="00DD58A9">
        <w:rPr>
          <w:b/>
          <w:bCs/>
        </w:rPr>
        <w:t xml:space="preserve">技術の進歩</w:t>
      </w:r>
      <w:r xmlns:w="http://schemas.openxmlformats.org/wordprocessingml/2006/main" w:rsidRPr="00DD58A9">
        <w:t xml:space="preserve">: フィットネストラッカー、健康アプリ、AI 駆動型ソリューションなどの健康関連製品へのテクノロジーの統合により、業界は革命的な変化を遂げています。これらのイノベーションにより、個人が健康を管理し、改善することが容易になります。</w:t>
      </w:r>
    </w:p>
    <w:p w14:paraId="5A252495" w14:textId="77777777" w:rsidR="00DD58A9" w:rsidRPr="00DD58A9" w:rsidRDefault="00DD58A9" w:rsidP="00DD58A9">
      <w:pPr xmlns:w="http://schemas.openxmlformats.org/wordprocessingml/2006/main">
        <w:numPr>
          <w:ilvl w:val="0"/>
          <w:numId w:val="2"/>
        </w:numPr>
      </w:pPr>
      <w:r xmlns:w="http://schemas.openxmlformats.org/wordprocessingml/2006/main" w:rsidRPr="00DD58A9">
        <w:rPr>
          <w:b/>
          <w:bCs/>
        </w:rPr>
        <w:t xml:space="preserve">慢性疾患の増加</w:t>
      </w:r>
      <w:r xmlns:w="http://schemas.openxmlformats.org/wordprocessingml/2006/main" w:rsidRPr="00DD58A9">
        <w:t xml:space="preserve">: 肥満、糖尿病、高血圧などの慢性疾患の増加により、病気の予防と管理を目的としたフィットネスおよび健康ソリューションの需要が高まっています。</w:t>
      </w:r>
    </w:p>
    <w:p w14:paraId="5DF93FF2" w14:textId="77777777" w:rsidR="00DD58A9" w:rsidRPr="00DD58A9" w:rsidRDefault="00DD58A9" w:rsidP="00DD58A9">
      <w:pPr xmlns:w="http://schemas.openxmlformats.org/wordprocessingml/2006/main">
        <w:numPr>
          <w:ilvl w:val="0"/>
          <w:numId w:val="2"/>
        </w:numPr>
      </w:pPr>
      <w:r xmlns:w="http://schemas.openxmlformats.org/wordprocessingml/2006/main" w:rsidRPr="00DD58A9">
        <w:rPr>
          <w:b/>
          <w:bCs/>
        </w:rPr>
        <w:t xml:space="preserve">高齢化人口</w:t>
      </w:r>
      <w:r xmlns:w="http://schemas.openxmlformats.org/wordprocessingml/2006/main" w:rsidRPr="00DD58A9">
        <w:t xml:space="preserve">: 世界的に人口の高齢化が進むにつれ、運動能力、知的能力、質の高い生活の維持に重点を置いた製品など、高齢者向けの健康ソリューションに対する需要が高まっています。</w:t>
      </w:r>
    </w:p>
    <w:p w14:paraId="3E16FC42" w14:textId="77777777" w:rsidR="00DD58A9" w:rsidRPr="00DD58A9" w:rsidRDefault="00DD58A9" w:rsidP="00DD58A9">
      <w:pPr xmlns:w="http://schemas.openxmlformats.org/wordprocessingml/2006/main">
        <w:numPr>
          <w:ilvl w:val="0"/>
          <w:numId w:val="2"/>
        </w:numPr>
      </w:pPr>
      <w:r xmlns:w="http://schemas.openxmlformats.org/wordprocessingml/2006/main" w:rsidRPr="00DD58A9">
        <w:rPr>
          <w:b/>
          <w:bCs/>
        </w:rPr>
        <w:t xml:space="preserve">持続可能性のトレンド</w:t>
      </w:r>
      <w:r xmlns:w="http://schemas.openxmlformats.org/wordprocessingml/2006/main" w:rsidRPr="00DD58A9">
        <w:t xml:space="preserve">: 環境の持続可能性への注目が高まる中、消費者は環境に優しく、オーガニックで、倫理的に生産された健康製品を選ぶようになっています。この傾向は、食品、美容、フィットネスの分野で特に顕著です。</w:t>
      </w:r>
    </w:p>
    <w:p w14:paraId="12D8458C" w14:textId="77777777" w:rsidR="00DD58A9" w:rsidRPr="00DD58A9" w:rsidRDefault="00DD58A9" w:rsidP="00DD58A9">
      <w:pPr xmlns:w="http://schemas.openxmlformats.org/wordprocessingml/2006/main">
        <w:rPr>
          <w:b/>
          <w:bCs/>
        </w:rPr>
      </w:pPr>
      <w:r xmlns:w="http://schemas.openxmlformats.org/wordprocessingml/2006/main" w:rsidRPr="00DD58A9">
        <w:rPr>
          <w:b/>
          <w:bCs/>
        </w:rPr>
        <w:t xml:space="preserve">地域別インサイト</w:t>
      </w:r>
    </w:p>
    <w:p w14:paraId="0DF0CFF9" w14:textId="77777777" w:rsidR="00DD58A9" w:rsidRPr="00DD58A9" w:rsidRDefault="00DD58A9" w:rsidP="00DD58A9">
      <w:r xmlns:w="http://schemas.openxmlformats.org/wordprocessingml/2006/main" w:rsidRPr="00DD58A9">
        <w:t xml:space="preserve">北米は現在、高い可処分所得、高度な医療インフラ、フィットネス文化により、最大の市場シェアを占めています。しかし、健康意識の高まりと中流階級の拡大により、ウェルネス製品やサービスの需要が高まっている中国やインドなどの国を中心に、</w:t>
      </w:r>
      <w:r xmlns:w="http://schemas.openxmlformats.org/wordprocessingml/2006/main" w:rsidRPr="00DD58A9">
        <w:rPr>
          <w:b/>
          <w:bCs/>
        </w:rPr>
        <w:t xml:space="preserve">アジア太平洋地域</w:t>
      </w:r>
      <w:r xmlns:w="http://schemas.openxmlformats.org/wordprocessingml/2006/main" w:rsidRPr="00DD58A9">
        <w:t xml:space="preserve">が最も急速な成長を遂げると予想されています。</w:t>
      </w:r>
    </w:p>
    <w:p w14:paraId="6A673B34" w14:textId="77777777" w:rsidR="00DD58A9" w:rsidRPr="00DD58A9" w:rsidRDefault="00DD58A9" w:rsidP="00DD58A9">
      <w:r xmlns:w="http://schemas.openxmlformats.org/wordprocessingml/2006/main" w:rsidRPr="00DD58A9">
        <w:t xml:space="preserve">持続可能な生活に重点を置いていることで知られるヨーロッパでは、オーガニック食品とウェルネス観光の分野で大きな成長が見られます。</w:t>
      </w:r>
    </w:p>
    <w:p w14:paraId="003AEFBC" w14:textId="4A461FEF" w:rsidR="00DD58A9" w:rsidRDefault="00DD58A9" w:rsidP="00DD58A9">
      <w:pPr xmlns:w="http://schemas.openxmlformats.org/wordprocessingml/2006/main">
        <w:rPr>
          <w:b/>
          <w:bCs/>
        </w:rPr>
      </w:pPr>
      <w:r xmlns:w="http://schemas.openxmlformats.org/wordprocessingml/2006/main" w:rsidRPr="00481F07">
        <w:rPr>
          <w:b/>
          <w:bCs/>
        </w:rPr>
        <w:t xml:space="preserve">要件に合わせてカスタマイズされたレポートを入手 -</w:t>
      </w:r>
      <w:r xmlns:w="http://schemas.openxmlformats.org/wordprocessingml/2006/main" w:rsidRPr="00DD58A9">
        <w:t xml:space="preserve"> </w:t>
      </w:r>
      <w:hyperlink xmlns:w="http://schemas.openxmlformats.org/wordprocessingml/2006/main" xmlns:r="http://schemas.openxmlformats.org/officeDocument/2006/relationships" r:id="rId7" w:history="1">
        <w:r xmlns:w="http://schemas.openxmlformats.org/wordprocessingml/2006/main" w:rsidRPr="003D3394">
          <w:rPr>
            <w:rStyle w:val="Hyperlink"/>
          </w:rPr>
          <w:t xml:space="preserve">https://www.skyquestt.com/speak-with-analyst/health-and-wellness-market</w:t>
        </w:r>
      </w:hyperlink>
      <w:r xmlns:w="http://schemas.openxmlformats.org/wordprocessingml/2006/main">
        <w:t xml:space="preserve"> </w:t>
      </w:r>
    </w:p>
    <w:p w14:paraId="15571921" w14:textId="41B2B79E" w:rsidR="00DD58A9" w:rsidRPr="00DD58A9" w:rsidRDefault="00DD58A9" w:rsidP="00DD58A9">
      <w:pPr xmlns:w="http://schemas.openxmlformats.org/wordprocessingml/2006/main">
        <w:rPr>
          <w:b/>
          <w:bCs/>
        </w:rPr>
      </w:pPr>
      <w:r xmlns:w="http://schemas.openxmlformats.org/wordprocessingml/2006/main" w:rsidRPr="00DD58A9">
        <w:rPr>
          <w:b/>
          <w:bCs/>
        </w:rPr>
        <w:t xml:space="preserve">健康とウェルネス市場の主要プレーヤー</w:t>
      </w:r>
    </w:p>
    <w:p w14:paraId="496BB54B" w14:textId="77777777" w:rsidR="00DD58A9" w:rsidRPr="00DD58A9" w:rsidRDefault="00DD58A9" w:rsidP="00DD58A9">
      <w:r xmlns:w="http://schemas.openxmlformats.org/wordprocessingml/2006/main" w:rsidRPr="00DD58A9">
        <w:t xml:space="preserve">いくつかの企業が世界の健康とウェルネス市場をリードし、さまざまな分野でトレンドを形成し、イノベーションを推進しています。</w:t>
      </w:r>
    </w:p>
    <w:p w14:paraId="4416E1D3"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lastRenderedPageBreak xmlns:w="http://schemas.openxmlformats.org/wordprocessingml/2006/main"/>
      </w:r>
      <w:r xmlns:w="http://schemas.openxmlformats.org/wordprocessingml/2006/main" w:rsidRPr="00DD58A9">
        <w:rPr>
          <w:b/>
          <w:bCs/>
        </w:rPr>
        <w:t xml:space="preserve">Nike, Inc. </w:t>
      </w:r>
      <w:r xmlns:w="http://schemas.openxmlformats.org/wordprocessingml/2006/main" w:rsidRPr="00DD58A9">
        <w:t xml:space="preserve">- フィットネスおよびエクササイズ分野のリーダーである Nike は、スマート フットウェアやフィットネス トラッカーなどの製品で革新を続け、パーソナライズされたフィットネス ソリューションに対する高まる需要に応えています。</w:t>
      </w:r>
    </w:p>
    <w:p w14:paraId="3CE244DA"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t xml:space="preserve">Adidas AG </w:t>
      </w:r>
      <w:r xmlns:w="http://schemas.openxmlformats.org/wordprocessingml/2006/main" w:rsidRPr="00DD58A9">
        <w:t xml:space="preserve">- フィットネス業界のもう一つの主要企業である Adidas は、パフォーマンスとライフスタイルの両方に焦点を当て、持続可能性と革新的なスポーツウェアに関する取り組みを行っています。</w:t>
      </w:r>
    </w:p>
    <w:p w14:paraId="4F7839EF"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t xml:space="preserve">ネスレ SA </w:t>
      </w:r>
      <w:r xmlns:w="http://schemas.openxmlformats.org/wordprocessingml/2006/main" w:rsidRPr="00DD58A9">
        <w:t xml:space="preserve">- 栄養および体重管理分野の大手企業として、ネスレは植物由来食品や機能性食品など、健康を重視した幅広い食品および飲料製品を提供しています。</w:t>
      </w:r>
    </w:p>
    <w:p w14:paraId="52535E63"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t xml:space="preserve">Peloton Interactive, Inc. </w:t>
      </w:r>
      <w:r xmlns:w="http://schemas.openxmlformats.org/wordprocessingml/2006/main" w:rsidRPr="00DD58A9">
        <w:t xml:space="preserve">- 家庭でのフィットネスに革命をもたらしたことで知られる Peloton は、バーチャル フィットネス ソリューションの台頭に乗り、ハイテクなエクササイズ機器とサブスクリプション ベースのフィットネス クラスで大きな成長を遂げています。</w:t>
      </w:r>
    </w:p>
    <w:p w14:paraId="6358F0A0"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t xml:space="preserve">Lululemon Athletica </w:t>
      </w:r>
      <w:r xmlns:w="http://schemas.openxmlformats.org/wordprocessingml/2006/main" w:rsidRPr="00DD58A9">
        <w:t xml:space="preserve">- アクティブウェアのリーダーである Lululemon は、ホリスティック ウェルネスのトレンドの高まりに合わせて、フィットネス アプリやウェルネス アプリを含むポートフォリオを拡大しました。</w:t>
      </w:r>
    </w:p>
    <w:p w14:paraId="66142335"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t xml:space="preserve">Headspace, Inc. </w:t>
      </w:r>
      <w:r xmlns:w="http://schemas.openxmlformats.org/wordprocessingml/2006/main" w:rsidRPr="00DD58A9">
        <w:t xml:space="preserve">- メンタルウェルネスのリーディングカンパニーの 1 つである Headspace は、全体的な健康におけるメンタルヘルスの重要性の高まりを反映して、マインドフルネスと瞑想の定番アプリになりました。</w:t>
      </w:r>
    </w:p>
    <w:p w14:paraId="2D97967A" w14:textId="77777777" w:rsidR="00DD58A9" w:rsidRPr="00DD58A9" w:rsidRDefault="00DD58A9" w:rsidP="00DD58A9">
      <w:pPr xmlns:w="http://schemas.openxmlformats.org/wordprocessingml/2006/main">
        <w:numPr>
          <w:ilvl w:val="0"/>
          <w:numId w:val="3"/>
        </w:numPr>
      </w:pPr>
      <w:r xmlns:w="http://schemas.openxmlformats.org/wordprocessingml/2006/main" w:rsidRPr="00DD58A9">
        <w:rPr>
          <w:b/>
          <w:bCs/>
        </w:rPr>
        <w:t xml:space="preserve">ウェルネス ツーリズムのプレイヤー</w:t>
      </w:r>
      <w:r xmlns:w="http://schemas.openxmlformats.org/wordprocessingml/2006/main" w:rsidRPr="00DD58A9">
        <w:t xml:space="preserve">:</w:t>
      </w:r>
      <w:proofErr xmlns:w="http://schemas.openxmlformats.org/wordprocessingml/2006/main" w:type="spellStart"/>
      <w:r xmlns:w="http://schemas.openxmlformats.org/wordprocessingml/2006/main" w:rsidRPr="00DD58A9">
        <w:rPr>
          <w:b/>
          <w:bCs/>
        </w:rPr>
        <w:t xml:space="preserve">ヒマラヤにある</w:t>
      </w:r>
      <w:r xmlns:w="http://schemas.openxmlformats.org/wordprocessingml/2006/main" w:rsidRPr="00DD58A9">
        <w:rPr>
          <w:b/>
          <w:bCs/>
        </w:rPr>
        <w:t xml:space="preserve">チバ</w:t>
      </w:r>
      <w:proofErr xmlns:w="http://schemas.openxmlformats.org/wordprocessingml/2006/main" w:type="spellEnd"/>
      <w:r xmlns:w="http://schemas.openxmlformats.org/wordprocessingml/2006/main" w:rsidRPr="00DD58A9">
        <w:rPr>
          <w:b/>
          <w:bCs/>
        </w:rPr>
        <w:t xml:space="preserve">ソム</w:t>
      </w:r>
      <w:r xmlns:w="http://schemas.openxmlformats.org/wordprocessingml/2006/main" w:rsidRPr="00DD58A9">
        <w:t xml:space="preserve">とアナンダ</w:t>
      </w:r>
      <w:r xmlns:w="http://schemas.openxmlformats.org/wordprocessingml/2006/main" w:rsidRPr="00DD58A9">
        <w:t xml:space="preserve">は、フィットネス、栄養、精神的な健康を組み合わせた総合的なウェルネス体験を提供する大手の高級ウェルネス リトリートです。</w:t>
      </w:r>
    </w:p>
    <w:p w14:paraId="6D999D87" w14:textId="2FAD6554" w:rsidR="00DD58A9" w:rsidRDefault="00DD58A9" w:rsidP="00DD58A9">
      <w:pPr xmlns:w="http://schemas.openxmlformats.org/wordprocessingml/2006/main">
        <w:rPr>
          <w:b/>
          <w:bCs/>
        </w:rPr>
      </w:pPr>
      <w:r xmlns:w="http://schemas.openxmlformats.org/wordprocessingml/2006/main" w:rsidRPr="00481F07">
        <w:rPr>
          <w:b/>
          <w:bCs/>
        </w:rPr>
        <w:t xml:space="preserve">このレポートはあなたの要件に合っていますか？購入に興味がありますか？</w:t>
      </w:r>
      <w:r xmlns:w="http://schemas.openxmlformats.org/wordprocessingml/2006/main" w:rsidRPr="00DD58A9">
        <w:t xml:space="preserve"> </w:t>
      </w:r>
      <w:hyperlink xmlns:w="http://schemas.openxmlformats.org/wordprocessingml/2006/main" xmlns:r="http://schemas.openxmlformats.org/officeDocument/2006/relationships" r:id="rId8" w:history="1">
        <w:r xmlns:w="http://schemas.openxmlformats.org/wordprocessingml/2006/main" w:rsidRPr="003D3394">
          <w:rPr>
            <w:rStyle w:val="Hyperlink"/>
          </w:rPr>
          <w:t xml:space="preserve">https://www.skyquestt.com/buy-now/health-and-wellness-market</w:t>
        </w:r>
      </w:hyperlink>
      <w:r xmlns:w="http://schemas.openxmlformats.org/wordprocessingml/2006/main">
        <w:t xml:space="preserve"> </w:t>
      </w:r>
    </w:p>
    <w:p w14:paraId="2B748137" w14:textId="7F43F84D" w:rsidR="00DD58A9" w:rsidRPr="00DD58A9" w:rsidRDefault="00DD58A9" w:rsidP="00DD58A9">
      <w:pPr xmlns:w="http://schemas.openxmlformats.org/wordprocessingml/2006/main">
        <w:rPr>
          <w:b/>
          <w:bCs/>
        </w:rPr>
      </w:pPr>
      <w:r xmlns:w="http://schemas.openxmlformats.org/wordprocessingml/2006/main" w:rsidRPr="00DD58A9">
        <w:rPr>
          <w:b/>
          <w:bCs/>
        </w:rPr>
        <w:t xml:space="preserve">課題と市場リスク</w:t>
      </w:r>
    </w:p>
    <w:p w14:paraId="2F8DEBFB" w14:textId="77777777" w:rsidR="00DD58A9" w:rsidRPr="00DD58A9" w:rsidRDefault="00DD58A9" w:rsidP="00DD58A9">
      <w:r xmlns:w="http://schemas.openxmlformats.org/wordprocessingml/2006/main" w:rsidRPr="00DD58A9">
        <w:t xml:space="preserve">市場の見通しは明るいものの、いくつかの課題があります。</w:t>
      </w:r>
    </w:p>
    <w:p w14:paraId="72A2BD38" w14:textId="77777777" w:rsidR="00DD58A9" w:rsidRPr="00DD58A9" w:rsidRDefault="00DD58A9" w:rsidP="00DD58A9">
      <w:pPr xmlns:w="http://schemas.openxmlformats.org/wordprocessingml/2006/main">
        <w:numPr>
          <w:ilvl w:val="0"/>
          <w:numId w:val="4"/>
        </w:numPr>
      </w:pPr>
      <w:r xmlns:w="http://schemas.openxmlformats.org/wordprocessingml/2006/main" w:rsidRPr="00DD58A9">
        <w:rPr>
          <w:b/>
          <w:bCs/>
        </w:rPr>
        <w:t xml:space="preserve">経済の不安定性</w:t>
      </w:r>
      <w:r xmlns:w="http://schemas.openxmlformats.org/wordprocessingml/2006/main" w:rsidRPr="00DD58A9">
        <w:t xml:space="preserve">: 経済の低迷は、特に発展途上地域において、健康関連製品への裁量的支出に影響を及ぼす可能性があります。</w:t>
      </w:r>
    </w:p>
    <w:p w14:paraId="684200A8" w14:textId="77777777" w:rsidR="00DD58A9" w:rsidRPr="00DD58A9" w:rsidRDefault="00DD58A9" w:rsidP="00DD58A9">
      <w:pPr xmlns:w="http://schemas.openxmlformats.org/wordprocessingml/2006/main">
        <w:numPr>
          <w:ilvl w:val="0"/>
          <w:numId w:val="4"/>
        </w:numPr>
      </w:pPr>
      <w:r xmlns:w="http://schemas.openxmlformats.org/wordprocessingml/2006/main" w:rsidRPr="00DD58A9">
        <w:rPr>
          <w:b/>
          <w:bCs/>
        </w:rPr>
        <w:t xml:space="preserve">市場の飽和</w:t>
      </w:r>
      <w:r xmlns:w="http://schemas.openxmlformats.org/wordprocessingml/2006/main" w:rsidRPr="00DD58A9">
        <w:t xml:space="preserve">: 市場に参入する企業が増えるにつれて、企業は競争力を維持するために、イノベーションと顧客中心のソリューションを通じて差別化を図る必要があります。</w:t>
      </w:r>
    </w:p>
    <w:p w14:paraId="47201BDA" w14:textId="77777777" w:rsidR="00DD58A9" w:rsidRPr="00DD58A9" w:rsidRDefault="00DD58A9" w:rsidP="00DD58A9">
      <w:pPr xmlns:w="http://schemas.openxmlformats.org/wordprocessingml/2006/main">
        <w:numPr>
          <w:ilvl w:val="0"/>
          <w:numId w:val="4"/>
        </w:numPr>
      </w:pPr>
      <w:r xmlns:w="http://schemas.openxmlformats.org/wordprocessingml/2006/main" w:rsidRPr="00DD58A9">
        <w:rPr>
          <w:b/>
          <w:bCs/>
        </w:rPr>
        <w:t xml:space="preserve">規制上の問題</w:t>
      </w:r>
      <w:r xmlns:w="http://schemas.openxmlformats.org/wordprocessingml/2006/main" w:rsidRPr="00DD58A9">
        <w:t xml:space="preserve">: 市場が拡大するにつれて、製品の主張、安全性、ラベル表示に関する規制が厳しくなり、特にサプリメントや食品などの分野でウェルネス企業の運営に影響を及ぼす可能性があります。</w:t>
      </w:r>
    </w:p>
    <w:p w14:paraId="35D94679" w14:textId="32883511" w:rsidR="00DD58A9" w:rsidRPr="00DD58A9" w:rsidRDefault="00DD58A9" w:rsidP="00DD58A9">
      <w:pPr xmlns:w="http://schemas.openxmlformats.org/wordprocessingml/2006/main">
        <w:rPr>
          <w:b/>
          <w:bCs/>
        </w:rPr>
      </w:pPr>
      <w:r xmlns:w="http://schemas.openxmlformats.org/wordprocessingml/2006/main">
        <w:rPr>
          <w:b/>
          <w:bCs/>
        </w:rPr>
        <w:lastRenderedPageBreak xmlns:w="http://schemas.openxmlformats.org/wordprocessingml/2006/main"/>
      </w:r>
      <w:r xmlns:w="http://schemas.openxmlformats.org/wordprocessingml/2006/main">
        <w:rPr>
          <w:b/>
          <w:bCs/>
        </w:rPr>
        <w:t xml:space="preserve">今後の展望</w:t>
      </w:r>
    </w:p>
    <w:p w14:paraId="6B716659" w14:textId="77777777" w:rsidR="00DD58A9" w:rsidRPr="00DD58A9" w:rsidRDefault="00DD58A9" w:rsidP="00DD58A9">
      <w:r xmlns:w="http://schemas.openxmlformats.org/wordprocessingml/2006/main" w:rsidRPr="00DD58A9">
        <w:t xml:space="preserve">健康とウェルネス市場は、健康意識の高まり、技術の進歩、予防とセルフケアへの注目の高まりにより、2025年から2032年にかけて大幅な成長が見込まれています。フィットネス、メンタルウェルネス、栄養、ウェルネスツーリズムなどの主要な市場セグメントは、総合的な健康ソリューションに対する消費者の需要に支えられ、堅調な成長が見込まれています。市場が進化し続ける中、企業は競争力を維持するために革新し、変化する消費者の好みに適応する必要があります。</w:t>
      </w:r>
    </w:p>
    <w:p w14:paraId="78704EBA" w14:textId="77777777" w:rsidR="00DD58A9" w:rsidRPr="00DD58A9" w:rsidRDefault="00DD58A9" w:rsidP="00DD58A9">
      <w:r xmlns:w="http://schemas.openxmlformats.org/wordprocessingml/2006/main" w:rsidRPr="00DD58A9">
        <w:t xml:space="preserve">Nike、Peloton、Headspace などの有名企業が先頭に立って、健康とウェルネス業界の将来は活気に満ちており、今後数年間で成長と発展の機会が豊富にあります。</w:t>
      </w:r>
    </w:p>
    <w:p w14:paraId="20832DFA" w14:textId="5B33427D" w:rsidR="00DD58A9" w:rsidRDefault="00DD58A9">
      <w:pPr xmlns:w="http://schemas.openxmlformats.org/wordprocessingml/2006/main">
        <w:rPr>
          <w:b/>
          <w:bCs/>
        </w:rPr>
      </w:pPr>
      <w:r xmlns:w="http://schemas.openxmlformats.org/wordprocessingml/2006/main" w:rsidRPr="00481F07">
        <w:rPr>
          <w:b/>
          <w:bCs/>
        </w:rPr>
        <w:t xml:space="preserve">関連する市場調査を調べる:</w:t>
      </w:r>
    </w:p>
    <w:p w14:paraId="7CDCF713" w14:textId="2670EE5C" w:rsidR="00DD58A9" w:rsidRPr="00DD58A9" w:rsidRDefault="00DD58A9" w:rsidP="00DD58A9">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DD58A9">
          <w:rPr>
            <w:rStyle w:val="Hyperlink"/>
            <w:rFonts w:ascii="Calibri" w:eastAsia="Times New Roman" w:hAnsi="Calibri" w:cs="Calibri"/>
            <w:kern w:val="0"/>
            <w:sz w:val="22"/>
            <w:szCs w:val="22"/>
            <w14:ligatures w14:val="none"/>
          </w:rPr>
          <w:t xml:space="preserve">https://sites.google.com/view/skyquest-technology-consulting/reports/digital-pcr-dpcr-and-real-time-pcr-qpcr-market</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DD58A9" w:rsidRPr="00DD5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63A"/>
    <w:multiLevelType w:val="multilevel"/>
    <w:tmpl w:val="1AC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212FE"/>
    <w:multiLevelType w:val="multilevel"/>
    <w:tmpl w:val="BF0E1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11304"/>
    <w:multiLevelType w:val="multilevel"/>
    <w:tmpl w:val="75AE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E78DD"/>
    <w:multiLevelType w:val="multilevel"/>
    <w:tmpl w:val="FF9CA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23377">
    <w:abstractNumId w:val="2"/>
  </w:num>
  <w:num w:numId="2" w16cid:durableId="913782535">
    <w:abstractNumId w:val="3"/>
  </w:num>
  <w:num w:numId="3" w16cid:durableId="1474450303">
    <w:abstractNumId w:val="1"/>
  </w:num>
  <w:num w:numId="4" w16cid:durableId="8967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A9"/>
    <w:rsid w:val="00AD1170"/>
    <w:rsid w:val="00DD5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8870"/>
  <w15:chartTrackingRefBased/>
  <w15:docId w15:val="{A9F03D24-5813-4819-8478-E36EAD8B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5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8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8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8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8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8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8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8A9"/>
    <w:rPr>
      <w:rFonts w:eastAsiaTheme="majorEastAsia" w:cstheme="majorBidi"/>
      <w:color w:val="272727" w:themeColor="text1" w:themeTint="D8"/>
    </w:rPr>
  </w:style>
  <w:style w:type="paragraph" w:styleId="Title">
    <w:name w:val="Title"/>
    <w:basedOn w:val="Normal"/>
    <w:next w:val="Normal"/>
    <w:link w:val="TitleChar"/>
    <w:uiPriority w:val="10"/>
    <w:qFormat/>
    <w:rsid w:val="00DD5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8A9"/>
    <w:pPr>
      <w:spacing w:before="160"/>
      <w:jc w:val="center"/>
    </w:pPr>
    <w:rPr>
      <w:i/>
      <w:iCs/>
      <w:color w:val="404040" w:themeColor="text1" w:themeTint="BF"/>
    </w:rPr>
  </w:style>
  <w:style w:type="character" w:customStyle="1" w:styleId="QuoteChar">
    <w:name w:val="Quote Char"/>
    <w:basedOn w:val="DefaultParagraphFont"/>
    <w:link w:val="Quote"/>
    <w:uiPriority w:val="29"/>
    <w:rsid w:val="00DD58A9"/>
    <w:rPr>
      <w:i/>
      <w:iCs/>
      <w:color w:val="404040" w:themeColor="text1" w:themeTint="BF"/>
    </w:rPr>
  </w:style>
  <w:style w:type="paragraph" w:styleId="ListParagraph">
    <w:name w:val="List Paragraph"/>
    <w:basedOn w:val="Normal"/>
    <w:uiPriority w:val="34"/>
    <w:qFormat/>
    <w:rsid w:val="00DD58A9"/>
    <w:pPr>
      <w:ind w:left="720"/>
      <w:contextualSpacing/>
    </w:pPr>
  </w:style>
  <w:style w:type="character" w:styleId="IntenseEmphasis">
    <w:name w:val="Intense Emphasis"/>
    <w:basedOn w:val="DefaultParagraphFont"/>
    <w:uiPriority w:val="21"/>
    <w:qFormat/>
    <w:rsid w:val="00DD58A9"/>
    <w:rPr>
      <w:i/>
      <w:iCs/>
      <w:color w:val="2F5496" w:themeColor="accent1" w:themeShade="BF"/>
    </w:rPr>
  </w:style>
  <w:style w:type="paragraph" w:styleId="IntenseQuote">
    <w:name w:val="Intense Quote"/>
    <w:basedOn w:val="Normal"/>
    <w:next w:val="Normal"/>
    <w:link w:val="IntenseQuoteChar"/>
    <w:uiPriority w:val="30"/>
    <w:qFormat/>
    <w:rsid w:val="00DD5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8A9"/>
    <w:rPr>
      <w:i/>
      <w:iCs/>
      <w:color w:val="2F5496" w:themeColor="accent1" w:themeShade="BF"/>
    </w:rPr>
  </w:style>
  <w:style w:type="character" w:styleId="IntenseReference">
    <w:name w:val="Intense Reference"/>
    <w:basedOn w:val="DefaultParagraphFont"/>
    <w:uiPriority w:val="32"/>
    <w:qFormat/>
    <w:rsid w:val="00DD58A9"/>
    <w:rPr>
      <w:b/>
      <w:bCs/>
      <w:smallCaps/>
      <w:color w:val="2F5496" w:themeColor="accent1" w:themeShade="BF"/>
      <w:spacing w:val="5"/>
    </w:rPr>
  </w:style>
  <w:style w:type="character" w:styleId="Hyperlink">
    <w:name w:val="Hyperlink"/>
    <w:basedOn w:val="DefaultParagraphFont"/>
    <w:uiPriority w:val="99"/>
    <w:unhideWhenUsed/>
    <w:rsid w:val="00DD58A9"/>
    <w:rPr>
      <w:color w:val="0563C1" w:themeColor="hyperlink"/>
      <w:u w:val="single"/>
    </w:rPr>
  </w:style>
  <w:style w:type="character" w:styleId="UnresolvedMention">
    <w:name w:val="Unresolved Mention"/>
    <w:basedOn w:val="DefaultParagraphFont"/>
    <w:uiPriority w:val="99"/>
    <w:semiHidden/>
    <w:unhideWhenUsed/>
    <w:rsid w:val="00DD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1327">
      <w:bodyDiv w:val="1"/>
      <w:marLeft w:val="0"/>
      <w:marRight w:val="0"/>
      <w:marTop w:val="0"/>
      <w:marBottom w:val="0"/>
      <w:divBdr>
        <w:top w:val="none" w:sz="0" w:space="0" w:color="auto"/>
        <w:left w:val="none" w:sz="0" w:space="0" w:color="auto"/>
        <w:bottom w:val="none" w:sz="0" w:space="0" w:color="auto"/>
        <w:right w:val="none" w:sz="0" w:space="0" w:color="auto"/>
      </w:divBdr>
    </w:div>
    <w:div w:id="632442582">
      <w:bodyDiv w:val="1"/>
      <w:marLeft w:val="0"/>
      <w:marRight w:val="0"/>
      <w:marTop w:val="0"/>
      <w:marBottom w:val="0"/>
      <w:divBdr>
        <w:top w:val="none" w:sz="0" w:space="0" w:color="auto"/>
        <w:left w:val="none" w:sz="0" w:space="0" w:color="auto"/>
        <w:bottom w:val="none" w:sz="0" w:space="0" w:color="auto"/>
        <w:right w:val="none" w:sz="0" w:space="0" w:color="auto"/>
      </w:divBdr>
    </w:div>
    <w:div w:id="15814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ealth-and-wellness-market" TargetMode="External"/><Relationship Id="rId3" Type="http://schemas.openxmlformats.org/officeDocument/2006/relationships/settings" Target="settings.xml"/><Relationship Id="rId7" Type="http://schemas.openxmlformats.org/officeDocument/2006/relationships/hyperlink" Target="https://www.skyquestt.com/speak-with-analyst/health-and-wellnes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ealth-and-wellness-market" TargetMode="External"/><Relationship Id="rId11" Type="http://schemas.openxmlformats.org/officeDocument/2006/relationships/theme" Target="theme/theme1.xml"/><Relationship Id="rId5" Type="http://schemas.openxmlformats.org/officeDocument/2006/relationships/hyperlink" Target="https://www.skyquestt.com/report/health-and-wellnes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google.com/view/skyquest-technology-consulting/reports/digital-pcr-dpcr-and-real-time-pcr-qpc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2025-04-08T19:15:00Z</dcterms:created>
  <dcterms:modified xsi:type="dcterms:W3CDTF">2025-04-08T19:19:00Z</dcterms:modified>
</cp:coreProperties>
</file>