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9C7" w:rsidRPr="009729C7" w:rsidRDefault="009729C7" w:rsidP="009729C7">
      <w:pPr>
        <w:spacing w:after="0" w:line="240" w:lineRule="auto"/>
        <w:rPr>
          <w:rFonts w:ascii="Calibri" w:eastAsia="Times New Roman" w:hAnsi="Calibri" w:cs="Calibri"/>
          <w:b/>
          <w:bCs/>
          <w:color w:val="000000"/>
          <w:lang w:bidi="ar-SA"/>
        </w:rPr>
      </w:pPr>
      <w:r w:rsidRPr="009729C7">
        <w:rPr>
          <w:rFonts w:ascii="Calibri" w:eastAsia="Times New Roman" w:hAnsi="Calibri" w:cs="Calibri"/>
          <w:b/>
          <w:bCs/>
          <w:color w:val="000000"/>
          <w:lang w:bidi="ar-SA"/>
        </w:rPr>
        <w:t>機械状態監視市場 機器の信頼性と性能の最適化</w:t>
      </w:r>
    </w:p>
    <w:p w:rsidR="00293A59" w:rsidRDefault="00767082"/>
    <w:p w:rsidR="009729C7" w:rsidRDefault="009729C7" w:rsidP="009729C7">
      <w:pPr>
        <w:spacing w:after="0" w:line="240" w:lineRule="auto"/>
        <w:rPr>
          <w:rFonts w:ascii="Calibri" w:eastAsia="Times New Roman" w:hAnsi="Calibri" w:cs="Calibri"/>
          <w:color w:val="000000"/>
          <w:lang w:bidi="ar-SA"/>
        </w:rPr>
      </w:pPr>
      <w:r w:rsidRPr="009729C7">
        <w:rPr>
          <w:rFonts w:ascii="Calibri" w:eastAsia="Times New Roman" w:hAnsi="Calibri" w:cs="Calibri"/>
          <w:color w:val="000000"/>
          <w:lang w:bidi="ar-SA"/>
        </w:rPr>
        <w:t>ここ数年、世界の機械状態監視市場は、消費者の嗜好の変化、画期的な技術革新、そして持続可能性への関心の高まりを背景に、劇的な進化を遂げてきました。このダイナミックな市場環境は、単なる成長だけでなく、市場の優先順位の再定義を反映しており、ステークホルダーにとって刺激的な市場となっています。最新の調査レポートでは、これらのトレンドを深く掘り下げ、成長の原動力と課題に関する将来を見据えた洞察を提供しています。サプライヤー動向、需要変動、最先端の価格戦略といった主要分野に戦略的に焦点を当てた本レポートは、常に進化する市場をナビゲートするための不可欠なツールとなります。</w:t>
      </w:r>
    </w:p>
    <w:p w:rsidR="009729C7" w:rsidRDefault="009729C7" w:rsidP="009729C7">
      <w:pPr>
        <w:spacing w:after="0" w:line="240" w:lineRule="auto"/>
        <w:rPr>
          <w:rFonts w:ascii="Calibri" w:eastAsia="Times New Roman" w:hAnsi="Calibri" w:cs="Calibri"/>
          <w:color w:val="000000"/>
          <w:lang w:bidi="ar-SA"/>
        </w:rPr>
      </w:pPr>
    </w:p>
    <w:p w:rsidR="009729C7" w:rsidRPr="009729C7" w:rsidRDefault="009729C7" w:rsidP="009729C7">
      <w:pPr>
        <w:spacing w:after="0" w:line="240" w:lineRule="auto"/>
        <w:rPr>
          <w:rFonts w:eastAsia="Times New Roman" w:cstheme="minorHAnsi"/>
          <w:color w:val="000000"/>
          <w:lang w:bidi="ar-SA"/>
        </w:rPr>
      </w:pPr>
      <w:r w:rsidRPr="009729C7">
        <w:rPr>
          <w:rFonts w:cstheme="minorHAnsi"/>
          <w:b/>
          <w:bCs/>
          <w:color w:val="212529"/>
          <w:shd w:val="clear" w:color="auto" w:fill="FFFFFF"/>
        </w:rPr>
        <w:t>機械状態監視市場規模は2023年に31億9,000万米ドルと評価され、2024年の34億4,000万米ドルから2032年には62億7,000万米ドルに成長し、予測期間（2025～2032年）中に7.8%のCAGRで成長すると</w:t>
      </w:r>
      <w:r w:rsidRPr="009729C7">
        <w:rPr>
          <w:rFonts w:eastAsia="Times New Roman" w:cstheme="minorHAnsi"/>
          <w:color w:val="000000"/>
          <w:lang w:bidi="ar-SA"/>
        </w:rPr>
        <w:br/>
      </w:r>
      <w:r w:rsidRPr="009729C7">
        <w:rPr>
          <w:rFonts w:eastAsia="Times New Roman" w:cstheme="minorHAnsi"/>
          <w:color w:val="000000"/>
          <w:lang w:bidi="ar-SA"/>
        </w:rPr>
        <w:br/>
        <w:t>見込まれています。 このレポートの特徴は、360度の市場理解を確実にするためにさまざまなビジネスマトリックスを採用する包括的な分析アプローチです。 ポーターの5つの力とPESTLE分析からバリューチェーンと市場の魅力分析まで、市場のダイナミクスに影響を与えるあらゆる側面を網羅しています。 さらに、前年比成長率、CAGR、エコシステムのトレンドなどの重要なパラメータを調査し、実用的なインテリジェンスで企業を強化します。 機械状態監視市場で一歩先を行くことを目指すすべての人にとって、この包括的なレポートは、競争の激しい環境で成功するために必要な明快さと先見性を提供します。</w:t>
      </w:r>
      <w:r w:rsidRPr="009729C7">
        <w:rPr>
          <w:rFonts w:eastAsia="Times New Roman" w:cstheme="minorHAnsi"/>
          <w:color w:val="000000"/>
          <w:lang w:bidi="ar-SA"/>
        </w:rPr>
        <w:br/>
      </w:r>
      <w:r w:rsidRPr="009729C7">
        <w:rPr>
          <w:rFonts w:eastAsia="Times New Roman" w:cstheme="minorHAnsi"/>
          <w:color w:val="000000"/>
          <w:lang w:bidi="ar-SA"/>
        </w:rPr>
        <w:br/>
        <w:t xml:space="preserve">競争優位性を獲得しましょう！今すぐ無料サンプルレポートを入手して、実用的なインサイトを獲得し、競争で優位に立ってください。こちらをクリックしてください：https: </w:t>
      </w:r>
      <w:hyperlink r:id="rId4" w:history="1">
        <w:r w:rsidRPr="009729C7">
          <w:rPr>
            <w:rStyle w:val="Hyperlink"/>
            <w:rFonts w:eastAsia="Times New Roman" w:cstheme="minorHAnsi"/>
            <w:lang w:bidi="ar-SA"/>
          </w:rPr>
          <w:t>//www.skyquestt.com/sample-request/machine-condition-monitoring-market</w:t>
        </w:r>
      </w:hyperlink>
      <w:r w:rsidRPr="009729C7">
        <w:rPr>
          <w:rFonts w:eastAsia="Times New Roman" w:cstheme="minorHAnsi"/>
          <w:color w:val="000000"/>
          <w:lang w:bidi="ar-SA"/>
        </w:rPr>
        <w:t xml:space="preserve"> </w:t>
      </w:r>
      <w:r w:rsidRPr="009729C7">
        <w:rPr>
          <w:rFonts w:eastAsia="Times New Roman" w:cstheme="minorHAnsi"/>
          <w:color w:val="000000"/>
          <w:lang w:bidi="ar-SA"/>
        </w:rPr>
        <w:br/>
      </w:r>
      <w:r w:rsidRPr="009729C7">
        <w:rPr>
          <w:rFonts w:eastAsia="Times New Roman" w:cstheme="minorHAnsi"/>
          <w:color w:val="000000"/>
          <w:lang w:bidi="ar-SA"/>
        </w:rPr>
        <w:br/>
        <w:t>機械状態監視市場のスナップショット：</w:t>
      </w:r>
      <w:r w:rsidRPr="009729C7">
        <w:rPr>
          <w:rFonts w:eastAsia="Times New Roman" w:cstheme="minorHAnsi"/>
          <w:color w:val="000000"/>
          <w:lang w:bidi="ar-SA"/>
        </w:rPr>
        <w:br/>
        <w:t>本レポートは、地域とカテゴリー別に市場を詳細に分析し、ベンダーが活用できる有利な機会を明らかにしています。生産・消費動向、隣接市場の成長、ベンダー収益分析、シナリオベースの予測</w:t>
      </w:r>
      <w:r w:rsidRPr="009729C7">
        <w:rPr>
          <w:rFonts w:eastAsia="Times New Roman" w:cstheme="minorHAnsi"/>
          <w:color w:val="000000"/>
          <w:lang w:bidi="ar-SA"/>
        </w:rPr>
        <w:br/>
      </w:r>
      <w:r w:rsidRPr="009729C7">
        <w:rPr>
          <w:rFonts w:eastAsia="Times New Roman" w:cstheme="minorHAnsi"/>
          <w:color w:val="000000"/>
          <w:lang w:bidi="ar-SA"/>
        </w:rPr>
        <w:br/>
        <w:t>といった主要要因を分析し、現在の市場状況と将来の可能性を綿密に評価しています</w:t>
      </w:r>
      <w:r w:rsidRPr="009729C7">
        <w:rPr>
          <w:rFonts w:eastAsia="Times New Roman" w:cstheme="minorHAnsi"/>
          <w:color w:val="000000"/>
          <w:lang w:bidi="ar-SA"/>
        </w:rPr>
        <w:br/>
      </w:r>
      <w:r w:rsidRPr="009729C7">
        <w:rPr>
          <w:rFonts w:eastAsia="Times New Roman" w:cstheme="minorHAnsi"/>
          <w:color w:val="000000"/>
          <w:lang w:bidi="ar-SA"/>
        </w:rPr>
        <w:br/>
        <w:t>。当社の厳格な調査手法は、業界専門家へのインタビューを通じて検証されたトップダウンとボトムアップのアプローチを統合し、市場規模と成長の正確な見通しを提供します。前年比の成長パターンと過去の傾向を比較することで、機械状態監視市場の明確な軌道を示します。</w:t>
      </w:r>
      <w:r w:rsidRPr="009729C7">
        <w:rPr>
          <w:rFonts w:eastAsia="Times New Roman" w:cstheme="minorHAnsi"/>
          <w:color w:val="000000"/>
          <w:lang w:bidi="ar-SA"/>
        </w:rPr>
        <w:br/>
      </w:r>
      <w:r w:rsidRPr="009729C7">
        <w:rPr>
          <w:rFonts w:eastAsia="Times New Roman" w:cstheme="minorHAnsi"/>
          <w:color w:val="000000"/>
          <w:lang w:bidi="ar-SA"/>
        </w:rPr>
        <w:br/>
        <w:t xml:space="preserve">重要な特性を確認するには、当社の専門家にお問い合わせください（ </w:t>
      </w:r>
      <w:hyperlink r:id="rId5" w:history="1">
        <w:r w:rsidRPr="009729C7">
          <w:rPr>
            <w:rStyle w:val="Hyperlink"/>
            <w:rFonts w:eastAsia="Times New Roman" w:cstheme="minorHAnsi"/>
            <w:lang w:bidi="ar-SA"/>
          </w:rPr>
          <w:t>https://www.skyquestt.com/speak-with-analyst/machine-condition-monitoring-market ）。</w:t>
        </w:r>
      </w:hyperlink>
      <w:r w:rsidRPr="009729C7">
        <w:rPr>
          <w:rFonts w:eastAsia="Times New Roman" w:cstheme="minorHAnsi"/>
          <w:color w:val="000000"/>
          <w:lang w:bidi="ar-SA"/>
        </w:rPr>
        <w:t xml:space="preserve"> </w:t>
      </w:r>
      <w:r w:rsidRPr="009729C7">
        <w:rPr>
          <w:rFonts w:eastAsia="Times New Roman" w:cstheme="minorHAnsi"/>
          <w:color w:val="000000"/>
          <w:lang w:bidi="ar-SA"/>
        </w:rPr>
        <w:br/>
      </w:r>
      <w:r w:rsidRPr="009729C7">
        <w:rPr>
          <w:rFonts w:eastAsia="Times New Roman" w:cstheme="minorHAnsi"/>
          <w:color w:val="000000"/>
          <w:lang w:bidi="ar-SA"/>
        </w:rPr>
        <w:br/>
        <w:t>主要なセグメンテーションの洞察監視技術</w:t>
      </w:r>
      <w:r w:rsidRPr="009729C7">
        <w:rPr>
          <w:rFonts w:eastAsia="Times New Roman" w:cstheme="minorHAnsi"/>
          <w:color w:val="000000"/>
          <w:lang w:bidi="ar-SA"/>
        </w:rPr>
        <w:br/>
        <w:t>振動監視、サーモグラフィー、オイル分析、腐食監視、超音波放出、モーター電流分析</w:t>
      </w:r>
      <w:r w:rsidRPr="009729C7">
        <w:rPr>
          <w:rFonts w:eastAsia="Times New Roman" w:cstheme="minorHAnsi"/>
          <w:color w:val="000000"/>
          <w:lang w:bidi="ar-SA"/>
        </w:rPr>
        <w:br/>
        <w:t>提供ハードウェア、ソフトウェア導入オンプレミス、クラウド監視プロセスオンライン状態監視、ポータブル状態監視</w:t>
      </w:r>
      <w:r w:rsidRPr="009729C7">
        <w:rPr>
          <w:rFonts w:eastAsia="Times New Roman" w:cstheme="minorHAnsi"/>
          <w:color w:val="000000"/>
          <w:lang w:bidi="ar-SA"/>
        </w:rPr>
        <w:br/>
      </w:r>
      <w:r w:rsidRPr="009729C7">
        <w:rPr>
          <w:rFonts w:eastAsia="Times New Roman" w:cstheme="minorHAnsi"/>
          <w:color w:val="000000"/>
          <w:lang w:bidi="ar-SA"/>
        </w:rPr>
        <w:br/>
        <w:t>主要地域：北米：米国、カナダ、メキシコヨーロッパ：ドイツ、英国、フランス、イタリア、スペイン、ロシアアジア太平洋：中国、日本、インド、韓国、オーストラリア中東およびアフリカ：UAE、サウジアラビア、南アフリカ南米：ブラジル、アルゼンチン</w:t>
      </w:r>
      <w:r w:rsidRPr="009729C7">
        <w:rPr>
          <w:rFonts w:eastAsia="Times New Roman" w:cstheme="minorHAnsi"/>
          <w:color w:val="000000"/>
          <w:lang w:bidi="ar-SA"/>
        </w:rPr>
        <w:br/>
      </w:r>
      <w:r w:rsidRPr="009729C7">
        <w:rPr>
          <w:rFonts w:eastAsia="Times New Roman" w:cstheme="minorHAnsi"/>
          <w:color w:val="000000"/>
          <w:lang w:bidi="ar-SA"/>
        </w:rPr>
        <w:br/>
        <w:t xml:space="preserve">地域のトレンドと機会を探る！当社の専門家に質問してください@ </w:t>
      </w:r>
      <w:hyperlink r:id="rId6" w:history="1">
        <w:r w:rsidRPr="009729C7">
          <w:rPr>
            <w:rStyle w:val="Hyperlink"/>
            <w:rFonts w:eastAsia="Times New Roman" w:cstheme="minorHAnsi"/>
            <w:lang w:bidi="ar-SA"/>
          </w:rPr>
          <w:t>https://www.skyquestt.com/speak-with-analyst/machine-condition-monitoring-market</w:t>
        </w:r>
      </w:hyperlink>
      <w:r w:rsidRPr="009729C7">
        <w:rPr>
          <w:rFonts w:eastAsia="Times New Roman" w:cstheme="minorHAnsi"/>
          <w:color w:val="000000"/>
          <w:lang w:bidi="ar-SA"/>
        </w:rPr>
        <w:t xml:space="preserve"> </w:t>
      </w:r>
      <w:r w:rsidRPr="009729C7">
        <w:rPr>
          <w:rFonts w:eastAsia="Times New Roman" w:cstheme="minorHAnsi"/>
          <w:color w:val="000000"/>
          <w:lang w:bidi="ar-SA"/>
        </w:rPr>
        <w:br/>
      </w:r>
      <w:r w:rsidRPr="009729C7">
        <w:rPr>
          <w:rFonts w:eastAsia="Times New Roman" w:cstheme="minorHAnsi"/>
          <w:color w:val="000000"/>
          <w:lang w:bidi="ar-SA"/>
        </w:rPr>
        <w:br/>
        <w:t>機械状態監視市場の主要企業</w:t>
      </w:r>
      <w:r w:rsidRPr="009729C7">
        <w:rPr>
          <w:rFonts w:eastAsia="Times New Roman" w:cstheme="minorHAnsi"/>
          <w:color w:val="000000"/>
          <w:lang w:bidi="ar-SA"/>
        </w:rPr>
        <w:br/>
      </w:r>
      <w:r w:rsidRPr="009729C7">
        <w:rPr>
          <w:rFonts w:eastAsia="Times New Roman" w:cstheme="minorHAnsi"/>
          <w:color w:val="000000"/>
          <w:lang w:bidi="ar-SA"/>
        </w:rPr>
        <w:br/>
        <w:t xml:space="preserve">本レポートでは、機械状態監視市場を席巻する主要企業をプロファイルし、市場シェア、生産能力、価格戦略、収益モデルを分析しています。戦略的提携、合併、イノベーションロードマップを網羅し、競争環境の全体像を把握できるよう、以下の企業を紹介しています。Emerson Electric Co.、Honeywell International Inc.、SKF General Electric、Parker Hannifin Corp、Rockwell Automation、 </w:t>
      </w:r>
      <w:r w:rsidRPr="009729C7">
        <w:rPr>
          <w:rFonts w:eastAsia="Times New Roman" w:cstheme="minorHAnsi"/>
          <w:color w:val="000000"/>
          <w:lang w:bidi="ar-SA"/>
        </w:rPr>
        <w:br/>
        <w:t xml:space="preserve">Schaeffler AG、 </w:t>
      </w:r>
      <w:r w:rsidRPr="009729C7">
        <w:rPr>
          <w:rFonts w:eastAsia="Times New Roman" w:cstheme="minorHAnsi"/>
          <w:color w:val="000000"/>
          <w:lang w:bidi="ar-SA"/>
        </w:rPr>
        <w:br/>
      </w:r>
      <w:r w:rsidRPr="009729C7">
        <w:rPr>
          <w:rFonts w:eastAsia="Times New Roman" w:cstheme="minorHAnsi"/>
          <w:color w:val="000000"/>
          <w:lang w:bidi="ar-SA"/>
        </w:rPr>
        <w:lastRenderedPageBreak/>
        <w:t xml:space="preserve">Siemens 3D Signals、Banner Engineering Corp.、Crystal Instruments、Analog Devices, Inc.、Fluke Corporation、IFM Electronic GmbH、Machine Saver、 </w:t>
      </w:r>
      <w:r w:rsidRPr="009729C7">
        <w:rPr>
          <w:rFonts w:eastAsia="Times New Roman" w:cstheme="minorHAnsi"/>
          <w:color w:val="000000"/>
          <w:lang w:bidi="ar-SA"/>
        </w:rPr>
        <w:br/>
        <w:t xml:space="preserve">Petasense Inc.、 </w:t>
      </w:r>
      <w:r w:rsidRPr="009729C7">
        <w:rPr>
          <w:rFonts w:eastAsia="Times New Roman" w:cstheme="minorHAnsi"/>
          <w:color w:val="000000"/>
          <w:lang w:bidi="ar-SA"/>
        </w:rPr>
        <w:br/>
        <w:t xml:space="preserve">Samotics </w:t>
      </w:r>
      <w:r w:rsidRPr="009729C7">
        <w:rPr>
          <w:rFonts w:eastAsia="Times New Roman" w:cstheme="minorHAnsi"/>
          <w:color w:val="000000"/>
          <w:lang w:bidi="ar-SA"/>
        </w:rPr>
        <w:br/>
      </w:r>
      <w:r w:rsidRPr="009729C7">
        <w:rPr>
          <w:rFonts w:eastAsia="Times New Roman" w:cstheme="minorHAnsi"/>
          <w:color w:val="000000"/>
          <w:lang w:bidi="ar-SA"/>
        </w:rPr>
        <w:br/>
        <w:t>レポートで回答されているよくある質問：主要地域における現在の市場動向は？主要プレーヤーは誰ですか？生産、販売、収益性において、彼らのパフォーマンスは？市場における潜在的なリスクと機会は？今すぐ競争優位性を確保しましょう！</w:t>
      </w:r>
      <w:r w:rsidRPr="009729C7">
        <w:rPr>
          <w:rFonts w:eastAsia="Times New Roman" w:cstheme="minorHAnsi"/>
          <w:color w:val="000000"/>
          <w:lang w:bidi="ar-SA"/>
        </w:rPr>
        <w:br/>
      </w:r>
      <w:r w:rsidRPr="009729C7">
        <w:rPr>
          <w:rFonts w:eastAsia="Times New Roman" w:cstheme="minorHAnsi"/>
          <w:color w:val="000000"/>
          <w:lang w:bidi="ar-SA"/>
        </w:rPr>
        <w:br/>
        <w:t xml:space="preserve">レポート全文をダウンロードするには、こちらをクリックしてください - </w:t>
      </w:r>
      <w:hyperlink r:id="rId7" w:history="1">
        <w:r w:rsidRPr="009729C7">
          <w:rPr>
            <w:rStyle w:val="Hyperlink"/>
            <w:rFonts w:eastAsia="Times New Roman" w:cstheme="minorHAnsi"/>
            <w:lang w:bidi="ar-SA"/>
          </w:rPr>
          <w:t>https://www.skyquestt.com/buy-now/machine-condition-monitoring-market</w:t>
        </w:r>
      </w:hyperlink>
      <w:r w:rsidRPr="009729C7">
        <w:rPr>
          <w:rFonts w:eastAsia="Times New Roman" w:cstheme="minorHAnsi"/>
          <w:color w:val="000000"/>
          <w:lang w:bidi="ar-SA"/>
        </w:rPr>
        <w:t xml:space="preserve"> </w:t>
      </w:r>
      <w:r w:rsidRPr="009729C7">
        <w:rPr>
          <w:rFonts w:eastAsia="Times New Roman" w:cstheme="minorHAnsi"/>
          <w:color w:val="000000"/>
          <w:lang w:bidi="ar-SA"/>
        </w:rPr>
        <w:br/>
      </w:r>
      <w:r w:rsidRPr="009729C7">
        <w:rPr>
          <w:rFonts w:eastAsia="Times New Roman" w:cstheme="minorHAnsi"/>
          <w:color w:val="000000"/>
          <w:lang w:bidi="ar-SA"/>
        </w:rPr>
        <w:br/>
        <w:t>このレポートの目的：</w:t>
      </w:r>
      <w:r w:rsidRPr="009729C7">
        <w:rPr>
          <w:rFonts w:eastAsia="Times New Roman" w:cstheme="minorHAnsi"/>
          <w:color w:val="000000"/>
          <w:lang w:bidi="ar-SA"/>
        </w:rPr>
        <w:br/>
      </w:r>
      <w:r w:rsidRPr="009729C7">
        <w:rPr>
          <w:rFonts w:eastAsia="Times New Roman" w:cstheme="minorHAnsi"/>
          <w:color w:val="000000"/>
          <w:lang w:bidi="ar-SA"/>
        </w:rPr>
        <w:br/>
        <w:t>機械状態監視市場調査レポートは、成功に必要なあらゆる情報を提供します。</w:t>
      </w:r>
      <w:r w:rsidRPr="009729C7">
        <w:rPr>
          <w:rFonts w:eastAsia="Times New Roman" w:cstheme="minorHAnsi"/>
          <w:color w:val="000000"/>
          <w:lang w:bidi="ar-SA"/>
        </w:rPr>
        <w:br/>
      </w:r>
      <w:r w:rsidRPr="009729C7">
        <w:rPr>
          <w:rFonts w:eastAsia="Times New Roman" w:cstheme="minorHAnsi"/>
          <w:color w:val="000000"/>
          <w:lang w:bidi="ar-SA"/>
        </w:rPr>
        <w:br/>
        <w:t>予測市場価値（2024～2031年）：地域やセグメントをまたぐ将来の機会を把握できます。推進要因とトレンド：持続可能性、技術革新、そして進化する消費者行動に関する洞察を活用して、常に先手を打つことができます。実用的な分析：データに基づく洞察を活用して、成長著しいセグメントを特定し、戦略を最適化できます。今後、消費者が持続可能性を重視し、デジタル統合によってアクセシビリティとエンゲージメントが継続的に変化していく中で、機械状態監視市場は持続的な成長が見込まれます。</w:t>
      </w:r>
      <w:r w:rsidRPr="009729C7">
        <w:rPr>
          <w:rFonts w:eastAsia="Times New Roman" w:cstheme="minorHAnsi"/>
          <w:color w:val="000000"/>
          <w:lang w:bidi="ar-SA"/>
        </w:rPr>
        <w:br/>
      </w:r>
      <w:r w:rsidRPr="009729C7">
        <w:rPr>
          <w:rFonts w:eastAsia="Times New Roman" w:cstheme="minorHAnsi"/>
          <w:color w:val="000000"/>
          <w:lang w:bidi="ar-SA"/>
        </w:rPr>
        <w:br/>
        <w:t>目次：</w:t>
      </w:r>
      <w:r w:rsidRPr="009729C7">
        <w:rPr>
          <w:rFonts w:eastAsia="Times New Roman" w:cstheme="minorHAnsi"/>
          <w:color w:val="000000"/>
          <w:lang w:bidi="ar-SA"/>
        </w:rPr>
        <w:br/>
      </w:r>
      <w:r w:rsidRPr="009729C7">
        <w:rPr>
          <w:rFonts w:eastAsia="Times New Roman" w:cstheme="minorHAnsi"/>
          <w:color w:val="000000"/>
          <w:lang w:bidi="ar-SA"/>
        </w:rPr>
        <w:br/>
        <w:t>市場概要、経済的影響分析、競合状況、地域別生産・収益動向、タイプ別・用途別市場分析、サプライチェーンの洞察、成長要因と課題、市場予測（2024～2031年）、産業チェーン、調達戦略、下流バイヤー、マーケティング戦略分析、販売代理店／トレーダー、市場影響要因分析、世界の術中イメージング市場予測。</w:t>
      </w:r>
      <w:r w:rsidRPr="009729C7">
        <w:rPr>
          <w:rFonts w:eastAsia="Times New Roman" w:cstheme="minorHAnsi"/>
          <w:color w:val="000000"/>
          <w:lang w:bidi="ar-SA"/>
        </w:rPr>
        <w:br/>
      </w:r>
      <w:r w:rsidRPr="009729C7">
        <w:rPr>
          <w:rFonts w:eastAsia="Times New Roman" w:cstheme="minorHAnsi"/>
          <w:color w:val="000000"/>
          <w:lang w:bidi="ar-SA"/>
        </w:rPr>
        <w:br/>
        <w:t xml:space="preserve">より深く理解するために、完全なレポート「マシンコンディションモニタリング市場2024」をご覧ください。https </w:t>
      </w:r>
      <w:hyperlink r:id="rId8" w:history="1">
        <w:r w:rsidRPr="009729C7">
          <w:rPr>
            <w:rStyle w:val="Hyperlink"/>
            <w:rFonts w:eastAsia="Times New Roman" w:cstheme="minorHAnsi"/>
            <w:lang w:bidi="ar-SA"/>
          </w:rPr>
          <w:t>://www.skyquestt.com/report/machine-condition-monitoring-market</w:t>
        </w:r>
      </w:hyperlink>
      <w:r w:rsidRPr="009729C7">
        <w:rPr>
          <w:rFonts w:eastAsia="Times New Roman" w:cstheme="minorHAnsi"/>
          <w:color w:val="000000"/>
          <w:lang w:bidi="ar-SA"/>
        </w:rPr>
        <w:t xml:space="preserve"> </w:t>
      </w:r>
      <w:r w:rsidRPr="009729C7">
        <w:rPr>
          <w:rFonts w:eastAsia="Times New Roman" w:cstheme="minorHAnsi"/>
          <w:color w:val="000000"/>
          <w:lang w:bidi="ar-SA"/>
        </w:rPr>
        <w:br/>
      </w:r>
      <w:r w:rsidRPr="009729C7">
        <w:rPr>
          <w:rFonts w:eastAsia="Times New Roman" w:cstheme="minorHAnsi"/>
          <w:color w:val="000000"/>
          <w:lang w:bidi="ar-SA"/>
        </w:rPr>
        <w:br/>
        <w:t xml:space="preserve">お問い合わせ先: </w:t>
      </w:r>
      <w:r w:rsidRPr="009729C7">
        <w:rPr>
          <w:rFonts w:eastAsia="Times New Roman" w:cstheme="minorHAnsi"/>
          <w:color w:val="000000"/>
          <w:lang w:bidi="ar-SA"/>
        </w:rPr>
        <w:br/>
      </w:r>
      <w:r w:rsidRPr="009729C7">
        <w:rPr>
          <w:rFonts w:eastAsia="Times New Roman" w:cstheme="minorHAnsi"/>
          <w:color w:val="000000"/>
          <w:lang w:bidi="ar-SA"/>
        </w:rPr>
        <w:br/>
        <w:t xml:space="preserve">SkyQuest Technology </w:t>
      </w:r>
      <w:r w:rsidRPr="009729C7">
        <w:rPr>
          <w:rFonts w:eastAsia="Times New Roman" w:cstheme="minorHAnsi"/>
          <w:color w:val="000000"/>
          <w:lang w:bidi="ar-SA"/>
        </w:rPr>
        <w:br/>
        <w:t xml:space="preserve">1 Apache Way, Westford, Massachusetts 01886 電話: (+1) 351–333–4748 メール: sales@skyquestt.com ウェブサイト: </w:t>
      </w:r>
      <w:hyperlink r:id="rId9" w:history="1">
        <w:r w:rsidRPr="009729C7">
          <w:rPr>
            <w:rStyle w:val="Hyperlink"/>
            <w:rFonts w:eastAsia="Times New Roman" w:cstheme="minorHAnsi"/>
            <w:lang w:bidi="ar-SA"/>
          </w:rPr>
          <w:t>https://www.skyquestt.com</w:t>
        </w:r>
      </w:hyperlink>
      <w:r w:rsidRPr="009729C7">
        <w:rPr>
          <w:rFonts w:eastAsia="Times New Roman" w:cstheme="minorHAnsi"/>
          <w:color w:val="000000"/>
          <w:lang w:bidi="ar-SA"/>
        </w:rPr>
        <w:t xml:space="preserve"> </w:t>
      </w:r>
      <w:r w:rsidRPr="009729C7">
        <w:rPr>
          <w:rFonts w:eastAsia="Times New Roman" w:cstheme="minorHAnsi"/>
          <w:color w:val="000000"/>
          <w:lang w:bidi="ar-SA"/>
        </w:rPr>
        <w:br/>
      </w:r>
      <w:r w:rsidRPr="009729C7">
        <w:rPr>
          <w:rFonts w:eastAsia="Times New Roman" w:cstheme="minorHAnsi"/>
          <w:color w:val="000000"/>
          <w:lang w:bidi="ar-SA"/>
        </w:rPr>
        <w:br/>
        <w:t>SkyQuestテクノロジー</w:t>
      </w:r>
      <w:r w:rsidRPr="009729C7">
        <w:rPr>
          <w:rFonts w:eastAsia="Times New Roman" w:cstheme="minorHAnsi"/>
          <w:color w:val="000000"/>
          <w:lang w:bidi="ar-SA"/>
        </w:rPr>
        <w:br/>
      </w:r>
      <w:r w:rsidRPr="009729C7">
        <w:rPr>
          <w:rFonts w:eastAsia="Times New Roman" w:cstheme="minorHAnsi"/>
          <w:color w:val="000000"/>
          <w:lang w:bidi="ar-SA"/>
        </w:rPr>
        <w:br/>
        <w:t>についてSkyQuestは、研究、テクノロジー、そしてファイナンスを融合させることで、業界の変革に取り組んでいます。ライフサイエンス、クリーンテクノロジー、アグリテクノロジー、ナノテクノロジー、ICTといった幅広い分野に精通し、イノベーターや企業が知的財産の力を活用して画期的な成功を収められるよう支援しています。北米、ヨーロッパ、ASEAN、アジア太平洋地域にグローバルな拠点を持つ</w:t>
      </w:r>
      <w:r w:rsidRPr="009729C7">
        <w:rPr>
          <w:rFonts w:eastAsia="Times New Roman" w:cstheme="minorHAnsi"/>
          <w:color w:val="000000"/>
          <w:lang w:bidi="ar-SA"/>
        </w:rPr>
        <w:br/>
      </w:r>
      <w:r w:rsidRPr="009729C7">
        <w:rPr>
          <w:rFonts w:eastAsia="Times New Roman" w:cstheme="minorHAnsi"/>
          <w:color w:val="000000"/>
          <w:lang w:bidi="ar-SA"/>
        </w:rPr>
        <w:br/>
        <w:t>SkyQuestは、成長とイノベーションを支える信頼できるパートナーです。SkyQuestと共に、成功を加速させましょう！</w:t>
      </w:r>
    </w:p>
    <w:p w:rsidR="009729C7" w:rsidRDefault="009729C7">
      <w:pPr>
        <w:rPr>
          <w:lang w:val="en-US"/>
        </w:rPr>
      </w:pPr>
    </w:p>
    <w:p w:rsidR="00767082" w:rsidRDefault="00767082">
      <w:pPr>
        <w:rPr>
          <w:lang w:val="en-US"/>
        </w:rPr>
      </w:pPr>
      <w:r>
        <w:rPr>
          <w:lang w:val="en-US"/>
        </w:rPr>
        <w:t xml:space="preserve">Our related </w:t>
      </w:r>
      <w:proofErr w:type="gramStart"/>
      <w:r>
        <w:rPr>
          <w:lang w:val="en-US"/>
        </w:rPr>
        <w:t>sources :</w:t>
      </w:r>
      <w:proofErr w:type="gramEnd"/>
    </w:p>
    <w:tbl>
      <w:tblPr>
        <w:tblW w:w="9380" w:type="dxa"/>
        <w:tblInd w:w="98" w:type="dxa"/>
        <w:tblCellMar>
          <w:top w:w="15" w:type="dxa"/>
          <w:bottom w:w="15" w:type="dxa"/>
        </w:tblCellMar>
        <w:tblLook w:val="04A0"/>
      </w:tblPr>
      <w:tblGrid>
        <w:gridCol w:w="9380"/>
      </w:tblGrid>
      <w:tr w:rsidR="00767082" w:rsidRPr="00767082" w:rsidTr="00767082">
        <w:trPr>
          <w:trHeight w:val="300"/>
        </w:trPr>
        <w:tc>
          <w:tcPr>
            <w:tcW w:w="9380" w:type="dxa"/>
            <w:tcBorders>
              <w:top w:val="nil"/>
              <w:left w:val="nil"/>
              <w:bottom w:val="nil"/>
              <w:right w:val="nil"/>
            </w:tcBorders>
            <w:noWrap/>
            <w:vAlign w:val="bottom"/>
            <w:hideMark/>
          </w:tcPr>
          <w:p w:rsidR="00767082" w:rsidRPr="00767082" w:rsidRDefault="00767082" w:rsidP="00767082">
            <w:pPr>
              <w:spacing w:after="0" w:line="240" w:lineRule="auto"/>
              <w:rPr>
                <w:rFonts w:ascii="Calibri" w:eastAsia="Times New Roman" w:hAnsi="Calibri" w:cs="Calibri"/>
                <w:color w:val="000000"/>
                <w:lang w:val="en-US" w:eastAsia="en-US" w:bidi="ar-SA"/>
              </w:rPr>
            </w:pPr>
            <w:hyperlink r:id="rId10" w:history="1">
              <w:r w:rsidRPr="00522ADA">
                <w:rPr>
                  <w:rStyle w:val="Hyperlink"/>
                  <w:rFonts w:ascii="Calibri" w:eastAsia="Times New Roman" w:hAnsi="Calibri" w:cs="Calibri"/>
                  <w:lang w:val="en-US" w:eastAsia="en-US" w:bidi="ar-SA"/>
                </w:rPr>
                <w:t>https://www.linkedin.com/pulse/sports-technology-market-driving-innovation-fan-engagement-singh-jqtmf</w:t>
              </w:r>
            </w:hyperlink>
            <w:r>
              <w:rPr>
                <w:rFonts w:ascii="Calibri" w:eastAsia="Times New Roman" w:hAnsi="Calibri" w:cs="Calibri"/>
                <w:color w:val="000000"/>
                <w:lang w:val="en-US" w:eastAsia="en-US" w:bidi="ar-SA"/>
              </w:rPr>
              <w:t xml:space="preserve"> </w:t>
            </w:r>
          </w:p>
        </w:tc>
      </w:tr>
      <w:tr w:rsidR="00767082" w:rsidRPr="00767082" w:rsidTr="00767082">
        <w:trPr>
          <w:trHeight w:val="300"/>
        </w:trPr>
        <w:tc>
          <w:tcPr>
            <w:tcW w:w="9380" w:type="dxa"/>
            <w:tcBorders>
              <w:top w:val="nil"/>
              <w:left w:val="nil"/>
              <w:bottom w:val="nil"/>
              <w:right w:val="nil"/>
            </w:tcBorders>
            <w:noWrap/>
            <w:vAlign w:val="bottom"/>
            <w:hideMark/>
          </w:tcPr>
          <w:p w:rsidR="00767082" w:rsidRPr="00767082" w:rsidRDefault="00767082" w:rsidP="00767082">
            <w:pPr>
              <w:spacing w:after="0" w:line="240" w:lineRule="auto"/>
              <w:rPr>
                <w:rFonts w:ascii="Calibri" w:eastAsia="Times New Roman" w:hAnsi="Calibri" w:cs="Calibri"/>
                <w:color w:val="000000"/>
                <w:lang w:val="en-US" w:eastAsia="en-US" w:bidi="ar-SA"/>
              </w:rPr>
            </w:pPr>
            <w:hyperlink r:id="rId11" w:history="1">
              <w:r w:rsidRPr="00522ADA">
                <w:rPr>
                  <w:rStyle w:val="Hyperlink"/>
                  <w:rFonts w:ascii="Calibri" w:eastAsia="Times New Roman" w:hAnsi="Calibri" w:cs="Calibri"/>
                  <w:lang w:val="en-US" w:eastAsia="en-US" w:bidi="ar-SA"/>
                </w:rPr>
                <w:t>https://dribbble.com/shots/25878992-Sports-Technology-Market</w:t>
              </w:r>
            </w:hyperlink>
            <w:r>
              <w:rPr>
                <w:rFonts w:ascii="Calibri" w:eastAsia="Times New Roman" w:hAnsi="Calibri" w:cs="Calibri"/>
                <w:color w:val="000000"/>
                <w:lang w:val="en-US" w:eastAsia="en-US" w:bidi="ar-SA"/>
              </w:rPr>
              <w:t xml:space="preserve"> </w:t>
            </w:r>
          </w:p>
        </w:tc>
      </w:tr>
      <w:tr w:rsidR="00767082" w:rsidRPr="00767082" w:rsidTr="00767082">
        <w:trPr>
          <w:trHeight w:val="300"/>
        </w:trPr>
        <w:tc>
          <w:tcPr>
            <w:tcW w:w="9380" w:type="dxa"/>
            <w:tcBorders>
              <w:top w:val="nil"/>
              <w:left w:val="nil"/>
              <w:bottom w:val="nil"/>
              <w:right w:val="nil"/>
            </w:tcBorders>
            <w:noWrap/>
            <w:vAlign w:val="bottom"/>
            <w:hideMark/>
          </w:tcPr>
          <w:p w:rsidR="00767082" w:rsidRPr="00767082" w:rsidRDefault="00767082" w:rsidP="00767082">
            <w:pPr>
              <w:spacing w:after="0" w:line="240" w:lineRule="auto"/>
              <w:rPr>
                <w:rFonts w:ascii="Calibri" w:eastAsia="Times New Roman" w:hAnsi="Calibri" w:cs="Calibri"/>
                <w:color w:val="000000"/>
                <w:lang w:val="en-US" w:eastAsia="en-US" w:bidi="ar-SA"/>
              </w:rPr>
            </w:pPr>
            <w:hyperlink r:id="rId12" w:history="1">
              <w:r w:rsidRPr="00522ADA">
                <w:rPr>
                  <w:rStyle w:val="Hyperlink"/>
                  <w:rFonts w:ascii="Calibri" w:eastAsia="Times New Roman" w:hAnsi="Calibri" w:cs="Calibri"/>
                  <w:lang w:val="en-US" w:eastAsia="en-US" w:bidi="ar-SA"/>
                </w:rPr>
                <w:t>https://www.slideshare.net/slideshow/sports-technology-market-size-share-and-growth-analysis/277704340</w:t>
              </w:r>
            </w:hyperlink>
            <w:r>
              <w:rPr>
                <w:rFonts w:ascii="Calibri" w:eastAsia="Times New Roman" w:hAnsi="Calibri" w:cs="Calibri"/>
                <w:color w:val="000000"/>
                <w:lang w:val="en-US" w:eastAsia="en-US" w:bidi="ar-SA"/>
              </w:rPr>
              <w:t xml:space="preserve"> </w:t>
            </w:r>
          </w:p>
        </w:tc>
      </w:tr>
      <w:tr w:rsidR="00767082" w:rsidRPr="00767082" w:rsidTr="00767082">
        <w:trPr>
          <w:trHeight w:val="300"/>
        </w:trPr>
        <w:tc>
          <w:tcPr>
            <w:tcW w:w="9380" w:type="dxa"/>
            <w:tcBorders>
              <w:top w:val="nil"/>
              <w:left w:val="nil"/>
              <w:bottom w:val="nil"/>
              <w:right w:val="nil"/>
            </w:tcBorders>
            <w:noWrap/>
            <w:vAlign w:val="bottom"/>
            <w:hideMark/>
          </w:tcPr>
          <w:p w:rsidR="00767082" w:rsidRPr="00767082" w:rsidRDefault="00767082" w:rsidP="00767082">
            <w:pPr>
              <w:spacing w:after="0" w:line="240" w:lineRule="auto"/>
              <w:rPr>
                <w:rFonts w:ascii="Calibri" w:eastAsia="Times New Roman" w:hAnsi="Calibri" w:cs="Calibri"/>
                <w:color w:val="000000"/>
                <w:lang w:val="en-US" w:eastAsia="en-US" w:bidi="ar-SA"/>
              </w:rPr>
            </w:pPr>
            <w:hyperlink r:id="rId13" w:history="1">
              <w:r w:rsidRPr="00522ADA">
                <w:rPr>
                  <w:rStyle w:val="Hyperlink"/>
                  <w:rFonts w:ascii="Calibri" w:eastAsia="Times New Roman" w:hAnsi="Calibri" w:cs="Calibri"/>
                  <w:lang w:val="en-US" w:eastAsia="en-US" w:bidi="ar-SA"/>
                </w:rPr>
                <w:t>https://www.quora.com/profile/Arpita-Singh-2168/Sports-Technology-Market-Driving-Innovation-in-Performance-and-Fan-Engagement-The-Sports-Technology-market-is-projecte</w:t>
              </w:r>
            </w:hyperlink>
            <w:r>
              <w:rPr>
                <w:rFonts w:ascii="Calibri" w:eastAsia="Times New Roman" w:hAnsi="Calibri" w:cs="Calibri"/>
                <w:color w:val="000000"/>
                <w:lang w:val="en-US" w:eastAsia="en-US" w:bidi="ar-SA"/>
              </w:rPr>
              <w:t xml:space="preserve"> </w:t>
            </w:r>
          </w:p>
        </w:tc>
      </w:tr>
      <w:tr w:rsidR="00767082" w:rsidRPr="00767082" w:rsidTr="00767082">
        <w:trPr>
          <w:trHeight w:val="300"/>
        </w:trPr>
        <w:tc>
          <w:tcPr>
            <w:tcW w:w="9380" w:type="dxa"/>
            <w:tcBorders>
              <w:top w:val="nil"/>
              <w:left w:val="nil"/>
              <w:bottom w:val="nil"/>
              <w:right w:val="nil"/>
            </w:tcBorders>
            <w:noWrap/>
            <w:vAlign w:val="bottom"/>
            <w:hideMark/>
          </w:tcPr>
          <w:p w:rsidR="00767082" w:rsidRPr="00767082" w:rsidRDefault="00767082" w:rsidP="00767082">
            <w:pPr>
              <w:spacing w:after="0" w:line="240" w:lineRule="auto"/>
              <w:rPr>
                <w:rFonts w:ascii="Calibri" w:eastAsia="Times New Roman" w:hAnsi="Calibri" w:cs="Calibri"/>
                <w:color w:val="000000"/>
                <w:lang w:val="en-US" w:eastAsia="en-US" w:bidi="ar-SA"/>
              </w:rPr>
            </w:pPr>
            <w:hyperlink r:id="rId14" w:history="1">
              <w:r w:rsidRPr="00522ADA">
                <w:rPr>
                  <w:rStyle w:val="Hyperlink"/>
                  <w:rFonts w:ascii="Calibri" w:eastAsia="Times New Roman" w:hAnsi="Calibri" w:cs="Calibri"/>
                  <w:lang w:val="en-US" w:eastAsia="en-US" w:bidi="ar-SA"/>
                </w:rPr>
                <w:t>https://www.bloglovin.com/@arpita31010/sports-technology-market-driving-innovation</w:t>
              </w:r>
            </w:hyperlink>
            <w:r>
              <w:rPr>
                <w:rFonts w:ascii="Calibri" w:eastAsia="Times New Roman" w:hAnsi="Calibri" w:cs="Calibri"/>
                <w:color w:val="000000"/>
                <w:lang w:val="en-US" w:eastAsia="en-US" w:bidi="ar-SA"/>
              </w:rPr>
              <w:t xml:space="preserve"> </w:t>
            </w:r>
          </w:p>
        </w:tc>
      </w:tr>
    </w:tbl>
    <w:p w:rsidR="00767082" w:rsidRPr="00767082" w:rsidRDefault="00767082">
      <w:pPr>
        <w:rPr>
          <w:lang w:val="en-US"/>
        </w:rPr>
      </w:pPr>
    </w:p>
    <w:sectPr w:rsidR="00767082" w:rsidRPr="00767082"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729C7"/>
    <w:rsid w:val="000546B1"/>
    <w:rsid w:val="00090C43"/>
    <w:rsid w:val="000D3A99"/>
    <w:rsid w:val="001B2466"/>
    <w:rsid w:val="004E20A9"/>
    <w:rsid w:val="00741F03"/>
    <w:rsid w:val="00767082"/>
    <w:rsid w:val="007B4F58"/>
    <w:rsid w:val="007C659E"/>
    <w:rsid w:val="009729C7"/>
    <w:rsid w:val="00DE7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character" w:styleId="Hyperlink">
    <w:name w:val="Hyperlink"/>
    <w:basedOn w:val="DefaultParagraphFont"/>
    <w:uiPriority w:val="99"/>
    <w:unhideWhenUsed/>
    <w:rsid w:val="009729C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09176646">
      <w:bodyDiv w:val="1"/>
      <w:marLeft w:val="0"/>
      <w:marRight w:val="0"/>
      <w:marTop w:val="0"/>
      <w:marBottom w:val="0"/>
      <w:divBdr>
        <w:top w:val="none" w:sz="0" w:space="0" w:color="auto"/>
        <w:left w:val="none" w:sz="0" w:space="0" w:color="auto"/>
        <w:bottom w:val="none" w:sz="0" w:space="0" w:color="auto"/>
        <w:right w:val="none" w:sz="0" w:space="0" w:color="auto"/>
      </w:divBdr>
    </w:div>
    <w:div w:id="2119179895">
      <w:bodyDiv w:val="1"/>
      <w:marLeft w:val="0"/>
      <w:marRight w:val="0"/>
      <w:marTop w:val="0"/>
      <w:marBottom w:val="0"/>
      <w:divBdr>
        <w:top w:val="none" w:sz="0" w:space="0" w:color="auto"/>
        <w:left w:val="none" w:sz="0" w:space="0" w:color="auto"/>
        <w:bottom w:val="none" w:sz="0" w:space="0" w:color="auto"/>
        <w:right w:val="none" w:sz="0" w:space="0" w:color="auto"/>
      </w:divBdr>
    </w:div>
    <w:div w:id="2124111835">
      <w:bodyDiv w:val="1"/>
      <w:marLeft w:val="0"/>
      <w:marRight w:val="0"/>
      <w:marTop w:val="0"/>
      <w:marBottom w:val="0"/>
      <w:divBdr>
        <w:top w:val="none" w:sz="0" w:space="0" w:color="auto"/>
        <w:left w:val="none" w:sz="0" w:space="0" w:color="auto"/>
        <w:bottom w:val="none" w:sz="0" w:space="0" w:color="auto"/>
        <w:right w:val="none" w:sz="0" w:space="0" w:color="auto"/>
      </w:divBdr>
      <w:divsChild>
        <w:div w:id="1548645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machine-condition-monitoring-market" TargetMode="External"/><Relationship Id="rId13" Type="http://schemas.openxmlformats.org/officeDocument/2006/relationships/hyperlink" Target="https://www.quora.com/profile/Arpita-Singh-2168/Sports-Technology-Market-Driving-Innovation-in-Performance-and-Fan-Engagement-The-Sports-Technology-market-is-projecte" TargetMode="External"/><Relationship Id="rId3" Type="http://schemas.openxmlformats.org/officeDocument/2006/relationships/webSettings" Target="webSettings.xml"/><Relationship Id="rId7" Type="http://schemas.openxmlformats.org/officeDocument/2006/relationships/hyperlink" Target="https://www.skyquestt.com/buy-now/machine-condition-monitoring-market" TargetMode="External"/><Relationship Id="rId12" Type="http://schemas.openxmlformats.org/officeDocument/2006/relationships/hyperlink" Target="https://www.slideshare.net/slideshow/sports-technology-market-size-share-and-growth-analysis/27770434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skyquestt.com/speak-with-analyst/machine-condition-monitoring-market" TargetMode="External"/><Relationship Id="rId11" Type="http://schemas.openxmlformats.org/officeDocument/2006/relationships/hyperlink" Target="https://dribbble.com/shots/25878992-Sports-Technology-Market" TargetMode="External"/><Relationship Id="rId5" Type="http://schemas.openxmlformats.org/officeDocument/2006/relationships/hyperlink" Target="https://www.skyquestt.com/speak-with-analyst/machine-condition-monitoring-market" TargetMode="External"/><Relationship Id="rId15" Type="http://schemas.openxmlformats.org/officeDocument/2006/relationships/fontTable" Target="fontTable.xml"/><Relationship Id="rId10" Type="http://schemas.openxmlformats.org/officeDocument/2006/relationships/hyperlink" Target="https://www.linkedin.com/pulse/sports-technology-market-driving-innovation-fan-engagement-singh-jqtmf" TargetMode="External"/><Relationship Id="rId4" Type="http://schemas.openxmlformats.org/officeDocument/2006/relationships/hyperlink" Target="https://www.skyquestt.com/sample-request/machine-condition-monitoring-market" TargetMode="External"/><Relationship Id="rId9" Type="http://schemas.openxmlformats.org/officeDocument/2006/relationships/hyperlink" Target="https://www.skyquestt.com" TargetMode="External"/><Relationship Id="rId14" Type="http://schemas.openxmlformats.org/officeDocument/2006/relationships/hyperlink" Target="https://www.bloglovin.com/@arpita31010/sports-technology-market-driving-innov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729</Words>
  <Characters>4160</Characters>
  <Application>Microsoft Office Word</Application>
  <DocSecurity>0</DocSecurity>
  <Lines>34</Lines>
  <Paragraphs>9</Paragraphs>
  <ScaleCrop>false</ScaleCrop>
  <Company>Grizli777</Company>
  <LinksUpToDate>false</LinksUpToDate>
  <CharactersWithSpaces>4880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2025-04-13T05:31:00Z</dcterms:created>
  <dcterms:modified xsi:type="dcterms:W3CDTF">2025-04-13T05:36:00Z</dcterms:modified>
</cp:coreProperties>
</file>