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7081" w14:textId="63E5C2D6" w:rsidR="00282345" w:rsidRPr="00282345" w:rsidRDefault="00282345" w:rsidP="00282345">
      <w:pPr xmlns:w="http://schemas.openxmlformats.org/wordprocessingml/2006/main">
        <w:rPr>
          <w:b/>
          <w:bCs/>
        </w:rPr>
      </w:pPr>
      <w:r xmlns:w="http://schemas.openxmlformats.org/wordprocessingml/2006/main" w:rsidRPr="00282345">
        <w:rPr>
          <w:b/>
          <w:bCs/>
        </w:rPr>
        <w:t xml:space="preserve">界面活性剤市場分析：主要トレンド、成長ドライバー、主要企業 2025-2032</w:t>
      </w:r>
    </w:p>
    <w:p w14:paraId="76EAB488" w14:textId="251CBCD8" w:rsidR="00D80AB9" w:rsidRDefault="00282345" w:rsidP="00D80AB9">
      <w:r xmlns:w="http://schemas.openxmlformats.org/wordprocessingml/2006/main" w:rsidRPr="00282345">
        <w:t xml:space="preserve">世界の界面活性剤市場は変革期を迎えており、イノベーション、持続可能性、そして消費者需要の高まりが2025年から2032年にかけての業界の展望を形作っています。家庭用洗剤から医薬品、農薬に至るまで、数多くの用途の主要成分として界面活性剤は現代の産業に不可欠です。</w:t>
      </w:r>
    </w:p>
    <w:p w14:paraId="145F23B5" w14:textId="05E666BB" w:rsidR="00D80AB9" w:rsidRPr="00282345" w:rsidRDefault="00D80AB9" w:rsidP="00D80AB9">
      <w:r xmlns:w="http://schemas.openxmlformats.org/wordprocessingml/2006/main" w:rsidRPr="00D80AB9">
        <w:t xml:space="preserve">界面活性剤市場規模は、2024年の480.9億米ドルから2032年には721.4億米ドルに拡大し、予測期間（2025～2032年）中に5.2%のCAGRで成長する見込みです。</w:t>
      </w:r>
    </w:p>
    <w:p w14:paraId="3EEB5739" w14:textId="5A8572A0" w:rsidR="00282345" w:rsidRDefault="00282345" w:rsidP="00282345">
      <w:r xmlns:w="http://schemas.openxmlformats.org/wordprocessingml/2006/main" w:rsidRPr="00282345">
        <w:t xml:space="preserve">この堅調な成長の大きな要因は、パーソナルケア製品、工業用洗剤、環境に優しい界面活性剤の需要増加です。</w:t>
      </w:r>
    </w:p>
    <w:p w14:paraId="75E65072" w14:textId="0103DC92" w:rsidR="00D80AB9" w:rsidRPr="00282345" w:rsidRDefault="00D80AB9" w:rsidP="00282345">
      <w:r xmlns:w="http://schemas.openxmlformats.org/wordprocessingml/2006/main" w:rsidRPr="0075489B">
        <w:rPr>
          <w:b/>
          <w:bCs/>
        </w:rPr>
        <w:t xml:space="preserve">このレポートの詳細な目次 -</w:t>
      </w:r>
      <w:r xmlns:w="http://schemas.openxmlformats.org/wordprocessingml/2006/main" w:rsidRPr="00D80AB9">
        <w:t xml:space="preserve"> </w:t>
      </w:r>
      <w:hyperlink xmlns:w="http://schemas.openxmlformats.org/wordprocessingml/2006/main" xmlns:r="http://schemas.openxmlformats.org/officeDocument/2006/relationships" r:id="rId5" w:history="1">
        <w:r xmlns:w="http://schemas.openxmlformats.org/wordprocessingml/2006/main" w:rsidRPr="006140A4">
          <w:rPr>
            <w:rStyle w:val="Hyperlink"/>
          </w:rPr>
          <w:t xml:space="preserve">https://www.skyquestt.com/report/surfactants-market</w:t>
        </w:r>
      </w:hyperlink>
      <w:r xmlns:w="http://schemas.openxmlformats.org/wordprocessingml/2006/main">
        <w:t xml:space="preserve"> </w:t>
      </w:r>
    </w:p>
    <w:p w14:paraId="0B0B6B82" w14:textId="77777777" w:rsidR="00282345" w:rsidRPr="00282345" w:rsidRDefault="00282345" w:rsidP="00282345">
      <w:pPr xmlns:w="http://schemas.openxmlformats.org/wordprocessingml/2006/main">
        <w:rPr>
          <w:b/>
          <w:bCs/>
        </w:rPr>
      </w:pPr>
      <w:r xmlns:w="http://schemas.openxmlformats.org/wordprocessingml/2006/main" w:rsidRPr="00282345">
        <w:rPr>
          <w:b/>
          <w:bCs/>
        </w:rPr>
        <w:t xml:space="preserve">市場セグメンテーション</w:t>
      </w:r>
    </w:p>
    <w:p w14:paraId="50281A84" w14:textId="77777777" w:rsidR="00282345" w:rsidRPr="00282345" w:rsidRDefault="00282345" w:rsidP="00282345">
      <w:pPr xmlns:w="http://schemas.openxmlformats.org/wordprocessingml/2006/main">
        <w:rPr>
          <w:b/>
          <w:bCs/>
        </w:rPr>
      </w:pPr>
      <w:r xmlns:w="http://schemas.openxmlformats.org/wordprocessingml/2006/main" w:rsidRPr="00282345">
        <w:rPr>
          <w:b/>
          <w:bCs/>
        </w:rPr>
        <w:t xml:space="preserve">タイプ別</w:t>
      </w:r>
    </w:p>
    <w:p w14:paraId="2D8E0DF3" w14:textId="77777777" w:rsidR="00282345" w:rsidRPr="00282345" w:rsidRDefault="00282345" w:rsidP="00282345">
      <w:pPr xmlns:w="http://schemas.openxmlformats.org/wordprocessingml/2006/main">
        <w:numPr>
          <w:ilvl w:val="0"/>
          <w:numId w:val="1"/>
        </w:numPr>
      </w:pPr>
      <w:r xmlns:w="http://schemas.openxmlformats.org/wordprocessingml/2006/main" w:rsidRPr="00282345">
        <w:rPr>
          <w:b/>
          <w:bCs/>
        </w:rPr>
        <w:t xml:space="preserve">陰イオン界面活性剤</w:t>
      </w:r>
      <w:r xmlns:w="http://schemas.openxmlformats.org/wordprocessingml/2006/main" w:rsidRPr="00282345">
        <w:t xml:space="preserve">– コスト効率と洗浄効率に優れているため、主要なセグメントです。</w:t>
      </w:r>
    </w:p>
    <w:p w14:paraId="3DB9EE81" w14:textId="77777777" w:rsidR="00282345" w:rsidRPr="00282345" w:rsidRDefault="00282345" w:rsidP="00282345">
      <w:pPr xmlns:w="http://schemas.openxmlformats.org/wordprocessingml/2006/main">
        <w:numPr>
          <w:ilvl w:val="0"/>
          <w:numId w:val="1"/>
        </w:numPr>
      </w:pPr>
      <w:r xmlns:w="http://schemas.openxmlformats.org/wordprocessingml/2006/main" w:rsidRPr="00282345">
        <w:rPr>
          <w:b/>
          <w:bCs/>
        </w:rPr>
        <w:t xml:space="preserve">非イオン界面活性剤</w:t>
      </w:r>
      <w:r xmlns:w="http://schemas.openxmlformats.org/wordprocessingml/2006/main" w:rsidRPr="00282345">
        <w:t xml:space="preserve">– 安定性、低毒性、配合における適合性により最も急速に成長しています。</w:t>
      </w:r>
    </w:p>
    <w:p w14:paraId="20FFB2CB" w14:textId="77777777" w:rsidR="00282345" w:rsidRPr="00282345" w:rsidRDefault="00282345" w:rsidP="00282345">
      <w:pPr xmlns:w="http://schemas.openxmlformats.org/wordprocessingml/2006/main">
        <w:numPr>
          <w:ilvl w:val="0"/>
          <w:numId w:val="1"/>
        </w:numPr>
      </w:pPr>
      <w:r xmlns:w="http://schemas.openxmlformats.org/wordprocessingml/2006/main" w:rsidRPr="00282345">
        <w:rPr>
          <w:b/>
          <w:bCs/>
        </w:rPr>
        <w:t xml:space="preserve">カチオン界面活性剤</w:t>
      </w:r>
      <w:r xmlns:w="http://schemas.openxmlformats.org/wordprocessingml/2006/main" w:rsidRPr="00282345">
        <w:t xml:space="preserve">- 主に柔軟剤や消毒剤に使用されます。</w:t>
      </w:r>
    </w:p>
    <w:p w14:paraId="0C7AC6C1" w14:textId="77777777" w:rsidR="00282345" w:rsidRPr="00282345" w:rsidRDefault="00282345" w:rsidP="00282345">
      <w:pPr xmlns:w="http://schemas.openxmlformats.org/wordprocessingml/2006/main">
        <w:numPr>
          <w:ilvl w:val="0"/>
          <w:numId w:val="1"/>
        </w:numPr>
      </w:pPr>
      <w:r xmlns:w="http://schemas.openxmlformats.org/wordprocessingml/2006/main" w:rsidRPr="00282345">
        <w:rPr>
          <w:b/>
          <w:bCs/>
        </w:rPr>
        <w:t xml:space="preserve">両性界面活性剤</w:t>
      </w:r>
      <w:r xmlns:w="http://schemas.openxmlformats.org/wordprocessingml/2006/main" w:rsidRPr="00282345">
        <w:t xml:space="preserve">- ベビーシャンプーや洗顔料などの肌に優しいパーソナルケア製品によく使われています。</w:t>
      </w:r>
    </w:p>
    <w:p w14:paraId="5D2785A5" w14:textId="77777777" w:rsidR="00282345" w:rsidRPr="00282345" w:rsidRDefault="00282345" w:rsidP="00282345">
      <w:pPr xmlns:w="http://schemas.openxmlformats.org/wordprocessingml/2006/main">
        <w:rPr>
          <w:b/>
          <w:bCs/>
        </w:rPr>
      </w:pPr>
      <w:r xmlns:w="http://schemas.openxmlformats.org/wordprocessingml/2006/main" w:rsidRPr="00282345">
        <w:rPr>
          <w:b/>
          <w:bCs/>
        </w:rPr>
        <w:t xml:space="preserve">アプリケーション別</w:t>
      </w:r>
    </w:p>
    <w:p w14:paraId="503EF93C" w14:textId="77777777" w:rsidR="00282345" w:rsidRPr="00282345" w:rsidRDefault="00282345" w:rsidP="00282345">
      <w:pPr xmlns:w="http://schemas.openxmlformats.org/wordprocessingml/2006/main">
        <w:numPr>
          <w:ilvl w:val="0"/>
          <w:numId w:val="2"/>
        </w:numPr>
      </w:pPr>
      <w:r xmlns:w="http://schemas.openxmlformats.org/wordprocessingml/2006/main" w:rsidRPr="00282345">
        <w:rPr>
          <w:b/>
          <w:bCs/>
        </w:rPr>
        <w:t xml:space="preserve">ホームケア製品</w:t>
      </w:r>
      <w:r xmlns:w="http://schemas.openxmlformats.org/wordprocessingml/2006/main" w:rsidRPr="00282345">
        <w:t xml:space="preserve">（洗剤、食器用洗剤）</w:t>
      </w:r>
    </w:p>
    <w:p w14:paraId="1AEC5B06" w14:textId="77777777" w:rsidR="00282345" w:rsidRPr="00282345" w:rsidRDefault="00282345" w:rsidP="00282345">
      <w:pPr xmlns:w="http://schemas.openxmlformats.org/wordprocessingml/2006/main">
        <w:numPr>
          <w:ilvl w:val="0"/>
          <w:numId w:val="2"/>
        </w:numPr>
      </w:pPr>
      <w:r xmlns:w="http://schemas.openxmlformats.org/wordprocessingml/2006/main" w:rsidRPr="00282345">
        <w:rPr>
          <w:b/>
          <w:bCs/>
        </w:rPr>
        <w:t xml:space="preserve">パーソナルケア製品</w:t>
      </w:r>
      <w:r xmlns:w="http://schemas.openxmlformats.org/wordprocessingml/2006/main" w:rsidRPr="00282345">
        <w:t xml:space="preserve">（シャンプー、クレンザー）</w:t>
      </w:r>
    </w:p>
    <w:p w14:paraId="786CC20E" w14:textId="77777777" w:rsidR="00282345" w:rsidRPr="00282345" w:rsidRDefault="00282345" w:rsidP="00282345">
      <w:pPr xmlns:w="http://schemas.openxmlformats.org/wordprocessingml/2006/main">
        <w:numPr>
          <w:ilvl w:val="0"/>
          <w:numId w:val="2"/>
        </w:numPr>
      </w:pPr>
      <w:r xmlns:w="http://schemas.openxmlformats.org/wordprocessingml/2006/main" w:rsidRPr="00282345">
        <w:rPr>
          <w:b/>
          <w:bCs/>
        </w:rPr>
        <w:t xml:space="preserve">産業・公共施設の清掃</w:t>
      </w:r>
    </w:p>
    <w:p w14:paraId="7F5D7ADC" w14:textId="77777777" w:rsidR="00282345" w:rsidRPr="00282345" w:rsidRDefault="00282345" w:rsidP="00282345">
      <w:pPr xmlns:w="http://schemas.openxmlformats.org/wordprocessingml/2006/main">
        <w:numPr>
          <w:ilvl w:val="0"/>
          <w:numId w:val="2"/>
        </w:numPr>
      </w:pPr>
      <w:r xmlns:w="http://schemas.openxmlformats.org/wordprocessingml/2006/main" w:rsidRPr="00282345">
        <w:rPr>
          <w:b/>
          <w:bCs/>
        </w:rPr>
        <w:t xml:space="preserve">食品加工</w:t>
      </w:r>
      <w:r xmlns:w="http://schemas.openxmlformats.org/wordprocessingml/2006/main" w:rsidRPr="00282345">
        <w:t xml:space="preserve">（乳化剤および安定剤）</w:t>
      </w:r>
    </w:p>
    <w:p w14:paraId="403F39CA" w14:textId="77777777" w:rsidR="00282345" w:rsidRPr="00282345" w:rsidRDefault="00282345" w:rsidP="00282345">
      <w:pPr xmlns:w="http://schemas.openxmlformats.org/wordprocessingml/2006/main">
        <w:numPr>
          <w:ilvl w:val="0"/>
          <w:numId w:val="2"/>
        </w:numPr>
      </w:pPr>
      <w:r xmlns:w="http://schemas.openxmlformats.org/wordprocessingml/2006/main" w:rsidRPr="00282345">
        <w:rPr>
          <w:b/>
          <w:bCs/>
        </w:rPr>
        <w:t xml:space="preserve">農業</w:t>
      </w:r>
      <w:r xmlns:w="http://schemas.openxmlformats.org/wordprocessingml/2006/main" w:rsidRPr="00282345">
        <w:t xml:space="preserve">（殺虫剤および除草剤の製剤）</w:t>
      </w:r>
    </w:p>
    <w:p w14:paraId="08A69C51" w14:textId="1FDF50C0" w:rsidR="00D80AB9" w:rsidRDefault="00D80AB9" w:rsidP="00282345">
      <w:pPr xmlns:w="http://schemas.openxmlformats.org/wordprocessingml/2006/main">
        <w:rPr>
          <w:b/>
          <w:bCs/>
        </w:rPr>
      </w:pPr>
      <w:bookmarkStart xmlns:w="http://schemas.openxmlformats.org/wordprocessingml/2006/main" w:id="0" w:name="_Hlk196129914"/>
      <w:r xmlns:w="http://schemas.openxmlformats.org/wordprocessingml/2006/main" w:rsidRPr="0075489B">
        <w:rPr>
          <w:b/>
          <w:bCs/>
        </w:rPr>
        <w:t xml:space="preserve">レポートのサンプルをリクエストする -</w:t>
      </w:r>
      <w:r xmlns:w="http://schemas.openxmlformats.org/wordprocessingml/2006/main" w:rsidRPr="00D80AB9">
        <w:t xml:space="preserve"> </w:t>
      </w:r>
      <w:bookmarkEnd xmlns:w="http://schemas.openxmlformats.org/wordprocessingml/2006/main" w:id="0"/>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D80AB9">
        <w:instrText xmlns:w="http://schemas.openxmlformats.org/wordprocessingml/2006/main">https://www.skyquestt.com/sample-request/surfactants-market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6140A4">
        <w:rPr>
          <w:rStyle w:val="Hyperlink"/>
        </w:rPr>
        <w:t xml:space="preserve">https://www.skyquestt.com/sample-request/surfactants-market</w:t>
      </w:r>
      <w:r xmlns:w="http://schemas.openxmlformats.org/wordprocessingml/2006/main">
        <w:fldChar xmlns:w="http://schemas.openxmlformats.org/wordprocessingml/2006/main" w:fldCharType="end"/>
      </w:r>
      <w:r xmlns:w="http://schemas.openxmlformats.org/wordprocessingml/2006/main">
        <w:t xml:space="preserve"> </w:t>
      </w:r>
    </w:p>
    <w:p w14:paraId="072C13B5" w14:textId="14688442" w:rsidR="00282345" w:rsidRPr="00282345" w:rsidRDefault="00282345" w:rsidP="00282345">
      <w:pPr xmlns:w="http://schemas.openxmlformats.org/wordprocessingml/2006/main">
        <w:rPr>
          <w:b/>
          <w:bCs/>
        </w:rPr>
      </w:pPr>
      <w:r xmlns:w="http://schemas.openxmlformats.org/wordprocessingml/2006/main" w:rsidRPr="00282345">
        <w:rPr>
          <w:b/>
          <w:bCs/>
        </w:rPr>
        <w:t xml:space="preserve">地域別インサイト</w:t>
      </w:r>
    </w:p>
    <w:p w14:paraId="3D279C96" w14:textId="6E0AF00E" w:rsidR="00282345" w:rsidRPr="00282345" w:rsidRDefault="00282345" w:rsidP="00D80AB9">
      <w:r xmlns:w="http://schemas.openxmlformats.org/wordprocessingml/2006/main" w:rsidRPr="00282345">
        <w:rPr>
          <w:b/>
          <w:bCs/>
        </w:rPr>
        <w:lastRenderedPageBreak xmlns:w="http://schemas.openxmlformats.org/wordprocessingml/2006/main"/>
      </w:r>
      <w:r xmlns:w="http://schemas.openxmlformats.org/wordprocessingml/2006/main" w:rsidRPr="00282345">
        <w:rPr>
          <w:b/>
          <w:bCs/>
        </w:rPr>
        <w:t xml:space="preserve">アジア太平洋 (APAC) </w:t>
      </w:r>
      <w:r xmlns:w="http://schemas.openxmlformats.org/wordprocessingml/2006/main" w:rsidR="00D80AB9">
        <w:rPr>
          <w:b/>
          <w:bCs/>
        </w:rPr>
        <w:t xml:space="preserve">:</w:t>
      </w:r>
      <w:r xmlns:w="http://schemas.openxmlformats.org/wordprocessingml/2006/main" w:rsidRPr="00282345">
        <w:t xml:space="preserve">市場をリードする APAC は、</w:t>
      </w:r>
      <w:r xmlns:w="http://schemas.openxmlformats.org/wordprocessingml/2006/main" w:rsidRPr="00282345">
        <w:rPr>
          <w:b/>
          <w:bCs/>
        </w:rPr>
        <w:t xml:space="preserve">中国、インド、インドネシア</w:t>
      </w:r>
      <w:r xmlns:w="http://schemas.openxmlformats.org/wordprocessingml/2006/main" w:rsidRPr="00282345">
        <w:t xml:space="preserve">などの国々における急速な工業化、人口増加、中流階級の支出増加に牽引され、 </w:t>
      </w:r>
      <w:r xmlns:w="http://schemas.openxmlformats.org/wordprocessingml/2006/main" w:rsidRPr="00282345">
        <w:rPr>
          <w:b/>
          <w:bCs/>
        </w:rPr>
        <w:t xml:space="preserve">40%を超える市場シェアを占めています</w:t>
      </w:r>
      <w:r xmlns:w="http://schemas.openxmlformats.org/wordprocessingml/2006/main" w:rsidRPr="00282345">
        <w:t xml:space="preserve">。</w:t>
      </w:r>
    </w:p>
    <w:p w14:paraId="5995E69B" w14:textId="04ED43CF" w:rsidR="00282345" w:rsidRPr="00282345" w:rsidRDefault="00282345" w:rsidP="00D80AB9">
      <w:r xmlns:w="http://schemas.openxmlformats.org/wordprocessingml/2006/main" w:rsidRPr="00282345">
        <w:rPr>
          <w:b/>
          <w:bCs/>
        </w:rPr>
        <w:t xml:space="preserve">北米:</w:t>
      </w:r>
      <w:r xmlns:w="http://schemas.openxmlformats.org/wordprocessingml/2006/main" w:rsidRPr="00282345">
        <w:t xml:space="preserve">持続可能な製品と高度な産業用アプリケーションに対する強い需要により、米国は主要な市場プレーヤーとしての地位を確立しており、 </w:t>
      </w:r>
      <w:r xmlns:w="http://schemas.openxmlformats.org/wordprocessingml/2006/main" w:rsidRPr="00282345">
        <w:rPr>
          <w:b/>
          <w:bCs/>
        </w:rPr>
        <w:t xml:space="preserve">2032 年までにその価値は 128.2 億米ドルに達すると予想されています</w:t>
      </w:r>
      <w:r xmlns:w="http://schemas.openxmlformats.org/wordprocessingml/2006/main" w:rsidRPr="00282345">
        <w:t xml:space="preserve">。</w:t>
      </w:r>
    </w:p>
    <w:p w14:paraId="6D775F8B" w14:textId="56736184" w:rsidR="00282345" w:rsidRPr="00282345" w:rsidRDefault="00282345" w:rsidP="00D80AB9">
      <w:r xmlns:w="http://schemas.openxmlformats.org/wordprocessingml/2006/main" w:rsidRPr="00282345">
        <w:rPr>
          <w:b/>
          <w:bCs/>
        </w:rPr>
        <w:t xml:space="preserve">欧州:</w:t>
      </w:r>
      <w:r xmlns:w="http://schemas.openxmlformats.org/wordprocessingml/2006/main" w:rsidRPr="00282345">
        <w:t xml:space="preserve">環境規制とグリーンケミストリーの革新が市場を前進させており、主要企業がバイオベースの研究開発に投資しています。</w:t>
      </w:r>
    </w:p>
    <w:p w14:paraId="6F17132C" w14:textId="77777777" w:rsidR="00282345" w:rsidRPr="00282345" w:rsidRDefault="00282345" w:rsidP="00282345">
      <w:pPr xmlns:w="http://schemas.openxmlformats.org/wordprocessingml/2006/main">
        <w:rPr>
          <w:b/>
          <w:bCs/>
        </w:rPr>
      </w:pPr>
      <w:r xmlns:w="http://schemas.openxmlformats.org/wordprocessingml/2006/main" w:rsidRPr="00282345">
        <w:rPr>
          <w:b/>
          <w:bCs/>
        </w:rPr>
        <w:t xml:space="preserve">課題</w:t>
      </w:r>
    </w:p>
    <w:p w14:paraId="634763B0" w14:textId="77777777" w:rsidR="00282345" w:rsidRPr="00282345" w:rsidRDefault="00282345" w:rsidP="00282345">
      <w:pPr xmlns:w="http://schemas.openxmlformats.org/wordprocessingml/2006/main">
        <w:numPr>
          <w:ilvl w:val="0"/>
          <w:numId w:val="3"/>
        </w:numPr>
      </w:pPr>
      <w:r xmlns:w="http://schemas.openxmlformats.org/wordprocessingml/2006/main" w:rsidRPr="00282345">
        <w:rPr>
          <w:b/>
          <w:bCs/>
        </w:rPr>
        <w:t xml:space="preserve">原材料価格の変動</w:t>
      </w:r>
      <w:r xmlns:w="http://schemas.openxmlformats.org/wordprocessingml/2006/main" w:rsidRPr="00282345">
        <w:t xml:space="preserve">: 石油化学製品への依存により、業界は石油価格の変動に敏感になります。</w:t>
      </w:r>
    </w:p>
    <w:p w14:paraId="44C83592" w14:textId="77777777" w:rsidR="00282345" w:rsidRPr="00282345" w:rsidRDefault="00282345" w:rsidP="00282345">
      <w:pPr xmlns:w="http://schemas.openxmlformats.org/wordprocessingml/2006/main">
        <w:numPr>
          <w:ilvl w:val="0"/>
          <w:numId w:val="3"/>
        </w:numPr>
      </w:pPr>
      <w:r xmlns:w="http://schemas.openxmlformats.org/wordprocessingml/2006/main" w:rsidRPr="00282345">
        <w:rPr>
          <w:b/>
          <w:bCs/>
        </w:rPr>
        <w:t xml:space="preserve">規制上の障壁</w:t>
      </w:r>
      <w:r xmlns:w="http://schemas.openxmlformats.org/wordprocessingml/2006/main" w:rsidRPr="00282345">
        <w:t xml:space="preserve">: 環境および安全基準への準拠により、運用コストが増加する可能性があります。</w:t>
      </w:r>
    </w:p>
    <w:p w14:paraId="4FBC0BB0" w14:textId="77777777" w:rsidR="00282345" w:rsidRPr="00282345" w:rsidRDefault="00282345" w:rsidP="00282345">
      <w:pPr xmlns:w="http://schemas.openxmlformats.org/wordprocessingml/2006/main">
        <w:numPr>
          <w:ilvl w:val="0"/>
          <w:numId w:val="3"/>
        </w:numPr>
      </w:pPr>
      <w:r xmlns:w="http://schemas.openxmlformats.org/wordprocessingml/2006/main" w:rsidRPr="00282345">
        <w:rPr>
          <w:b/>
          <w:bCs/>
        </w:rPr>
        <w:t xml:space="preserve">健康と環境への懸念</w:t>
      </w:r>
      <w:r xmlns:w="http://schemas.openxmlformats.org/wordprocessingml/2006/main" w:rsidRPr="00282345">
        <w:t xml:space="preserve">: 一部の合成界面活性剤は毒性と生体内蓄積に関する問題を引き起こし、より環境に優しい代替品への移行を促しています。</w:t>
      </w:r>
    </w:p>
    <w:p w14:paraId="6F4AB476" w14:textId="77777777" w:rsidR="00282345" w:rsidRPr="00282345" w:rsidRDefault="00282345" w:rsidP="00282345">
      <w:pPr xmlns:w="http://schemas.openxmlformats.org/wordprocessingml/2006/main">
        <w:rPr>
          <w:b/>
          <w:bCs/>
        </w:rPr>
      </w:pPr>
      <w:r xmlns:w="http://schemas.openxmlformats.org/wordprocessingml/2006/main" w:rsidRPr="00282345">
        <w:rPr>
          <w:b/>
          <w:bCs/>
        </w:rPr>
        <w:t xml:space="preserve">競争環境</w:t>
      </w:r>
    </w:p>
    <w:p w14:paraId="1FFA09C8" w14:textId="77777777" w:rsidR="00282345" w:rsidRPr="00282345" w:rsidRDefault="00282345" w:rsidP="00282345">
      <w:r xmlns:w="http://schemas.openxmlformats.org/wordprocessingml/2006/main" w:rsidRPr="00282345">
        <w:t xml:space="preserve">界面活性剤市場の主要プレーヤーは次のとおりです。</w:t>
      </w:r>
    </w:p>
    <w:p w14:paraId="5655FB52" w14:textId="77777777" w:rsidR="00282345" w:rsidRPr="00282345" w:rsidRDefault="00282345" w:rsidP="00282345">
      <w:pPr xmlns:w="http://schemas.openxmlformats.org/wordprocessingml/2006/main">
        <w:numPr>
          <w:ilvl w:val="0"/>
          <w:numId w:val="4"/>
        </w:numPr>
      </w:pPr>
      <w:r xmlns:w="http://schemas.openxmlformats.org/wordprocessingml/2006/main" w:rsidRPr="00282345">
        <w:rPr>
          <w:b/>
          <w:bCs/>
        </w:rPr>
        <w:t xml:space="preserve">BASF SE</w:t>
      </w:r>
    </w:p>
    <w:p w14:paraId="3B976570" w14:textId="77777777" w:rsidR="00282345" w:rsidRPr="00282345" w:rsidRDefault="00282345" w:rsidP="00282345">
      <w:pPr xmlns:w="http://schemas.openxmlformats.org/wordprocessingml/2006/main">
        <w:numPr>
          <w:ilvl w:val="0"/>
          <w:numId w:val="4"/>
        </w:numPr>
      </w:pPr>
      <w:r xmlns:w="http://schemas.openxmlformats.org/wordprocessingml/2006/main" w:rsidRPr="00282345">
        <w:rPr>
          <w:b/>
          <w:bCs/>
        </w:rPr>
        <w:t xml:space="preserve">ダウ社</w:t>
      </w:r>
    </w:p>
    <w:p w14:paraId="3A1B3BB3" w14:textId="77777777" w:rsidR="00282345" w:rsidRPr="00282345" w:rsidRDefault="00282345" w:rsidP="00282345">
      <w:pPr xmlns:w="http://schemas.openxmlformats.org/wordprocessingml/2006/main">
        <w:numPr>
          <w:ilvl w:val="0"/>
          <w:numId w:val="4"/>
        </w:numPr>
      </w:pPr>
      <w:r xmlns:w="http://schemas.openxmlformats.org/wordprocessingml/2006/main" w:rsidRPr="00282345">
        <w:rPr>
          <w:b/>
          <w:bCs/>
        </w:rPr>
        <w:t xml:space="preserve">エボニック インダストリーズ AG</w:t>
      </w:r>
    </w:p>
    <w:p w14:paraId="41CE1CD7" w14:textId="77777777" w:rsidR="00282345" w:rsidRPr="00282345" w:rsidRDefault="00282345" w:rsidP="00282345">
      <w:pPr xmlns:w="http://schemas.openxmlformats.org/wordprocessingml/2006/main">
        <w:numPr>
          <w:ilvl w:val="0"/>
          <w:numId w:val="4"/>
        </w:numPr>
      </w:pPr>
      <w:r xmlns:w="http://schemas.openxmlformats.org/wordprocessingml/2006/main" w:rsidRPr="00282345">
        <w:rPr>
          <w:b/>
          <w:bCs/>
        </w:rPr>
        <w:t xml:space="preserve">ステパン社</w:t>
      </w:r>
    </w:p>
    <w:p w14:paraId="1B3543A4" w14:textId="77777777" w:rsidR="00282345" w:rsidRPr="00282345" w:rsidRDefault="00282345" w:rsidP="00282345">
      <w:pPr xmlns:w="http://schemas.openxmlformats.org/wordprocessingml/2006/main">
        <w:numPr>
          <w:ilvl w:val="0"/>
          <w:numId w:val="4"/>
        </w:numPr>
      </w:pPr>
      <w:r xmlns:w="http://schemas.openxmlformats.org/wordprocessingml/2006/main" w:rsidRPr="00282345">
        <w:rPr>
          <w:b/>
          <w:bCs/>
        </w:rPr>
        <w:t xml:space="preserve">クローダ・インターナショナル</w:t>
      </w:r>
    </w:p>
    <w:p w14:paraId="6570B4C1" w14:textId="77777777" w:rsidR="00282345" w:rsidRPr="00282345" w:rsidRDefault="00282345" w:rsidP="00282345">
      <w:pPr xmlns:w="http://schemas.openxmlformats.org/wordprocessingml/2006/main">
        <w:numPr>
          <w:ilvl w:val="0"/>
          <w:numId w:val="4"/>
        </w:numPr>
      </w:pPr>
      <w:r xmlns:w="http://schemas.openxmlformats.org/wordprocessingml/2006/main" w:rsidRPr="00282345">
        <w:rPr>
          <w:b/>
          <w:bCs/>
        </w:rPr>
        <w:t xml:space="preserve">ソルベイSA</w:t>
      </w:r>
    </w:p>
    <w:p w14:paraId="2FD34993" w14:textId="77777777" w:rsidR="00282345" w:rsidRPr="00282345" w:rsidRDefault="00282345" w:rsidP="00282345">
      <w:r xmlns:w="http://schemas.openxmlformats.org/wordprocessingml/2006/main" w:rsidRPr="00282345">
        <w:t xml:space="preserve">これらの企業は、世界的な存在感と持続可能性の信頼性を高めるために、合併、買収、製品革新に注力しています。</w:t>
      </w:r>
    </w:p>
    <w:p w14:paraId="28B2F103" w14:textId="3CD95DF2" w:rsidR="00D80AB9" w:rsidRDefault="00D80AB9" w:rsidP="00D80AB9">
      <w:pPr xmlns:w="http://schemas.openxmlformats.org/wordprocessingml/2006/main">
        <w:rPr>
          <w:b/>
          <w:bCs/>
        </w:rPr>
      </w:pPr>
      <w:r xmlns:w="http://schemas.openxmlformats.org/wordprocessingml/2006/main" w:rsidRPr="008006E0">
        <w:rPr>
          <w:b/>
          <w:bCs/>
        </w:rPr>
        <w:t xml:space="preserve">ご要望に応じてカスタマイズされたレポートを入手 -</w:t>
      </w:r>
      <w:r xmlns:w="http://schemas.openxmlformats.org/wordprocessingml/2006/main" w:rsidRPr="00D80AB9">
        <w:t xml:space="preserve"> </w:t>
      </w:r>
      <w:hyperlink xmlns:w="http://schemas.openxmlformats.org/wordprocessingml/2006/main" xmlns:r="http://schemas.openxmlformats.org/officeDocument/2006/relationships" r:id="rId6" w:history="1">
        <w:r xmlns:w="http://schemas.openxmlformats.org/wordprocessingml/2006/main" w:rsidRPr="006140A4">
          <w:rPr>
            <w:rStyle w:val="Hyperlink"/>
          </w:rPr>
          <w:t xml:space="preserve">https://www.skyquestt.com/speak-with-analyst/surfactants-market</w:t>
        </w:r>
      </w:hyperlink>
      <w:r xmlns:w="http://schemas.openxmlformats.org/wordprocessingml/2006/main">
        <w:t xml:space="preserve"> </w:t>
      </w:r>
    </w:p>
    <w:p w14:paraId="6E1FE542" w14:textId="74B6ED1A" w:rsidR="00D80AB9" w:rsidRPr="00282345" w:rsidRDefault="00D80AB9" w:rsidP="00D80AB9">
      <w:pPr xmlns:w="http://schemas.openxmlformats.org/wordprocessingml/2006/main">
        <w:rPr>
          <w:b/>
          <w:bCs/>
        </w:rPr>
      </w:pPr>
      <w:r xmlns:w="http://schemas.openxmlformats.org/wordprocessingml/2006/main" w:rsidRPr="00282345">
        <w:rPr>
          <w:b/>
          <w:bCs/>
        </w:rPr>
        <w:t xml:space="preserve">主な成長要因</w:t>
      </w:r>
    </w:p>
    <w:p w14:paraId="58AB16FA" w14:textId="77777777" w:rsidR="00D80AB9" w:rsidRPr="00282345" w:rsidRDefault="00D80AB9" w:rsidP="00D80AB9">
      <w:r xmlns:w="http://schemas.openxmlformats.org/wordprocessingml/2006/main" w:rsidRPr="00282345">
        <w:rPr>
          <w:b/>
          <w:bCs/>
        </w:rPr>
        <w:t xml:space="preserve">1. 消費者向け製品およびパーソナルケア製品における需要の増加：</w:t>
      </w:r>
      <w:r xmlns:w="http://schemas.openxmlformats.org/wordprocessingml/2006/main" w:rsidRPr="00282345">
        <w:t xml:space="preserve">界面活性剤は</w:t>
      </w:r>
      <w:r xmlns:w="http://schemas.openxmlformats.org/wordprocessingml/2006/main" w:rsidRPr="00282345">
        <w:rPr>
          <w:b/>
          <w:bCs/>
        </w:rPr>
        <w:t xml:space="preserve">シャンプー、石鹸、洗剤、ローションなどに広く使用されており</w:t>
      </w:r>
      <w:r xmlns:w="http://schemas.openxmlformats.org/wordprocessingml/2006/main" w:rsidRPr="00282345">
        <w:t xml:space="preserve">、パーソナルケアおよびホームケア業界が</w:t>
      </w:r>
      <w:r xmlns:w="http://schemas.openxmlformats.org/wordprocessingml/2006/main" w:rsidRPr="00282345">
        <w:lastRenderedPageBreak xmlns:w="http://schemas.openxmlformats.org/wordprocessingml/2006/main"/>
      </w:r>
      <w:r xmlns:w="http://schemas.openxmlformats.org/wordprocessingml/2006/main" w:rsidRPr="00282345">
        <w:t xml:space="preserve">最大の消費者となっています。特にCOVID-19以降、衛生意識の高まりに伴い、洗浄製品の需要は世界中で急増しています。</w:t>
      </w:r>
    </w:p>
    <w:p w14:paraId="369D545B" w14:textId="77777777" w:rsidR="00D80AB9" w:rsidRPr="00282345" w:rsidRDefault="00D80AB9" w:rsidP="00D80AB9">
      <w:r xmlns:w="http://schemas.openxmlformats.org/wordprocessingml/2006/main" w:rsidRPr="00282345">
        <w:rPr>
          <w:b/>
          <w:bCs/>
        </w:rPr>
        <w:t xml:space="preserve">2. バイオベース界面活性剤への関心の高まり：環境への懸念と規制強化により、メーカーは</w:t>
      </w:r>
      <w:r xmlns:w="http://schemas.openxmlformats.org/wordprocessingml/2006/main" w:rsidRPr="00282345">
        <w:rPr>
          <w:b/>
          <w:bCs/>
        </w:rPr>
        <w:t xml:space="preserve">バイオベースおよび生分解性界面活性剤の</w:t>
      </w:r>
      <w:r xmlns:w="http://schemas.openxmlformats.org/wordprocessingml/2006/main" w:rsidRPr="00282345">
        <w:t xml:space="preserve">採用を迫られています</w:t>
      </w:r>
      <w:r xmlns:w="http://schemas.openxmlformats.org/wordprocessingml/2006/main" w:rsidRPr="00282345">
        <w:t xml:space="preserve">。再生可能な資源から得られるこれらの製品は、環境への影響を軽減するため、化粧品、食品、農業分野でますます人気が高まっています。</w:t>
      </w:r>
    </w:p>
    <w:p w14:paraId="4CB9F13D" w14:textId="77777777" w:rsidR="00D80AB9" w:rsidRPr="00282345" w:rsidRDefault="00D80AB9" w:rsidP="00D80AB9">
      <w:r xmlns:w="http://schemas.openxmlformats.org/wordprocessingml/2006/main" w:rsidRPr="00282345">
        <w:rPr>
          <w:b/>
          <w:bCs/>
        </w:rPr>
        <w:t xml:space="preserve">3. 業界を横断した用途拡大：</w:t>
      </w:r>
      <w:r xmlns:w="http://schemas.openxmlformats.org/wordprocessingml/2006/main" w:rsidRPr="00282345">
        <w:t xml:space="preserve">界面活性剤は、従来の用途に加え、</w:t>
      </w:r>
      <w:r xmlns:w="http://schemas.openxmlformats.org/wordprocessingml/2006/main" w:rsidRPr="00282345">
        <w:rPr>
          <w:b/>
          <w:bCs/>
        </w:rPr>
        <w:t xml:space="preserve">石油・ガス（石油増進回収）、医薬品（薬物送達システム）、農業（農薬製剤）、繊維分野でも注目を集めています</w:t>
      </w:r>
      <w:r xmlns:w="http://schemas.openxmlformats.org/wordprocessingml/2006/main" w:rsidRPr="00282345">
        <w:t xml:space="preserve">。界面活性剤化学におけるイノベーションは、新たな用途と市場を開拓し続けています。</w:t>
      </w:r>
    </w:p>
    <w:p w14:paraId="21B82F50" w14:textId="77777777" w:rsidR="00282345" w:rsidRPr="00282345" w:rsidRDefault="00282345" w:rsidP="00282345">
      <w:pPr xmlns:w="http://schemas.openxmlformats.org/wordprocessingml/2006/main">
        <w:rPr>
          <w:b/>
          <w:bCs/>
        </w:rPr>
      </w:pPr>
      <w:r xmlns:w="http://schemas.openxmlformats.org/wordprocessingml/2006/main" w:rsidRPr="00282345">
        <w:rPr>
          <w:b/>
          <w:bCs/>
        </w:rPr>
        <w:t xml:space="preserve">将来の見通し</w:t>
      </w:r>
    </w:p>
    <w:p w14:paraId="31FBE2EF" w14:textId="77777777" w:rsidR="00282345" w:rsidRPr="00282345" w:rsidRDefault="00282345" w:rsidP="00282345">
      <w:r xmlns:w="http://schemas.openxmlformats.org/wordprocessingml/2006/main" w:rsidRPr="00282345">
        <w:t xml:space="preserve">2025年から2032年にかけて、界面活性剤市場は、産業界がより効率的で安全かつ環境に優しい処方を求める中で、成長が見込まれています。</w:t>
      </w:r>
      <w:r xmlns:w="http://schemas.openxmlformats.org/wordprocessingml/2006/main" w:rsidRPr="00282345">
        <w:rPr>
          <w:b/>
          <w:bCs/>
        </w:rPr>
        <w:t xml:space="preserve">バイオ界面活性剤のイノベーションは</w:t>
      </w:r>
      <w:r xmlns:w="http://schemas.openxmlformats.org/wordprocessingml/2006/main" w:rsidRPr="00282345">
        <w:t xml:space="preserve">、デジタル製造とスマートサプライチェーンと相まって、この重要な産業の新たな章を形作るでしょう。</w:t>
      </w:r>
    </w:p>
    <w:p w14:paraId="273DC09E" w14:textId="77777777" w:rsidR="00282345" w:rsidRPr="00282345" w:rsidRDefault="00282345" w:rsidP="00282345">
      <w:r xmlns:w="http://schemas.openxmlformats.org/wordprocessingml/2006/main" w:rsidRPr="00282345">
        <w:rPr>
          <w:b/>
          <w:bCs/>
        </w:rPr>
        <w:t xml:space="preserve">持続可能性のトレンドに沿って、多機能で生分解性の界面活性剤の</w:t>
      </w:r>
      <w:r xmlns:w="http://schemas.openxmlformats.org/wordprocessingml/2006/main" w:rsidRPr="00282345">
        <w:rPr>
          <w:b/>
          <w:bCs/>
        </w:rPr>
        <w:t xml:space="preserve">研究開発</w:t>
      </w:r>
      <w:r xmlns:w="http://schemas.openxmlformats.org/wordprocessingml/2006/main" w:rsidRPr="00282345">
        <w:t xml:space="preserve">に投資する</w:t>
      </w:r>
      <w:r xmlns:w="http://schemas.openxmlformats.org/wordprocessingml/2006/main" w:rsidRPr="00282345">
        <w:t xml:space="preserve">企業は、</w:t>
      </w:r>
      <w:r xmlns:w="http://schemas.openxmlformats.org/wordprocessingml/2006/main" w:rsidRPr="00282345">
        <w:t xml:space="preserve">進化する市場環境をリードする最適な立場に立つでしょう。</w:t>
      </w:r>
    </w:p>
    <w:p w14:paraId="291FDA32" w14:textId="2633A0BA" w:rsidR="00282345" w:rsidRDefault="00D80AB9">
      <w:pPr xmlns:w="http://schemas.openxmlformats.org/wordprocessingml/2006/main">
        <w:rPr>
          <w:b/>
          <w:bCs/>
        </w:rPr>
      </w:pPr>
      <w:bookmarkStart xmlns:w="http://schemas.openxmlformats.org/wordprocessingml/2006/main" w:id="1" w:name="_Hlk196129987"/>
      <w:r xmlns:w="http://schemas.openxmlformats.org/wordprocessingml/2006/main" w:rsidRPr="00D80AB9">
        <w:rPr>
          <w:b/>
          <w:bCs/>
        </w:rPr>
        <w:t xml:space="preserve">関連する市場調査をご覧ください:</w:t>
      </w:r>
    </w:p>
    <w:bookmarkEnd w:id="1"/>
    <w:p w14:paraId="7B941607" w14:textId="2D8DB8F1" w:rsidR="00D80AB9" w:rsidRPr="00B769B4" w:rsidRDefault="00B769B4" w:rsidP="00B769B4">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r xmlns:w="http://schemas.openxmlformats.org/wordprocessingml/2006/main" xmlns:w14="http://schemas.microsoft.com/office/word/2010/wordml">
        <w:rPr>
          <w:rFonts w:ascii="Calibri" w:eastAsia="Times New Roman" w:hAnsi="Calibri" w:cs="Calibri"/>
          <w:color w:val="000000"/>
          <w:kern w:val="0"/>
          <w:sz w:val="22"/>
          <w:szCs w:val="22"/>
          <w14:ligatures w14:val="none"/>
        </w:rPr>
        <w:fldChar xmlns:w="http://schemas.openxmlformats.org/wordprocessingml/2006/main" w:fldCharType="begin"/>
      </w:r>
      <w:r xmlns:w="http://schemas.openxmlformats.org/wordprocessingml/2006/main" xmlns:w14="http://schemas.microsoft.com/office/word/2010/wordml">
        <w:rPr>
          <w:rFonts w:ascii="Calibri" w:eastAsia="Times New Roman" w:hAnsi="Calibri" w:cs="Calibri"/>
          <w:color w:val="000000"/>
          <w:kern w:val="0"/>
          <w:sz w:val="22"/>
          <w:szCs w:val="22"/>
          <w14:ligatures w14:val="none"/>
        </w:rPr>
        <w:instrText xmlns:w="http://schemas.openxmlformats.org/wordprocessingml/2006/main">HYPERLINK "</w:instrText>
      </w:r>
      <w:r xmlns:w="http://schemas.openxmlformats.org/wordprocessingml/2006/main" xmlns:w14="http://schemas.microsoft.com/office/word/2010/wordml" w:rsidRPr="00B769B4">
        <w:rPr>
          <w:rFonts w:ascii="Calibri" w:eastAsia="Times New Roman" w:hAnsi="Calibri" w:cs="Calibri"/>
          <w:color w:val="000000"/>
          <w:kern w:val="0"/>
          <w:sz w:val="22"/>
          <w:szCs w:val="22"/>
          <w14:ligatures w14:val="none"/>
        </w:rPr>
        <w:instrText xmlns:w="http://schemas.openxmlformats.org/wordprocessingml/2006/main">https://pando.life/article/1052976</w:instrText>
      </w:r>
      <w:r xmlns:w="http://schemas.openxmlformats.org/wordprocessingml/2006/main" xmlns:w14="http://schemas.microsoft.com/office/word/2010/wordml">
        <w:rPr>
          <w:rFonts w:ascii="Calibri" w:eastAsia="Times New Roman" w:hAnsi="Calibri" w:cs="Calibri"/>
          <w:color w:val="000000"/>
          <w:kern w:val="0"/>
          <w:sz w:val="22"/>
          <w:szCs w:val="22"/>
          <w14:ligatures w14:val="none"/>
        </w:rPr>
        <w:instrText xmlns:w="http://schemas.openxmlformats.org/wordprocessingml/2006/main">"</w:instrText>
      </w:r>
      <w:r xmlns:w="http://schemas.openxmlformats.org/wordprocessingml/2006/main" xmlns:w14="http://schemas.microsoft.com/office/word/2010/wordml">
        <w:rPr>
          <w:rFonts w:ascii="Calibri" w:eastAsia="Times New Roman" w:hAnsi="Calibri" w:cs="Calibri"/>
          <w:color w:val="000000"/>
          <w:kern w:val="0"/>
          <w:sz w:val="22"/>
          <w:szCs w:val="22"/>
          <w14:ligatures w14:val="none"/>
        </w:rPr>
        <w:fldChar xmlns:w="http://schemas.openxmlformats.org/wordprocessingml/2006/main" w:fldCharType="separate"/>
      </w:r>
      <w:r xmlns:w="http://schemas.openxmlformats.org/wordprocessingml/2006/main" xmlns:w14="http://schemas.microsoft.com/office/word/2010/wordml" w:rsidRPr="00B769B4">
        <w:rPr>
          <w:rStyle w:val="Hyperlink"/>
          <w:rFonts w:ascii="Calibri" w:eastAsia="Times New Roman" w:hAnsi="Calibri" w:cs="Calibri"/>
          <w:kern w:val="0"/>
          <w:sz w:val="22"/>
          <w:szCs w:val="22"/>
          <w14:ligatures w14:val="none"/>
        </w:rPr>
        <w:t xml:space="preserve">https://pando.life/article/1052976</w:t>
      </w:r>
      <w:r xmlns:w="http://schemas.openxmlformats.org/wordprocessingml/2006/main" xmlns:w14="http://schemas.microsoft.com/office/word/2010/wordml">
        <w:rPr>
          <w:rFonts w:ascii="Calibri" w:eastAsia="Times New Roman" w:hAnsi="Calibri" w:cs="Calibri"/>
          <w:color w:val="000000"/>
          <w:kern w:val="0"/>
          <w:sz w:val="22"/>
          <w:szCs w:val="22"/>
          <w14:ligatures w14:val="none"/>
        </w:rPr>
        <w:fldChar xmlns:w="http://schemas.openxmlformats.org/wordprocessingml/2006/main" w:fldCharType="end"/>
      </w:r>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D80AB9" w:rsidRPr="00B76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D2"/>
    <w:multiLevelType w:val="multilevel"/>
    <w:tmpl w:val="08E6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A34E1"/>
    <w:multiLevelType w:val="multilevel"/>
    <w:tmpl w:val="9188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0321B"/>
    <w:multiLevelType w:val="multilevel"/>
    <w:tmpl w:val="E988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857BD"/>
    <w:multiLevelType w:val="multilevel"/>
    <w:tmpl w:val="68C8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14623">
    <w:abstractNumId w:val="1"/>
  </w:num>
  <w:num w:numId="2" w16cid:durableId="1576738334">
    <w:abstractNumId w:val="2"/>
  </w:num>
  <w:num w:numId="3" w16cid:durableId="2017149444">
    <w:abstractNumId w:val="0"/>
  </w:num>
  <w:num w:numId="4" w16cid:durableId="1347517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45"/>
    <w:rsid w:val="00282345"/>
    <w:rsid w:val="00616603"/>
    <w:rsid w:val="00B769B4"/>
    <w:rsid w:val="00D80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ED74"/>
  <w15:chartTrackingRefBased/>
  <w15:docId w15:val="{42F9D413-30E7-4499-9131-7FB0ECBB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345"/>
    <w:rPr>
      <w:rFonts w:eastAsiaTheme="majorEastAsia" w:cstheme="majorBidi"/>
      <w:color w:val="272727" w:themeColor="text1" w:themeTint="D8"/>
    </w:rPr>
  </w:style>
  <w:style w:type="paragraph" w:styleId="Title">
    <w:name w:val="Title"/>
    <w:basedOn w:val="Normal"/>
    <w:next w:val="Normal"/>
    <w:link w:val="TitleChar"/>
    <w:uiPriority w:val="10"/>
    <w:qFormat/>
    <w:rsid w:val="0028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345"/>
    <w:pPr>
      <w:spacing w:before="160"/>
      <w:jc w:val="center"/>
    </w:pPr>
    <w:rPr>
      <w:i/>
      <w:iCs/>
      <w:color w:val="404040" w:themeColor="text1" w:themeTint="BF"/>
    </w:rPr>
  </w:style>
  <w:style w:type="character" w:customStyle="1" w:styleId="QuoteChar">
    <w:name w:val="Quote Char"/>
    <w:basedOn w:val="DefaultParagraphFont"/>
    <w:link w:val="Quote"/>
    <w:uiPriority w:val="29"/>
    <w:rsid w:val="00282345"/>
    <w:rPr>
      <w:i/>
      <w:iCs/>
      <w:color w:val="404040" w:themeColor="text1" w:themeTint="BF"/>
    </w:rPr>
  </w:style>
  <w:style w:type="paragraph" w:styleId="ListParagraph">
    <w:name w:val="List Paragraph"/>
    <w:basedOn w:val="Normal"/>
    <w:uiPriority w:val="34"/>
    <w:qFormat/>
    <w:rsid w:val="00282345"/>
    <w:pPr>
      <w:ind w:left="720"/>
      <w:contextualSpacing/>
    </w:pPr>
  </w:style>
  <w:style w:type="character" w:styleId="IntenseEmphasis">
    <w:name w:val="Intense Emphasis"/>
    <w:basedOn w:val="DefaultParagraphFont"/>
    <w:uiPriority w:val="21"/>
    <w:qFormat/>
    <w:rsid w:val="00282345"/>
    <w:rPr>
      <w:i/>
      <w:iCs/>
      <w:color w:val="2F5496" w:themeColor="accent1" w:themeShade="BF"/>
    </w:rPr>
  </w:style>
  <w:style w:type="paragraph" w:styleId="IntenseQuote">
    <w:name w:val="Intense Quote"/>
    <w:basedOn w:val="Normal"/>
    <w:next w:val="Normal"/>
    <w:link w:val="IntenseQuoteChar"/>
    <w:uiPriority w:val="30"/>
    <w:qFormat/>
    <w:rsid w:val="00282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345"/>
    <w:rPr>
      <w:i/>
      <w:iCs/>
      <w:color w:val="2F5496" w:themeColor="accent1" w:themeShade="BF"/>
    </w:rPr>
  </w:style>
  <w:style w:type="character" w:styleId="IntenseReference">
    <w:name w:val="Intense Reference"/>
    <w:basedOn w:val="DefaultParagraphFont"/>
    <w:uiPriority w:val="32"/>
    <w:qFormat/>
    <w:rsid w:val="00282345"/>
    <w:rPr>
      <w:b/>
      <w:bCs/>
      <w:smallCaps/>
      <w:color w:val="2F5496" w:themeColor="accent1" w:themeShade="BF"/>
      <w:spacing w:val="5"/>
    </w:rPr>
  </w:style>
  <w:style w:type="character" w:styleId="Hyperlink">
    <w:name w:val="Hyperlink"/>
    <w:basedOn w:val="DefaultParagraphFont"/>
    <w:uiPriority w:val="99"/>
    <w:unhideWhenUsed/>
    <w:rsid w:val="00D80AB9"/>
    <w:rPr>
      <w:color w:val="0563C1" w:themeColor="hyperlink"/>
      <w:u w:val="single"/>
    </w:rPr>
  </w:style>
  <w:style w:type="character" w:styleId="UnresolvedMention">
    <w:name w:val="Unresolved Mention"/>
    <w:basedOn w:val="DefaultParagraphFont"/>
    <w:uiPriority w:val="99"/>
    <w:semiHidden/>
    <w:unhideWhenUsed/>
    <w:rsid w:val="00D80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211">
      <w:bodyDiv w:val="1"/>
      <w:marLeft w:val="0"/>
      <w:marRight w:val="0"/>
      <w:marTop w:val="0"/>
      <w:marBottom w:val="0"/>
      <w:divBdr>
        <w:top w:val="none" w:sz="0" w:space="0" w:color="auto"/>
        <w:left w:val="none" w:sz="0" w:space="0" w:color="auto"/>
        <w:bottom w:val="none" w:sz="0" w:space="0" w:color="auto"/>
        <w:right w:val="none" w:sz="0" w:space="0" w:color="auto"/>
      </w:divBdr>
    </w:div>
    <w:div w:id="1192458069">
      <w:bodyDiv w:val="1"/>
      <w:marLeft w:val="0"/>
      <w:marRight w:val="0"/>
      <w:marTop w:val="0"/>
      <w:marBottom w:val="0"/>
      <w:divBdr>
        <w:top w:val="none" w:sz="0" w:space="0" w:color="auto"/>
        <w:left w:val="none" w:sz="0" w:space="0" w:color="auto"/>
        <w:bottom w:val="none" w:sz="0" w:space="0" w:color="auto"/>
        <w:right w:val="none" w:sz="0" w:space="0" w:color="auto"/>
      </w:divBdr>
    </w:div>
    <w:div w:id="1268851006">
      <w:bodyDiv w:val="1"/>
      <w:marLeft w:val="0"/>
      <w:marRight w:val="0"/>
      <w:marTop w:val="0"/>
      <w:marBottom w:val="0"/>
      <w:divBdr>
        <w:top w:val="none" w:sz="0" w:space="0" w:color="auto"/>
        <w:left w:val="none" w:sz="0" w:space="0" w:color="auto"/>
        <w:bottom w:val="none" w:sz="0" w:space="0" w:color="auto"/>
        <w:right w:val="none" w:sz="0" w:space="0" w:color="auto"/>
      </w:divBdr>
    </w:div>
    <w:div w:id="1502358433">
      <w:bodyDiv w:val="1"/>
      <w:marLeft w:val="0"/>
      <w:marRight w:val="0"/>
      <w:marTop w:val="0"/>
      <w:marBottom w:val="0"/>
      <w:divBdr>
        <w:top w:val="none" w:sz="0" w:space="0" w:color="auto"/>
        <w:left w:val="none" w:sz="0" w:space="0" w:color="auto"/>
        <w:bottom w:val="none" w:sz="0" w:space="0" w:color="auto"/>
        <w:right w:val="none" w:sz="0" w:space="0" w:color="auto"/>
      </w:divBdr>
    </w:div>
    <w:div w:id="20612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urfactants-market" TargetMode="External"/><Relationship Id="rId5" Type="http://schemas.openxmlformats.org/officeDocument/2006/relationships/hyperlink" Target="https://www.skyquestt.com/report/surfactant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4</cp:revision>
  <dcterms:created xsi:type="dcterms:W3CDTF">2025-04-21T06:36:00Z</dcterms:created>
  <dcterms:modified xsi:type="dcterms:W3CDTF">2025-04-21T06:46:00Z</dcterms:modified>
</cp:coreProperties>
</file>