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B3" w:rsidRPr="002273B3" w:rsidRDefault="002273B3" w:rsidP="002273B3">
      <w:pPr xmlns:w="http://schemas.openxmlformats.org/wordprocessingml/2006/main">
        <w:pStyle w:val="Title"/>
        <w:rPr>
          <w:rFonts w:eastAsia="Times New Roman"/>
          <w:lang w:eastAsia="en-IN"/>
        </w:rPr>
      </w:pPr>
      <w:r xmlns:w="http://schemas.openxmlformats.org/wordprocessingml/2006/main" w:rsidRPr="002273B3">
        <w:rPr>
          <w:rFonts w:eastAsia="Times New Roman"/>
          <w:lang w:eastAsia="en-IN"/>
        </w:rPr>
        <w:t xml:space="preserve">C4ISR市場規模、シェア、トレンド分析レポート、2025～2032年</w:t>
      </w:r>
    </w:p>
    <w:p w:rsidR="00C35F32" w:rsidRDefault="00C35F32" w:rsidP="002273B3">
      <w:pPr xmlns:w="http://schemas.openxmlformats.org/wordprocessingml/2006/main">
        <w:spacing w:before="100" w:beforeAutospacing="1" w:after="100" w:afterAutospacing="1" w:line="240" w:lineRule="auto"/>
      </w:pPr>
      <w:r xmlns:w="http://schemas.openxmlformats.org/wordprocessingml/2006/main">
        <w:rPr>
          <w:rStyle w:val="Strong"/>
        </w:rPr>
        <w:t xml:space="preserve">C4ISR市場は</w:t>
      </w:r>
      <w:r xmlns:w="http://schemas.openxmlformats.org/wordprocessingml/2006/main">
        <w:t xml:space="preserve">、</w:t>
      </w:r>
      <w:r xmlns:w="http://schemas.openxmlformats.org/wordprocessingml/2006/main">
        <w:t xml:space="preserve">軍隊や防衛部隊に重要な状況認識、通信、意思決定能力を提供する幅広いシステムとテクノロジーを網羅しています。C4ISRは、指揮統制（C2）、通信システム、コンピューターテクノロジー、情報収集、監視、偵察ツールを統合フレームワークに統合し、運用効率、戦場認識、戦略計画を強化します。</w:t>
      </w:r>
    </w:p>
    <w:p w:rsidR="00C35F32" w:rsidRDefault="00C35F32" w:rsidP="002273B3">
      <w:pPr>
        <w:spacing w:before="100" w:beforeAutospacing="1" w:after="100" w:afterAutospacing="1" w:line="240" w:lineRule="auto"/>
      </w:pP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b/>
          <w:bCs/>
          <w:color w:val="000000"/>
          <w:sz w:val="18"/>
          <w:lang w:eastAsia="en-IN"/>
        </w:rPr>
        <w:t xml:space="preserve">市場規模と成長:</w:t>
      </w: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C4ISR市場規模は2023年に1,240.8億米ドルと評価され、2024年の1,283億米ドルから2032年には1,676.4億米ドルに成長する見込みで、予測期間（2025～2032年）中に3.40%のCAGRで成長する見込みです。</w:t>
      </w:r>
    </w:p>
    <w:p w:rsidR="00C35F32" w:rsidRDefault="00C35F32" w:rsidP="002273B3">
      <w:pPr>
        <w:spacing w:before="100" w:beforeAutospacing="1" w:after="100" w:afterAutospacing="1" w:line="240" w:lineRule="auto"/>
        <w:rPr>
          <w:rFonts w:ascii="Verdana" w:eastAsia="Times New Roman" w:hAnsi="Verdana" w:cs="Times New Roman"/>
          <w:b/>
          <w:bCs/>
          <w:color w:val="000000"/>
          <w:sz w:val="18"/>
          <w:lang w:eastAsia="en-IN"/>
        </w:rPr>
      </w:pP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b/>
          <w:bCs/>
          <w:color w:val="000000"/>
          <w:sz w:val="18"/>
          <w:lang w:eastAsia="en-IN"/>
        </w:rPr>
        <w:t xml:space="preserve">このレポートのサンプルコピーをリクエストするには、 </w:t>
      </w:r>
      <w:hyperlink xmlns:w="http://schemas.openxmlformats.org/wordprocessingml/2006/main" xmlns:r="http://schemas.openxmlformats.org/officeDocument/2006/relationships" r:id="rId5" w:tgtFrame="_blank" w:history="1">
        <w:r xmlns:w="http://schemas.openxmlformats.org/wordprocessingml/2006/main" w:rsidRPr="002273B3">
          <w:rPr>
            <w:rFonts w:ascii="Verdana" w:eastAsia="Times New Roman" w:hAnsi="Verdana" w:cs="Times New Roman"/>
            <w:b/>
            <w:bCs/>
            <w:color w:val="0000FF"/>
            <w:sz w:val="18"/>
            <w:u w:val="single"/>
            <w:lang w:eastAsia="en-IN"/>
          </w:rPr>
          <w:t xml:space="preserve">https://www.skyquestt.com/sample-request/c4isr-marketにアクセスしてください。</w:t>
        </w:r>
      </w:hyperlink>
    </w:p>
    <w:p w:rsidR="00C35F32" w:rsidRDefault="00C35F32" w:rsidP="002273B3">
      <w:pPr>
        <w:spacing w:before="100" w:beforeAutospacing="1" w:after="100" w:afterAutospacing="1" w:line="240" w:lineRule="auto"/>
        <w:rPr>
          <w:rFonts w:ascii="Verdana" w:eastAsia="Times New Roman" w:hAnsi="Verdana" w:cs="Times New Roman"/>
          <w:b/>
          <w:bCs/>
          <w:color w:val="000000"/>
          <w:sz w:val="18"/>
          <w:lang w:eastAsia="en-IN"/>
        </w:rPr>
      </w:pP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b/>
          <w:bCs/>
          <w:color w:val="000000"/>
          <w:sz w:val="18"/>
          <w:lang w:eastAsia="en-IN"/>
        </w:rPr>
        <w:t xml:space="preserve">主要市場プレーヤー: </w:t>
      </w:r>
      <w:r xmlns:w="http://schemas.openxmlformats.org/wordprocessingml/2006/main" w:rsidRPr="002273B3">
        <w:rPr>
          <w:rFonts w:ascii="Verdana" w:eastAsia="Times New Roman" w:hAnsi="Verdana" w:cs="Times New Roman"/>
          <w:color w:val="000000"/>
          <w:sz w:val="18"/>
          <w:szCs w:val="18"/>
          <w:lang w:eastAsia="en-IN"/>
        </w:rPr>
        <w:t xml:space="preserve">&lt;</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ロッキード・マーティン社</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レイセオン・テクノロジーズ・コーポレーション</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ボーイング社</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ノースロップ・グラマン・コーポレーション</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ゼネラル・ダイナミクス・コーポレーション</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BAEシステムズ</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タレスグループ</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L3ハリステクノロジーズ株式会社</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サーブAB</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レオナルドSpA</w:t>
      </w:r>
    </w:p>
    <w:p w:rsidR="002273B3" w:rsidRPr="002273B3" w:rsidRDefault="002273B3" w:rsidP="002273B3">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エルビットシステムズ株式会社</w:t>
      </w:r>
    </w:p>
    <w:p w:rsidR="00E354EB" w:rsidRDefault="00E354EB" w:rsidP="002273B3">
      <w:pPr>
        <w:spacing w:before="100" w:beforeAutospacing="1" w:after="100" w:afterAutospacing="1" w:line="240" w:lineRule="auto"/>
        <w:rPr>
          <w:rFonts w:ascii="Verdana" w:eastAsia="Times New Roman" w:hAnsi="Verdana" w:cs="Times New Roman"/>
          <w:color w:val="000000"/>
          <w:sz w:val="18"/>
          <w:szCs w:val="18"/>
          <w:lang w:eastAsia="en-IN"/>
        </w:rPr>
      </w:pP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b/>
          <w:bCs/>
          <w:color w:val="000000"/>
          <w:sz w:val="18"/>
          <w:lang w:eastAsia="en-IN"/>
        </w:rPr>
        <w:t xml:space="preserve">地域別分析 C4ISR市場は以下をカバーしています: </w:t>
      </w:r>
      <w:r xmlns:w="http://schemas.openxmlformats.org/wordprocessingml/2006/main" w:rsidRPr="002273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t xml:space="preserve">•北米•ヨーロッパ•中国•日本•インド•東南アジア•その他の地域（中南米、中東、アフリカ）</w:t>
      </w:r>
    </w:p>
    <w:p w:rsidR="00E354EB" w:rsidRDefault="00E354EB" w:rsidP="002273B3">
      <w:pPr>
        <w:spacing w:before="100" w:beforeAutospacing="1" w:after="100" w:afterAutospacing="1" w:line="240" w:lineRule="auto"/>
        <w:rPr>
          <w:rFonts w:ascii="Verdana" w:eastAsia="Times New Roman" w:hAnsi="Verdana" w:cs="Times New Roman"/>
          <w:b/>
          <w:bCs/>
          <w:color w:val="000000"/>
          <w:sz w:val="18"/>
          <w:lang w:eastAsia="en-IN"/>
        </w:rPr>
      </w:pP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b/>
          <w:bCs/>
          <w:color w:val="000000"/>
          <w:sz w:val="18"/>
          <w:lang w:eastAsia="en-IN"/>
        </w:rPr>
        <w:t xml:space="preserve">よくある質問： - </w:t>
      </w:r>
      <w:r xmlns:w="http://schemas.openxmlformats.org/wordprocessingml/2006/main" w:rsidRPr="002273B3">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b/>
          <w:bCs/>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t xml:space="preserve">1. 世界市場（北米、ヨーロッパ、アジア太平洋、南米、中東、アフリカ）の売上、生産、消費、輸入、輸出はどの程度ですか？ </w:t>
      </w:r>
      <w:r xmlns:w="http://schemas.openxmlformats.org/wordprocessingml/2006/main" w:rsidRPr="002273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t xml:space="preserve">2. 世界市場を席巻している主要メーカーはどこでしょうか？ 3. 現在の生産能力、生産量、売上、価格、コスト、粗利益、収益の運用水準はどの程度ですか？ 4. 市場のリスクと機会はどのようなものですか？</w:t>
      </w:r>
    </w:p>
    <w:p w:rsidR="00E354EB" w:rsidRDefault="00E354EB" w:rsidP="002273B3">
      <w:pPr>
        <w:spacing w:before="100" w:beforeAutospacing="1" w:after="100" w:afterAutospacing="1" w:line="240" w:lineRule="auto"/>
        <w:rPr>
          <w:rFonts w:ascii="Verdana" w:eastAsia="Times New Roman" w:hAnsi="Verdana" w:cs="Times New Roman"/>
          <w:b/>
          <w:bCs/>
          <w:color w:val="000000"/>
          <w:sz w:val="18"/>
          <w:lang w:eastAsia="en-IN"/>
        </w:rPr>
      </w:pP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b/>
          <w:bCs/>
          <w:color w:val="000000"/>
          <w:sz w:val="18"/>
          <w:lang w:eastAsia="en-IN"/>
        </w:rPr>
        <w:t xml:space="preserve">主要なトレンドを発見し、当社の専門家にご相談ください: </w:t>
      </w:r>
      <w:hyperlink xmlns:w="http://schemas.openxmlformats.org/wordprocessingml/2006/main" xmlns:r="http://schemas.openxmlformats.org/officeDocument/2006/relationships" r:id="rId6" w:tgtFrame="_blank" w:history="1">
        <w:r xmlns:w="http://schemas.openxmlformats.org/wordprocessingml/2006/main" w:rsidRPr="002273B3">
          <w:rPr>
            <w:rFonts w:ascii="Verdana" w:eastAsia="Times New Roman" w:hAnsi="Verdana" w:cs="Times New Roman"/>
            <w:b/>
            <w:bCs/>
            <w:color w:val="0000FF"/>
            <w:sz w:val="18"/>
            <w:u w:val="single"/>
            <w:lang w:eastAsia="en-IN"/>
          </w:rPr>
          <w:t xml:space="preserve">https://www.skyquestt.com/speak-with-analyst/c4isr-market</w:t>
        </w:r>
      </w:hyperlink>
    </w:p>
    <w:p w:rsidR="00E354EB" w:rsidRDefault="00E354EB" w:rsidP="002273B3">
      <w:pPr>
        <w:spacing w:before="100" w:beforeAutospacing="1" w:after="240" w:line="240" w:lineRule="auto"/>
        <w:rPr>
          <w:rFonts w:ascii="Verdana" w:eastAsia="Times New Roman" w:hAnsi="Verdana" w:cs="Times New Roman"/>
          <w:b/>
          <w:bCs/>
          <w:color w:val="000000"/>
          <w:sz w:val="18"/>
          <w:lang w:eastAsia="en-IN"/>
        </w:rPr>
      </w:pPr>
    </w:p>
    <w:p w:rsidR="002273B3" w:rsidRPr="002273B3" w:rsidRDefault="002273B3" w:rsidP="002273B3">
      <w:pPr xmlns:w="http://schemas.openxmlformats.org/wordprocessingml/2006/main">
        <w:spacing w:before="100" w:beforeAutospacing="1" w:after="240"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b/>
          <w:bCs/>
          <w:color w:val="000000"/>
          <w:sz w:val="18"/>
          <w:lang w:eastAsia="en-IN"/>
        </w:rPr>
        <w:t xml:space="preserve">調査の目的: </w:t>
      </w:r>
      <w:r xmlns:w="http://schemas.openxmlformats.org/wordprocessingml/2006/main" w:rsidRPr="002273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市場における合弁事業、合併と買収、新製品の発売と開発、研究開発などの競争の発展を分析する。</w:t>
      </w:r>
    </w:p>
    <w:p w:rsidR="00E354EB" w:rsidRDefault="00E354EB" w:rsidP="002273B3">
      <w:pPr>
        <w:spacing w:before="100" w:beforeAutospacing="1" w:after="100" w:afterAutospacing="1" w:line="240" w:lineRule="auto"/>
        <w:rPr>
          <w:rFonts w:ascii="Verdana" w:eastAsia="Times New Roman" w:hAnsi="Verdana" w:cs="Times New Roman"/>
          <w:b/>
          <w:bCs/>
          <w:color w:val="000000"/>
          <w:sz w:val="18"/>
          <w:lang w:eastAsia="en-IN"/>
        </w:rPr>
      </w:pP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b/>
          <w:bCs/>
          <w:color w:val="000000"/>
          <w:sz w:val="18"/>
          <w:lang w:eastAsia="en-IN"/>
        </w:rPr>
        <w:t xml:space="preserve">より深く理解するために、C4ISR市場2025の完全レポートをご覧ください。</w:t>
      </w:r>
      <w:r xmlns:w="http://schemas.openxmlformats.org/wordprocessingml/2006/main" w:rsidRPr="002273B3">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2273B3">
          <w:rPr>
            <w:rFonts w:ascii="Verdana" w:eastAsia="Times New Roman" w:hAnsi="Verdana" w:cs="Times New Roman"/>
            <w:color w:val="0000FF"/>
            <w:sz w:val="18"/>
            <w:u w:val="single"/>
            <w:lang w:eastAsia="en-IN"/>
          </w:rPr>
          <w:t xml:space="preserve">https://www.skyquestt.com/report/c4isr-market</w:t>
        </w:r>
      </w:hyperlink>
    </w:p>
    <w:p w:rsidR="00E354EB" w:rsidRDefault="00E354EB" w:rsidP="00504016">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504016" w:rsidRPr="00504016" w:rsidRDefault="00504016" w:rsidP="0050401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lang w:eastAsia="en-IN"/>
        </w:rPr>
      </w:pPr>
      <w:r xmlns:w="http://schemas.openxmlformats.org/wordprocessingml/2006/main" w:rsidRPr="00504016">
        <w:rPr>
          <w:rFonts w:ascii="Times New Roman" w:eastAsia="Times New Roman" w:hAnsi="Times New Roman" w:cs="Times New Roman"/>
          <w:b/>
          <w:bCs/>
          <w:sz w:val="27"/>
          <w:szCs w:val="27"/>
          <w:lang w:eastAsia="en-IN"/>
        </w:rPr>
        <w:t xml:space="preserve">結論</w:t>
      </w:r>
    </w:p>
    <w:p w:rsidR="00504016" w:rsidRPr="00504016" w:rsidRDefault="00504016" w:rsidP="0050401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504016">
        <w:rPr>
          <w:rFonts w:ascii="Times New Roman" w:eastAsia="Times New Roman" w:hAnsi="Times New Roman" w:cs="Times New Roman"/>
          <w:sz w:val="24"/>
          <w:szCs w:val="24"/>
          <w:lang w:eastAsia="en-IN"/>
        </w:rPr>
        <w:t xml:space="preserve">C4ISR市場は、状況認識、作戦調整、戦略的意思決定を強化する統合型リアルタイム情報システムへの切迫したニーズに支えられ、現代の防衛改革の最前線に立っています。世界的な安全保障上の課題が進化を続ける中、先進地域と発展途上地域の両方において、高度で相互運用性のあるC4ISRソリューションの需要が急増すると予想されます。</w:t>
      </w: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 </w:t>
      </w:r>
    </w:p>
    <w:p w:rsidR="002273B3" w:rsidRPr="002273B3" w:rsidRDefault="002273B3" w:rsidP="002273B3">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2273B3">
        <w:rPr>
          <w:rFonts w:ascii="Verdana" w:eastAsia="Times New Roman" w:hAnsi="Verdana" w:cs="Times New Roman"/>
          <w:color w:val="000000"/>
          <w:sz w:val="18"/>
          <w:szCs w:val="18"/>
          <w:lang w:eastAsia="en-IN"/>
        </w:rPr>
        <w:t xml:space="preserve">お問い合わせ先: </w:t>
      </w:r>
      <w:r xmlns:w="http://schemas.openxmlformats.org/wordprocessingml/2006/main" w:rsidRPr="002273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w:t>
      </w:r>
      <w:hyperlink xmlns:w="http://schemas.openxmlformats.org/wordprocessingml/2006/main" xmlns:r="http://schemas.openxmlformats.org/officeDocument/2006/relationships" r:id="rId8" w:tgtFrame="_blank" w:tooltip="https://www.skyquestt.com/" w:history="1">
        <w:r xmlns:w="http://schemas.openxmlformats.org/wordprocessingml/2006/main" w:rsidRPr="002273B3">
          <w:rPr>
            <w:rFonts w:ascii="Verdana" w:eastAsia="Times New Roman" w:hAnsi="Verdana" w:cs="Times New Roman"/>
            <w:color w:val="0000FF"/>
            <w:sz w:val="18"/>
            <w:u w:val="single"/>
            <w:lang w:eastAsia="en-IN"/>
          </w:rPr>
          <w:t xml:space="preserve">https://www.skyquestt.com/</w:t>
        </w:r>
      </w:hyperlink>
      <w:r xmlns:w="http://schemas.openxmlformats.org/wordprocessingml/2006/main" w:rsidRPr="002273B3">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2273B3">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7479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41789"/>
    <w:multiLevelType w:val="multilevel"/>
    <w:tmpl w:val="3BF4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2273B3"/>
    <w:rsid w:val="002273B3"/>
    <w:rsid w:val="00273F42"/>
    <w:rsid w:val="00504016"/>
    <w:rsid w:val="0074797C"/>
    <w:rsid w:val="00C35F32"/>
    <w:rsid w:val="00E354EB"/>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97C"/>
  </w:style>
  <w:style w:type="paragraph" w:styleId="Heading3">
    <w:name w:val="heading 3"/>
    <w:basedOn w:val="Normal"/>
    <w:link w:val="Heading3Char"/>
    <w:uiPriority w:val="9"/>
    <w:qFormat/>
    <w:rsid w:val="00504016"/>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73B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273B3"/>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2273B3"/>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2273B3"/>
    <w:rPr>
      <w:b/>
      <w:bCs/>
    </w:rPr>
  </w:style>
  <w:style w:type="character" w:styleId="Hyperlink">
    <w:name w:val="Hyperlink"/>
    <w:basedOn w:val="DefaultParagraphFont"/>
    <w:uiPriority w:val="99"/>
    <w:semiHidden/>
    <w:unhideWhenUsed/>
    <w:rsid w:val="002273B3"/>
    <w:rPr>
      <w:color w:val="0000FF"/>
      <w:u w:val="single"/>
    </w:rPr>
  </w:style>
  <w:style w:type="character" w:customStyle="1" w:styleId="Heading3Char">
    <w:name w:val="Heading 3 Char"/>
    <w:basedOn w:val="DefaultParagraphFont"/>
    <w:link w:val="Heading3"/>
    <w:uiPriority w:val="9"/>
    <w:rsid w:val="00504016"/>
    <w:rPr>
      <w:rFonts w:ascii="Times New Roman" w:eastAsia="Times New Roman" w:hAnsi="Times New Roman" w:cs="Times New Roman"/>
      <w:b/>
      <w:bCs/>
      <w:sz w:val="27"/>
      <w:szCs w:val="27"/>
      <w:lang w:eastAsia="ja" w:val="ja"/>
    </w:rPr>
  </w:style>
</w:styles>
</file>

<file path=word/webSettings.xml><?xml version="1.0" encoding="utf-8"?>
<w:webSettings xmlns:r="http://schemas.openxmlformats.org/officeDocument/2006/relationships" xmlns:w="http://schemas.openxmlformats.org/wordprocessingml/2006/main">
  <w:divs>
    <w:div w:id="394470028">
      <w:bodyDiv w:val="1"/>
      <w:marLeft w:val="0"/>
      <w:marRight w:val="0"/>
      <w:marTop w:val="0"/>
      <w:marBottom w:val="0"/>
      <w:divBdr>
        <w:top w:val="none" w:sz="0" w:space="0" w:color="auto"/>
        <w:left w:val="none" w:sz="0" w:space="0" w:color="auto"/>
        <w:bottom w:val="none" w:sz="0" w:space="0" w:color="auto"/>
        <w:right w:val="none" w:sz="0" w:space="0" w:color="auto"/>
      </w:divBdr>
    </w:div>
    <w:div w:id="579369331">
      <w:bodyDiv w:val="1"/>
      <w:marLeft w:val="0"/>
      <w:marRight w:val="0"/>
      <w:marTop w:val="0"/>
      <w:marBottom w:val="0"/>
      <w:divBdr>
        <w:top w:val="none" w:sz="0" w:space="0" w:color="auto"/>
        <w:left w:val="none" w:sz="0" w:space="0" w:color="auto"/>
        <w:bottom w:val="none" w:sz="0" w:space="0" w:color="auto"/>
        <w:right w:val="none" w:sz="0" w:space="0" w:color="auto"/>
      </w:divBdr>
    </w:div>
    <w:div w:id="17694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 TargetMode="External"/><Relationship Id="rId3" Type="http://schemas.openxmlformats.org/officeDocument/2006/relationships/settings" Target="settings.xml"/><Relationship Id="rId7" Type="http://schemas.openxmlformats.org/officeDocument/2006/relationships/hyperlink" Target="https://www.skyquestt.com/report/c4is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c4isr-market" TargetMode="External"/><Relationship Id="rId5" Type="http://schemas.openxmlformats.org/officeDocument/2006/relationships/hyperlink" Target="https://www.skyquestt.com/sample-request/c4isr-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591</Words>
  <Characters>3369</Characters>
  <Application>Microsoft Office Word</Application>
  <DocSecurity>0</DocSecurity>
  <Lines>28</Lines>
  <Paragraphs>7</Paragraphs>
  <ScaleCrop>false</ScaleCrop>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4</cp:revision>
  <dcterms:created xsi:type="dcterms:W3CDTF">2025-04-21T15:13:00Z</dcterms:created>
  <dcterms:modified xsi:type="dcterms:W3CDTF">2025-04-21T15:25:00Z</dcterms:modified>
</cp:coreProperties>
</file>