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604D" w14:textId="01871B0B" w:rsidR="00EB640B" w:rsidRPr="00EB640B" w:rsidRDefault="00EB640B" w:rsidP="00AF5E3E">
      <w:pPr xmlns:w="http://schemas.openxmlformats.org/wordprocessingml/2006/main">
        <w:rPr>
          <w:b/>
          <w:bCs/>
        </w:rPr>
      </w:pPr>
      <w:r xmlns:w="http://schemas.openxmlformats.org/wordprocessingml/2006/main" w:rsidRPr="00EB640B">
        <w:rPr>
          <w:b/>
          <w:bCs/>
        </w:rPr>
        <w:t xml:space="preserve">アクリロニトリル市場統計2025：動向と成長、セグメンテーション、主要企業</w:t>
      </w:r>
    </w:p>
    <w:p w14:paraId="5B5A6EB7" w14:textId="27D5F3A9" w:rsidR="00AF5E3E" w:rsidRPr="00AF5E3E" w:rsidRDefault="00AF5E3E" w:rsidP="00AF5E3E">
      <w:r xmlns:w="http://schemas.openxmlformats.org/wordprocessingml/2006/main" w:rsidRPr="00AF5E3E">
        <w:t xml:space="preserve">世界のアクリロニトリル市場は、合成繊維、樹脂、化学中間体の製造における重要な役割に支えられ、緩やかながらも着実な成長期を迎えています。2025年から2032年にかけては、自動車、エレクトロニクス、建設、繊維といった主要産業における需要の増加により、市場は着実な拡大が見込まれています。アクリロニトリルは、特にアクリル繊維、ABS樹脂、炭素繊維といった用途において汎用性が高く、様々な下流製品の基盤となっています。</w:t>
      </w:r>
    </w:p>
    <w:p w14:paraId="3A4CC63C" w14:textId="0411DA38" w:rsidR="00AF5E3E" w:rsidRPr="00AF5E3E" w:rsidRDefault="00AF5E3E" w:rsidP="00EB640B">
      <w:r xmlns:w="http://schemas.openxmlformats.org/wordprocessingml/2006/main" w:rsidRPr="00AF5E3E">
        <w:t xml:space="preserve">アクリロニトリル市場規模は、2024年の118億8,000万米ドルから2032年には165億1,000万米ドルに拡大すると見込まれており、予測期間（2025～2032年）において年平均成長率（CAGR）4.2%で成長する見込みです。この成長は、工業化の動向と高性能プラスチックおよび繊維に対する需要の高まりに支えられています。</w:t>
      </w:r>
    </w:p>
    <w:p w14:paraId="2954A733" w14:textId="4689D3A4" w:rsidR="00EB640B" w:rsidRDefault="00EB640B" w:rsidP="00AF5E3E">
      <w:pPr xmlns:w="http://schemas.openxmlformats.org/wordprocessingml/2006/main">
        <w:rPr>
          <w:b/>
          <w:bCs/>
        </w:rPr>
      </w:pPr>
      <w:r xmlns:w="http://schemas.openxmlformats.org/wordprocessingml/2006/main" w:rsidRPr="00EC3789">
        <w:rPr>
          <w:b/>
          <w:bCs/>
        </w:rPr>
        <w:t xml:space="preserve">このレポートの詳細な目次 -</w:t>
      </w:r>
      <w:r xmlns:w="http://schemas.openxmlformats.org/wordprocessingml/2006/main" w:rsidRPr="00EC3789">
        <w:t xml:space="preserve"> </w:t>
      </w:r>
      <w:hyperlink xmlns:w="http://schemas.openxmlformats.org/wordprocessingml/2006/main" xmlns:r="http://schemas.openxmlformats.org/officeDocument/2006/relationships" r:id="rId5" w:history="1">
        <w:r xmlns:w="http://schemas.openxmlformats.org/wordprocessingml/2006/main" w:rsidRPr="00E857B4">
          <w:rPr>
            <w:rStyle w:val="Hyperlink"/>
          </w:rPr>
          <w:t xml:space="preserve">https://www.skyquestt.com/report/acrylonitrile-market</w:t>
        </w:r>
      </w:hyperlink>
      <w:r xmlns:w="http://schemas.openxmlformats.org/wordprocessingml/2006/main">
        <w:t xml:space="preserve"> </w:t>
      </w:r>
    </w:p>
    <w:p w14:paraId="5E76AFC1" w14:textId="06D1CC0B" w:rsidR="00AF5E3E" w:rsidRPr="00AF5E3E" w:rsidRDefault="00AF5E3E" w:rsidP="00AF5E3E">
      <w:pPr xmlns:w="http://schemas.openxmlformats.org/wordprocessingml/2006/main">
        <w:rPr>
          <w:b/>
          <w:bCs/>
        </w:rPr>
      </w:pPr>
      <w:r xmlns:w="http://schemas.openxmlformats.org/wordprocessingml/2006/main" w:rsidRPr="00AF5E3E">
        <w:rPr>
          <w:b/>
          <w:bCs/>
        </w:rPr>
        <w:t xml:space="preserve">アクリロニトリル市場の需要を牽引する用途</w:t>
      </w:r>
    </w:p>
    <w:p w14:paraId="0D0EBFFD" w14:textId="7D4B6D42" w:rsidR="00AF5E3E" w:rsidRPr="00AF5E3E" w:rsidRDefault="00AF5E3E" w:rsidP="00AF5E3E">
      <w:pPr xmlns:w="http://schemas.openxmlformats.org/wordprocessingml/2006/main">
        <w:rPr>
          <w:b/>
          <w:bCs/>
        </w:rPr>
      </w:pPr>
      <w:r xmlns:w="http://schemas.openxmlformats.org/wordprocessingml/2006/main" w:rsidRPr="00AF5E3E">
        <w:rPr>
          <w:b/>
          <w:bCs/>
        </w:rPr>
        <w:t xml:space="preserve">1. アクリル繊維：</w:t>
      </w:r>
      <w:r xmlns:w="http://schemas.openxmlformats.org/wordprocessingml/2006/main" w:rsidRPr="00AF5E3E">
        <w:t xml:space="preserve">世界のアクリロニトリル消費量の約40～45%を占めるアクリル繊維は、カーペット、衣料品、毛布、室内装飾品などの製造に広く使用されています。快適でコスト効率の高い合成繊維への需要が、このセグメントを支え続けています。</w:t>
      </w:r>
    </w:p>
    <w:p w14:paraId="277FE3D1" w14:textId="1F0EA7AF" w:rsidR="00AF5E3E" w:rsidRPr="00AF5E3E" w:rsidRDefault="00AF5E3E" w:rsidP="00AF5E3E">
      <w:pPr xmlns:w="http://schemas.openxmlformats.org/wordprocessingml/2006/main">
        <w:rPr>
          <w:b/>
          <w:bCs/>
        </w:rPr>
      </w:pPr>
      <w:r xmlns:w="http://schemas.openxmlformats.org/wordprocessingml/2006/main" w:rsidRPr="00AF5E3E">
        <w:rPr>
          <w:b/>
          <w:bCs/>
        </w:rPr>
        <w:t xml:space="preserve">2. ABS樹脂：</w:t>
      </w:r>
      <w:r xmlns:w="http://schemas.openxmlformats.org/wordprocessingml/2006/main" w:rsidRPr="00AF5E3E">
        <w:t xml:space="preserve">アクリロニトリルブタジエンスチレン（ABS）樹脂は、その強度と汎用性で知られています。自動車の内装、電子機器の筐体、そして消費財に広く使用されています。電気自動車（EV）への移行と家電製品の成長により、ABS樹脂の需要は高まっています。</w:t>
      </w:r>
    </w:p>
    <w:p w14:paraId="4F2E5DB3" w14:textId="395E2B08" w:rsidR="00AF5E3E" w:rsidRPr="00AF5E3E" w:rsidRDefault="00AF5E3E" w:rsidP="00AF5E3E">
      <w:r xmlns:w="http://schemas.openxmlformats.org/wordprocessingml/2006/main" w:rsidRPr="00AF5E3E">
        <w:rPr>
          <w:b/>
          <w:bCs/>
        </w:rPr>
        <w:t xml:space="preserve">3. 炭素繊維:</w:t>
      </w:r>
      <w:r xmlns:w="http://schemas.openxmlformats.org/wordprocessingml/2006/main" w:rsidRPr="00AF5E3E">
        <w:t xml:space="preserve">世界が軽量素材へと移行するにつれ、特に航空宇宙、スポーツ用品、高性能車両において、アクリロニトリルから作られた炭素繊維強化プラスチック (CFRP) が、強度と重量の比率の点で注目を集めています。</w:t>
      </w:r>
    </w:p>
    <w:p w14:paraId="2660499D" w14:textId="4F0745B6" w:rsidR="00AF5E3E" w:rsidRPr="00AF5E3E" w:rsidRDefault="00AF5E3E" w:rsidP="00AF5E3E">
      <w:pPr xmlns:w="http://schemas.openxmlformats.org/wordprocessingml/2006/main">
        <w:rPr>
          <w:b/>
          <w:bCs/>
        </w:rPr>
      </w:pPr>
      <w:r xmlns:w="http://schemas.openxmlformats.org/wordprocessingml/2006/main" w:rsidRPr="00AF5E3E">
        <w:rPr>
          <w:b/>
          <w:bCs/>
        </w:rPr>
        <w:t xml:space="preserve">4. ニトリルゴム：</w:t>
      </w:r>
      <w:r xmlns:w="http://schemas.openxmlformats.org/wordprocessingml/2006/main" w:rsidRPr="00AF5E3E">
        <w:t xml:space="preserve">シール、ガスケット、手袋、自動車部品に使用されるニトリルゴムは、COVID-19以降、特に医療分野や産業分野で需要が高まっています。</w:t>
      </w:r>
    </w:p>
    <w:p w14:paraId="09D92E6F" w14:textId="43E79F13" w:rsidR="00AF5E3E" w:rsidRPr="00AF5E3E" w:rsidRDefault="00EB640B" w:rsidP="00AF5E3E">
      <w:pPr xmlns:w="http://schemas.openxmlformats.org/wordprocessingml/2006/main">
        <w:rPr>
          <w:b/>
          <w:bCs/>
        </w:rPr>
      </w:pPr>
      <w:r xmlns:w="http://schemas.openxmlformats.org/wordprocessingml/2006/main" w:rsidRPr="00EB640B">
        <w:rPr>
          <w:b/>
          <w:bCs/>
        </w:rPr>
        <w:t xml:space="preserve">アクリロニトリル市場の地域別分析</w:t>
      </w:r>
    </w:p>
    <w:p w14:paraId="335CCF9D" w14:textId="21687E5A" w:rsidR="00AF5E3E" w:rsidRPr="00AF5E3E" w:rsidRDefault="00AF5E3E" w:rsidP="00AF5E3E">
      <w:pPr xmlns:w="http://schemas.openxmlformats.org/wordprocessingml/2006/main">
        <w:pStyle w:val="ListParagraph"/>
        <w:numPr>
          <w:ilvl w:val="0"/>
          <w:numId w:val="4"/>
        </w:numPr>
        <w:rPr>
          <w:b/>
          <w:bCs/>
        </w:rPr>
      </w:pPr>
      <w:r xmlns:w="http://schemas.openxmlformats.org/wordprocessingml/2006/main" w:rsidRPr="00AF5E3E">
        <w:rPr>
          <w:b/>
          <w:bCs/>
        </w:rPr>
        <w:t xml:space="preserve">アジア太平洋地域：</w:t>
      </w:r>
      <w:r xmlns:w="http://schemas.openxmlformats.org/wordprocessingml/2006/main" w:rsidRPr="00AF5E3E">
        <w:t xml:space="preserve">アジア太平洋地域はアクリロニトリル市場を支配しており、</w:t>
      </w:r>
      <w:r xmlns:w="http://schemas.openxmlformats.org/wordprocessingml/2006/main" w:rsidRPr="00AF5E3E">
        <w:rPr>
          <w:b/>
          <w:bCs/>
        </w:rPr>
        <w:t xml:space="preserve">世界の生産能力の約70%を占めています</w:t>
      </w:r>
      <w:r xmlns:w="http://schemas.openxmlformats.org/wordprocessingml/2006/main" w:rsidRPr="00AF5E3E">
        <w:t xml:space="preserve">。急速な工業化と建設・自動車セクターの活況に支えられ、中国、インド、日本の主要企業が成長を牽引しています。</w:t>
      </w:r>
    </w:p>
    <w:p w14:paraId="23A7F478" w14:textId="56AF15AE" w:rsidR="00AF5E3E" w:rsidRPr="00AF5E3E" w:rsidRDefault="00AF5E3E" w:rsidP="00AF5E3E">
      <w:pPr xmlns:w="http://schemas.openxmlformats.org/wordprocessingml/2006/main">
        <w:pStyle w:val="ListParagraph"/>
        <w:numPr>
          <w:ilvl w:val="0"/>
          <w:numId w:val="4"/>
        </w:numPr>
        <w:rPr>
          <w:b/>
          <w:bCs/>
        </w:rPr>
      </w:pPr>
      <w:r xmlns:w="http://schemas.openxmlformats.org/wordprocessingml/2006/main" w:rsidRPr="00AF5E3E">
        <w:rPr>
          <w:b/>
          <w:bCs/>
        </w:rPr>
        <w:lastRenderedPageBreak xmlns:w="http://schemas.openxmlformats.org/wordprocessingml/2006/main"/>
      </w:r>
      <w:r xmlns:w="http://schemas.openxmlformats.org/wordprocessingml/2006/main" w:rsidRPr="00AF5E3E">
        <w:rPr>
          <w:b/>
          <w:bCs/>
        </w:rPr>
        <w:t xml:space="preserve">北米</w:t>
      </w:r>
      <w:r xmlns:w="http://schemas.openxmlformats.org/wordprocessingml/2006/main" w:rsidRPr="00AF5E3E">
        <w:rPr>
          <w:b/>
          <w:bCs/>
        </w:rPr>
        <w:t xml:space="preserve">：</w:t>
      </w:r>
      <w:r xmlns:w="http://schemas.openxmlformats.org/wordprocessingml/2006/main" w:rsidRPr="00AF5E3E">
        <w:t xml:space="preserve">米国は自動車産業と医薬品産業の旺盛な需要により、大きな市場シェアを維持しています。技術革新と持続可能な生産方法への投資も、その地位を強化しています。</w:t>
      </w:r>
    </w:p>
    <w:p w14:paraId="0E795C79" w14:textId="24B086FD" w:rsidR="00AF5E3E" w:rsidRPr="00AF5E3E" w:rsidRDefault="00AF5E3E" w:rsidP="00AF5E3E">
      <w:pPr xmlns:w="http://schemas.openxmlformats.org/wordprocessingml/2006/main">
        <w:pStyle w:val="ListParagraph"/>
        <w:numPr>
          <w:ilvl w:val="0"/>
          <w:numId w:val="4"/>
        </w:numPr>
        <w:rPr>
          <w:b/>
          <w:bCs/>
        </w:rPr>
      </w:pPr>
      <w:r xmlns:w="http://schemas.openxmlformats.org/wordprocessingml/2006/main" w:rsidRPr="00AF5E3E">
        <w:rPr>
          <w:b/>
          <w:bCs/>
        </w:rPr>
        <w:t xml:space="preserve">欧州：</w:t>
      </w:r>
      <w:r xmlns:w="http://schemas.openxmlformats.org/wordprocessingml/2006/main" w:rsidRPr="00AF5E3E">
        <w:t xml:space="preserve">欧州では、持続可能な製造方法と環境規制が需要を牽引しています。自動車産業と特殊化学品産業は、依然としてアクリロニトリル誘導体の主要消費者です。</w:t>
      </w:r>
    </w:p>
    <w:p w14:paraId="262E19A6" w14:textId="70027E5F" w:rsidR="00EB640B" w:rsidRDefault="00EB640B" w:rsidP="00AF5E3E">
      <w:pPr xmlns:w="http://schemas.openxmlformats.org/wordprocessingml/2006/main">
        <w:rPr>
          <w:b/>
          <w:bCs/>
        </w:rPr>
      </w:pPr>
      <w:r xmlns:w="http://schemas.openxmlformats.org/wordprocessingml/2006/main" w:rsidRPr="00EC3789">
        <w:rPr>
          <w:b/>
          <w:bCs/>
        </w:rPr>
        <w:t xml:space="preserve">レポートのサンプルをリクエストする -</w:t>
      </w:r>
      <w:r xmlns:w="http://schemas.openxmlformats.org/wordprocessingml/2006/main" w:rsidRPr="00EB640B">
        <w:t xml:space="preserve"> </w:t>
      </w:r>
      <w:hyperlink xmlns:w="http://schemas.openxmlformats.org/wordprocessingml/2006/main" xmlns:r="http://schemas.openxmlformats.org/officeDocument/2006/relationships" r:id="rId6" w:history="1">
        <w:r xmlns:w="http://schemas.openxmlformats.org/wordprocessingml/2006/main" w:rsidRPr="00E857B4">
          <w:rPr>
            <w:rStyle w:val="Hyperlink"/>
          </w:rPr>
          <w:t xml:space="preserve">https://www.skyquestt.com/sample-request/アクリロニトリル-マーケット</w:t>
        </w:r>
      </w:hyperlink>
      <w:r xmlns:w="http://schemas.openxmlformats.org/wordprocessingml/2006/main">
        <w:t xml:space="preserve"> </w:t>
      </w:r>
    </w:p>
    <w:p w14:paraId="21A8A212" w14:textId="1AA308E7" w:rsidR="00AF5E3E" w:rsidRPr="00AF5E3E" w:rsidRDefault="00EB640B" w:rsidP="00AF5E3E">
      <w:pPr xmlns:w="http://schemas.openxmlformats.org/wordprocessingml/2006/main">
        <w:rPr>
          <w:b/>
          <w:bCs/>
        </w:rPr>
      </w:pPr>
      <w:r xmlns:w="http://schemas.openxmlformats.org/wordprocessingml/2006/main" w:rsidRPr="00EB640B">
        <w:rPr>
          <w:b/>
          <w:bCs/>
        </w:rPr>
        <w:t xml:space="preserve">アクリロニトリル市場の動向と成長要因</w:t>
      </w:r>
    </w:p>
    <w:p w14:paraId="5D5E4675" w14:textId="77777777" w:rsidR="00AF5E3E" w:rsidRPr="00AF5E3E" w:rsidRDefault="00AF5E3E" w:rsidP="00AF5E3E">
      <w:pPr xmlns:w="http://schemas.openxmlformats.org/wordprocessingml/2006/main">
        <w:numPr>
          <w:ilvl w:val="0"/>
          <w:numId w:val="1"/>
        </w:numPr>
      </w:pPr>
      <w:r xmlns:w="http://schemas.openxmlformats.org/wordprocessingml/2006/main" w:rsidRPr="00AF5E3E">
        <w:rPr>
          <w:b/>
          <w:bCs/>
        </w:rPr>
        <w:t xml:space="preserve">都市化と工業化</w:t>
      </w:r>
      <w:r xmlns:w="http://schemas.openxmlformats.org/wordprocessingml/2006/main" w:rsidRPr="00AF5E3E">
        <w:t xml:space="preserve">: 発展途上地域での都市中心部の拡大により、インフラと製造におけるアクリロニトリルベースの製品の必要性が高まっています。</w:t>
      </w:r>
    </w:p>
    <w:p w14:paraId="04C1E002" w14:textId="77777777" w:rsidR="00AF5E3E" w:rsidRPr="00AF5E3E" w:rsidRDefault="00AF5E3E" w:rsidP="00AF5E3E">
      <w:pPr xmlns:w="http://schemas.openxmlformats.org/wordprocessingml/2006/main">
        <w:numPr>
          <w:ilvl w:val="0"/>
          <w:numId w:val="1"/>
        </w:numPr>
      </w:pPr>
      <w:r xmlns:w="http://schemas.openxmlformats.org/wordprocessingml/2006/main" w:rsidRPr="00AF5E3E">
        <w:rPr>
          <w:b/>
          <w:bCs/>
        </w:rPr>
        <w:t xml:space="preserve">EV の軽量素材</w:t>
      </w:r>
      <w:r xmlns:w="http://schemas.openxmlformats.org/wordprocessingml/2006/main" w:rsidRPr="00AF5E3E">
        <w:t xml:space="preserve">: 電気自動車の人気が高まるにつれ、ABS プラスチックやカーボン ファイバーなどの軽量で耐久性のある素材の必要性が高まっています。</w:t>
      </w:r>
    </w:p>
    <w:p w14:paraId="1CBB569D" w14:textId="77777777" w:rsidR="00AF5E3E" w:rsidRPr="00AF5E3E" w:rsidRDefault="00AF5E3E" w:rsidP="00AF5E3E">
      <w:pPr xmlns:w="http://schemas.openxmlformats.org/wordprocessingml/2006/main">
        <w:numPr>
          <w:ilvl w:val="0"/>
          <w:numId w:val="1"/>
        </w:numPr>
      </w:pPr>
      <w:r xmlns:w="http://schemas.openxmlformats.org/wordprocessingml/2006/main" w:rsidRPr="00AF5E3E">
        <w:rPr>
          <w:b/>
          <w:bCs/>
        </w:rPr>
        <w:t xml:space="preserve">持続可能性への取り組み</w:t>
      </w:r>
      <w:r xmlns:w="http://schemas.openxmlformats.org/wordprocessingml/2006/main" w:rsidRPr="00AF5E3E">
        <w:t xml:space="preserve">: 世界的な持続可能性の目標に沿って、バイオベースのアクリロニトリルと環境に優しい生産技術の研究開発が拡大しています。</w:t>
      </w:r>
    </w:p>
    <w:p w14:paraId="59F68D1D" w14:textId="77777777" w:rsidR="00AF5E3E" w:rsidRPr="00AF5E3E" w:rsidRDefault="00AF5E3E" w:rsidP="00AF5E3E">
      <w:pPr xmlns:w="http://schemas.openxmlformats.org/wordprocessingml/2006/main">
        <w:numPr>
          <w:ilvl w:val="0"/>
          <w:numId w:val="1"/>
        </w:numPr>
      </w:pPr>
      <w:r xmlns:w="http://schemas.openxmlformats.org/wordprocessingml/2006/main" w:rsidRPr="00AF5E3E">
        <w:rPr>
          <w:b/>
          <w:bCs/>
        </w:rPr>
        <w:t xml:space="preserve">ヘルスケア需要</w:t>
      </w:r>
      <w:r xmlns:w="http://schemas.openxmlformats.org/wordprocessingml/2006/main" w:rsidRPr="00AF5E3E">
        <w:t xml:space="preserve">：アクリロニトリルを使用するニトリル手袋および医療部品は、パンデミック後も高い需要が続いています。</w:t>
      </w:r>
    </w:p>
    <w:p w14:paraId="5DB2A2A9" w14:textId="6AD08E84" w:rsidR="00AF5E3E" w:rsidRPr="00AF5E3E" w:rsidRDefault="00EB640B" w:rsidP="00AF5E3E">
      <w:pPr xmlns:w="http://schemas.openxmlformats.org/wordprocessingml/2006/main">
        <w:rPr>
          <w:b/>
          <w:bCs/>
        </w:rPr>
      </w:pPr>
      <w:r xmlns:w="http://schemas.openxmlformats.org/wordprocessingml/2006/main" w:rsidRPr="00EB640B">
        <w:rPr>
          <w:b/>
          <w:bCs/>
        </w:rPr>
        <w:t xml:space="preserve">アクリロニトリル市場の競争環境</w:t>
      </w:r>
    </w:p>
    <w:p w14:paraId="291715EC" w14:textId="77777777" w:rsidR="00AF5E3E" w:rsidRPr="00AF5E3E" w:rsidRDefault="00AF5E3E" w:rsidP="00AF5E3E">
      <w:r xmlns:w="http://schemas.openxmlformats.org/wordprocessingml/2006/main" w:rsidRPr="00AF5E3E">
        <w:t xml:space="preserve">世界のアクリロニトリル市場は適度に統合されており、主要企業は生産能力の拡大、技術の進歩、持続可能なプロセスに重点を置いています。</w:t>
      </w:r>
    </w:p>
    <w:p w14:paraId="75B0C11E" w14:textId="77777777" w:rsidR="00AF5E3E" w:rsidRPr="00AF5E3E" w:rsidRDefault="00AF5E3E" w:rsidP="00AF5E3E">
      <w:r xmlns:w="http://schemas.openxmlformats.org/wordprocessingml/2006/main" w:rsidRPr="00AF5E3E">
        <w:rPr>
          <w:b/>
          <w:bCs/>
        </w:rPr>
        <w:t xml:space="preserve">主なプレーヤーは次のとおりです</w:t>
      </w:r>
      <w:r xmlns:w="http://schemas.openxmlformats.org/wordprocessingml/2006/main" w:rsidRPr="00AF5E3E">
        <w:t xml:space="preserve">:</w:t>
      </w:r>
    </w:p>
    <w:p w14:paraId="18ED998E" w14:textId="77777777" w:rsidR="00AF5E3E" w:rsidRPr="00AF5E3E" w:rsidRDefault="00AF5E3E" w:rsidP="00AF5E3E">
      <w:pPr xmlns:w="http://schemas.openxmlformats.org/wordprocessingml/2006/main">
        <w:numPr>
          <w:ilvl w:val="0"/>
          <w:numId w:val="2"/>
        </w:numPr>
      </w:pPr>
      <w:r xmlns:w="http://schemas.openxmlformats.org/wordprocessingml/2006/main" w:rsidRPr="00AF5E3E">
        <w:rPr>
          <w:b/>
          <w:bCs/>
        </w:rPr>
        <w:t xml:space="preserve">INEOSグループ株式会社</w:t>
      </w:r>
    </w:p>
    <w:p w14:paraId="6E28A796" w14:textId="77777777" w:rsidR="00AF5E3E" w:rsidRPr="00AF5E3E" w:rsidRDefault="00AF5E3E" w:rsidP="00AF5E3E">
      <w:pPr xmlns:w="http://schemas.openxmlformats.org/wordprocessingml/2006/main">
        <w:numPr>
          <w:ilvl w:val="0"/>
          <w:numId w:val="2"/>
        </w:numPr>
      </w:pPr>
      <w:r xmlns:w="http://schemas.openxmlformats.org/wordprocessingml/2006/main" w:rsidRPr="00AF5E3E">
        <w:rPr>
          <w:b/>
          <w:bCs/>
        </w:rPr>
        <w:t xml:space="preserve">旭化成株式会社</w:t>
      </w:r>
    </w:p>
    <w:p w14:paraId="28B21EE1" w14:textId="77777777" w:rsidR="00AF5E3E" w:rsidRPr="00AF5E3E" w:rsidRDefault="00AF5E3E" w:rsidP="00AF5E3E">
      <w:pPr xmlns:w="http://schemas.openxmlformats.org/wordprocessingml/2006/main">
        <w:numPr>
          <w:ilvl w:val="0"/>
          <w:numId w:val="2"/>
        </w:numPr>
      </w:pPr>
      <w:r xmlns:w="http://schemas.openxmlformats.org/wordprocessingml/2006/main" w:rsidRPr="00AF5E3E">
        <w:rPr>
          <w:b/>
          <w:bCs/>
        </w:rPr>
        <w:t xml:space="preserve">シノペックグループ</w:t>
      </w:r>
    </w:p>
    <w:p w14:paraId="54575B1B" w14:textId="77777777" w:rsidR="00AF5E3E" w:rsidRPr="00AF5E3E" w:rsidRDefault="00AF5E3E" w:rsidP="00AF5E3E">
      <w:pPr xmlns:w="http://schemas.openxmlformats.org/wordprocessingml/2006/main">
        <w:numPr>
          <w:ilvl w:val="0"/>
          <w:numId w:val="2"/>
        </w:numPr>
      </w:pPr>
      <w:r xmlns:w="http://schemas.openxmlformats.org/wordprocessingml/2006/main" w:rsidRPr="00AF5E3E">
        <w:rPr>
          <w:b/>
          <w:bCs/>
        </w:rPr>
        <w:t xml:space="preserve">住友化学株式会社</w:t>
      </w:r>
    </w:p>
    <w:p w14:paraId="364EEB95" w14:textId="77777777" w:rsidR="00AF5E3E" w:rsidRPr="00AF5E3E" w:rsidRDefault="00AF5E3E" w:rsidP="00AF5E3E">
      <w:pPr xmlns:w="http://schemas.openxmlformats.org/wordprocessingml/2006/main">
        <w:numPr>
          <w:ilvl w:val="0"/>
          <w:numId w:val="2"/>
        </w:numPr>
      </w:pPr>
      <w:r xmlns:w="http://schemas.openxmlformats.org/wordprocessingml/2006/main" w:rsidRPr="00AF5E3E">
        <w:rPr>
          <w:b/>
          <w:bCs/>
        </w:rPr>
        <w:t xml:space="preserve">アセンドパフォーマンスマテリアルズ</w:t>
      </w:r>
    </w:p>
    <w:p w14:paraId="0CB085A1" w14:textId="77777777" w:rsidR="00AF5E3E" w:rsidRPr="00AF5E3E" w:rsidRDefault="00AF5E3E" w:rsidP="00AF5E3E">
      <w:r xmlns:w="http://schemas.openxmlformats.org/wordprocessingml/2006/main" w:rsidRPr="00AF5E3E">
        <w:t xml:space="preserve">これらの企業は、市場での地位を強化するために、工場のアップグレードと戦略的提携に多額の投資を行っています。</w:t>
      </w:r>
    </w:p>
    <w:p w14:paraId="3770F295" w14:textId="7CC9AC58" w:rsidR="00EB640B" w:rsidRDefault="00EB640B" w:rsidP="00AF5E3E">
      <w:pPr xmlns:w="http://schemas.openxmlformats.org/wordprocessingml/2006/main">
        <w:rPr>
          <w:b/>
          <w:bCs/>
        </w:rPr>
      </w:pPr>
      <w:r xmlns:w="http://schemas.openxmlformats.org/wordprocessingml/2006/main" w:rsidRPr="0016724D">
        <w:rPr>
          <w:b/>
          <w:bCs/>
        </w:rPr>
        <w:lastRenderedPageBreak xmlns:w="http://schemas.openxmlformats.org/wordprocessingml/2006/main"/>
      </w:r>
      <w:r xmlns:w="http://schemas.openxmlformats.org/wordprocessingml/2006/main" w:rsidRPr="0016724D">
        <w:rPr>
          <w:b/>
          <w:bCs/>
        </w:rPr>
        <w:t xml:space="preserve">ご要望に応じてカスタマイズされたレポートを入手 -</w:t>
      </w:r>
      <w:r xmlns:w="http://schemas.openxmlformats.org/wordprocessingml/2006/main" w:rsidRPr="00EB640B">
        <w:rPr>
          <w:b/>
          <w:bCs/>
        </w:rPr>
        <w:t xml:space="preserve"> </w:t>
      </w:r>
      <w:hyperlink xmlns:w="http://schemas.openxmlformats.org/wordprocessingml/2006/main" xmlns:r="http://schemas.openxmlformats.org/officeDocument/2006/relationships" r:id="rId7" w:history="1">
        <w:r xmlns:w="http://schemas.openxmlformats.org/wordprocessingml/2006/main" w:rsidRPr="00EB640B">
          <w:rPr>
            <w:rStyle w:val="Hyperlink"/>
          </w:rPr>
          <w:t xml:space="preserve">https://www.skyquestt.com/speak-with-analyst/アクリロニトリル-マーケット</w:t>
        </w:r>
      </w:hyperlink>
      <w:r xmlns:w="http://schemas.openxmlformats.org/wordprocessingml/2006/main">
        <w:rPr>
          <w:b/>
          <w:bCs/>
        </w:rPr>
        <w:t xml:space="preserve"> </w:t>
      </w:r>
    </w:p>
    <w:p w14:paraId="7299CA4E" w14:textId="6B244DFB" w:rsidR="00AF5E3E" w:rsidRPr="00AF5E3E" w:rsidRDefault="00EB640B" w:rsidP="00AF5E3E">
      <w:pPr xmlns:w="http://schemas.openxmlformats.org/wordprocessingml/2006/main">
        <w:rPr>
          <w:b/>
          <w:bCs/>
        </w:rPr>
      </w:pPr>
      <w:r xmlns:w="http://schemas.openxmlformats.org/wordprocessingml/2006/main" w:rsidRPr="00EB640B">
        <w:rPr>
          <w:b/>
          <w:bCs/>
        </w:rPr>
        <w:t xml:space="preserve">アクリロニトリル市場の課題</w:t>
      </w:r>
    </w:p>
    <w:p w14:paraId="10F308A7" w14:textId="77777777" w:rsidR="00AF5E3E" w:rsidRPr="00AF5E3E" w:rsidRDefault="00AF5E3E" w:rsidP="00AF5E3E">
      <w:r xmlns:w="http://schemas.openxmlformats.org/wordprocessingml/2006/main" w:rsidRPr="00AF5E3E">
        <w:t xml:space="preserve">見通しは明るいものの、業界は次のような課題に直面しています。</w:t>
      </w:r>
    </w:p>
    <w:p w14:paraId="569F9AF3" w14:textId="77777777" w:rsidR="00AF5E3E" w:rsidRPr="00AF5E3E" w:rsidRDefault="00AF5E3E" w:rsidP="00AF5E3E">
      <w:pPr xmlns:w="http://schemas.openxmlformats.org/wordprocessingml/2006/main">
        <w:numPr>
          <w:ilvl w:val="0"/>
          <w:numId w:val="3"/>
        </w:numPr>
      </w:pPr>
      <w:r xmlns:w="http://schemas.openxmlformats.org/wordprocessingml/2006/main" w:rsidRPr="00AF5E3E">
        <w:rPr>
          <w:b/>
          <w:bCs/>
        </w:rPr>
        <w:t xml:space="preserve">環境規制</w:t>
      </w:r>
      <w:r xmlns:w="http://schemas.openxmlformats.org/wordprocessingml/2006/main" w:rsidRPr="00AF5E3E">
        <w:t xml:space="preserve">: アクリロニトリルの生産には有毒な中間体が含まれるため、厳しい規制の対象となります。</w:t>
      </w:r>
    </w:p>
    <w:p w14:paraId="44084387" w14:textId="77777777" w:rsidR="00AF5E3E" w:rsidRPr="00AF5E3E" w:rsidRDefault="00AF5E3E" w:rsidP="00AF5E3E">
      <w:pPr xmlns:w="http://schemas.openxmlformats.org/wordprocessingml/2006/main">
        <w:numPr>
          <w:ilvl w:val="0"/>
          <w:numId w:val="3"/>
        </w:numPr>
      </w:pPr>
      <w:r xmlns:w="http://schemas.openxmlformats.org/wordprocessingml/2006/main" w:rsidRPr="00AF5E3E">
        <w:rPr>
          <w:b/>
          <w:bCs/>
        </w:rPr>
        <w:t xml:space="preserve">原材料価格の変動</w:t>
      </w:r>
      <w:r xmlns:w="http://schemas.openxmlformats.org/wordprocessingml/2006/main" w:rsidRPr="00AF5E3E">
        <w:t xml:space="preserve">: 主要原料であるプロピレンとアンモニアの価格は変動しやすく、生産コストに直接影響を及ぼします。</w:t>
      </w:r>
    </w:p>
    <w:p w14:paraId="0C13776D" w14:textId="77777777" w:rsidR="00AF5E3E" w:rsidRPr="00AF5E3E" w:rsidRDefault="00AF5E3E" w:rsidP="00AF5E3E">
      <w:pPr xmlns:w="http://schemas.openxmlformats.org/wordprocessingml/2006/main">
        <w:numPr>
          <w:ilvl w:val="0"/>
          <w:numId w:val="3"/>
        </w:numPr>
      </w:pPr>
      <w:r xmlns:w="http://schemas.openxmlformats.org/wordprocessingml/2006/main" w:rsidRPr="00AF5E3E">
        <w:rPr>
          <w:b/>
          <w:bCs/>
        </w:rPr>
        <w:t xml:space="preserve">地政学的リスク</w:t>
      </w:r>
      <w:r xmlns:w="http://schemas.openxmlformats.org/wordprocessingml/2006/main" w:rsidRPr="00AF5E3E">
        <w:t xml:space="preserve">: 貿易摩擦とサプライチェーンの混乱は、アクリロニトリルの世界的な供給に影響を及ぼす可能性があります。</w:t>
      </w:r>
    </w:p>
    <w:p w14:paraId="65B3CE7B" w14:textId="46D016C7" w:rsidR="00AF5E3E" w:rsidRPr="00AF5E3E" w:rsidRDefault="00EB640B" w:rsidP="00AF5E3E">
      <w:pPr xmlns:w="http://schemas.openxmlformats.org/wordprocessingml/2006/main">
        <w:rPr>
          <w:b/>
          <w:bCs/>
        </w:rPr>
      </w:pPr>
      <w:r xmlns:w="http://schemas.openxmlformats.org/wordprocessingml/2006/main" w:rsidRPr="00EB640B">
        <w:rPr>
          <w:b/>
          <w:bCs/>
        </w:rPr>
        <w:t xml:space="preserve">アクリロニトリル市場の将来展望</w:t>
      </w:r>
    </w:p>
    <w:p w14:paraId="11427619" w14:textId="6ECDD6B6" w:rsidR="00AF5E3E" w:rsidRDefault="00AF5E3E" w:rsidP="00AF5E3E">
      <w:r xmlns:w="http://schemas.openxmlformats.org/wordprocessingml/2006/main" w:rsidRPr="00AF5E3E">
        <w:t xml:space="preserve">アクリロニトリル市場は、産業需要の増加と最終用途におけるイノベーションを背景に、2025年から2032年にかけて着実な成長が見込まれています。世界経済が軽量、持続可能、かつ高性能な素材への傾倒を強めるにつれ、アクリロニトリルはあらゆる産業において重要な構成要素であり続けるでしょう。イノベーションと環境に配慮した生産に注力する企業が、この進化する市場を牽引していくことが期待されます。</w:t>
      </w:r>
    </w:p>
    <w:p w14:paraId="0EDFBD3E" w14:textId="77777777" w:rsidR="00C4613E" w:rsidRDefault="00EB640B" w:rsidP="00C4613E">
      <w:pPr xmlns:w="http://schemas.openxmlformats.org/wordprocessingml/2006/main">
        <w:rPr>
          <w:b/>
          <w:bCs/>
        </w:rPr>
      </w:pPr>
      <w:bookmarkStart xmlns:w="http://schemas.openxmlformats.org/wordprocessingml/2006/main" w:id="0" w:name="_Hlk196238952"/>
      <w:r xmlns:w="http://schemas.openxmlformats.org/wordprocessingml/2006/main" w:rsidRPr="00EB640B">
        <w:rPr>
          <w:b/>
          <w:bCs/>
        </w:rPr>
        <w:t xml:space="preserve">関連する市場調査をご覧ください:</w:t>
      </w:r>
      <w:bookmarkEnd xmlns:w="http://schemas.openxmlformats.org/wordprocessingml/2006/main" w:id="0"/>
    </w:p>
    <w:p w14:paraId="0D6052EB" w14:textId="281B6DEC" w:rsidR="00C4613E" w:rsidRPr="00C4613E" w:rsidRDefault="00C4613E" w:rsidP="00C4613E">
      <w:pPr xmlns:w="http://schemas.openxmlformats.org/wordprocessingml/2006/main" xmlns:w14="http://schemas.microsoft.com/office/word/2010/wordml">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E857B4">
          <w:rPr>
            <w:rStyle w:val="Hyperlink"/>
            <w:rFonts w:ascii="Calibri" w:eastAsia="Times New Roman" w:hAnsi="Calibri" w:cs="Calibri"/>
            <w:kern w:val="0"/>
            <w:sz w:val="22"/>
            <w:szCs w:val="22"/>
            <w14:ligatures w14:val="none"/>
          </w:rPr>
          <w:t xml:space="preserve">https://vinitsawant.hatenablog.com/entry/2025/04/03/225710</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p w14:paraId="6BC054BA" w14:textId="66A5EA7E" w:rsidR="00C4613E" w:rsidRPr="00C4613E" w:rsidRDefault="00C4613E" w:rsidP="00C4613E">
      <w:pPr xmlns:w="http://schemas.openxmlformats.org/wordprocessingml/2006/main">
        <w:rPr>
          <w:b/>
          <w:bCs/>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E857B4">
          <w:rPr>
            <w:rStyle w:val="Hyperlink"/>
            <w:rFonts w:ascii="Calibri" w:eastAsia="Times New Roman" w:hAnsi="Calibri" w:cs="Calibri"/>
            <w:kern w:val="0"/>
            <w:sz w:val="22"/>
            <w:szCs w:val="22"/>
            <w14:ligatures w14:val="none"/>
          </w:rPr>
          <w:t xml:space="preserve">https://skyquestresearch.exblog.jp/243685112/</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C4613E" w:rsidRPr="00C46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61D"/>
    <w:multiLevelType w:val="hybridMultilevel"/>
    <w:tmpl w:val="5C44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08FD"/>
    <w:multiLevelType w:val="multilevel"/>
    <w:tmpl w:val="15F4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25CF5"/>
    <w:multiLevelType w:val="multilevel"/>
    <w:tmpl w:val="C50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83B27"/>
    <w:multiLevelType w:val="multilevel"/>
    <w:tmpl w:val="090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047132">
    <w:abstractNumId w:val="1"/>
  </w:num>
  <w:num w:numId="2" w16cid:durableId="289211526">
    <w:abstractNumId w:val="3"/>
  </w:num>
  <w:num w:numId="3" w16cid:durableId="903219784">
    <w:abstractNumId w:val="2"/>
  </w:num>
  <w:num w:numId="4" w16cid:durableId="120536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3E"/>
    <w:rsid w:val="00AF5E3E"/>
    <w:rsid w:val="00C4613E"/>
    <w:rsid w:val="00CE473C"/>
    <w:rsid w:val="00EB6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A7AB"/>
  <w15:chartTrackingRefBased/>
  <w15:docId w15:val="{2D71B771-4C24-4A4C-B0CF-6B50470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5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5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5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E3E"/>
    <w:rPr>
      <w:rFonts w:eastAsiaTheme="majorEastAsia" w:cstheme="majorBidi"/>
      <w:color w:val="272727" w:themeColor="text1" w:themeTint="D8"/>
    </w:rPr>
  </w:style>
  <w:style w:type="paragraph" w:styleId="Title">
    <w:name w:val="Title"/>
    <w:basedOn w:val="Normal"/>
    <w:next w:val="Normal"/>
    <w:link w:val="TitleChar"/>
    <w:uiPriority w:val="10"/>
    <w:qFormat/>
    <w:rsid w:val="00AF5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E3E"/>
    <w:pPr>
      <w:spacing w:before="160"/>
      <w:jc w:val="center"/>
    </w:pPr>
    <w:rPr>
      <w:i/>
      <w:iCs/>
      <w:color w:val="404040" w:themeColor="text1" w:themeTint="BF"/>
    </w:rPr>
  </w:style>
  <w:style w:type="character" w:customStyle="1" w:styleId="QuoteChar">
    <w:name w:val="Quote Char"/>
    <w:basedOn w:val="DefaultParagraphFont"/>
    <w:link w:val="Quote"/>
    <w:uiPriority w:val="29"/>
    <w:rsid w:val="00AF5E3E"/>
    <w:rPr>
      <w:i/>
      <w:iCs/>
      <w:color w:val="404040" w:themeColor="text1" w:themeTint="BF"/>
    </w:rPr>
  </w:style>
  <w:style w:type="paragraph" w:styleId="ListParagraph">
    <w:name w:val="List Paragraph"/>
    <w:basedOn w:val="Normal"/>
    <w:uiPriority w:val="34"/>
    <w:qFormat/>
    <w:rsid w:val="00AF5E3E"/>
    <w:pPr>
      <w:ind w:left="720"/>
      <w:contextualSpacing/>
    </w:pPr>
  </w:style>
  <w:style w:type="character" w:styleId="IntenseEmphasis">
    <w:name w:val="Intense Emphasis"/>
    <w:basedOn w:val="DefaultParagraphFont"/>
    <w:uiPriority w:val="21"/>
    <w:qFormat/>
    <w:rsid w:val="00AF5E3E"/>
    <w:rPr>
      <w:i/>
      <w:iCs/>
      <w:color w:val="2F5496" w:themeColor="accent1" w:themeShade="BF"/>
    </w:rPr>
  </w:style>
  <w:style w:type="paragraph" w:styleId="IntenseQuote">
    <w:name w:val="Intense Quote"/>
    <w:basedOn w:val="Normal"/>
    <w:next w:val="Normal"/>
    <w:link w:val="IntenseQuoteChar"/>
    <w:uiPriority w:val="30"/>
    <w:qFormat/>
    <w:rsid w:val="00AF5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E3E"/>
    <w:rPr>
      <w:i/>
      <w:iCs/>
      <w:color w:val="2F5496" w:themeColor="accent1" w:themeShade="BF"/>
    </w:rPr>
  </w:style>
  <w:style w:type="character" w:styleId="IntenseReference">
    <w:name w:val="Intense Reference"/>
    <w:basedOn w:val="DefaultParagraphFont"/>
    <w:uiPriority w:val="32"/>
    <w:qFormat/>
    <w:rsid w:val="00AF5E3E"/>
    <w:rPr>
      <w:b/>
      <w:bCs/>
      <w:smallCaps/>
      <w:color w:val="2F5496" w:themeColor="accent1" w:themeShade="BF"/>
      <w:spacing w:val="5"/>
    </w:rPr>
  </w:style>
  <w:style w:type="character" w:styleId="Hyperlink">
    <w:name w:val="Hyperlink"/>
    <w:basedOn w:val="DefaultParagraphFont"/>
    <w:uiPriority w:val="99"/>
    <w:unhideWhenUsed/>
    <w:rsid w:val="00EB640B"/>
    <w:rPr>
      <w:color w:val="0563C1" w:themeColor="hyperlink"/>
      <w:u w:val="single"/>
    </w:rPr>
  </w:style>
  <w:style w:type="character" w:styleId="UnresolvedMention">
    <w:name w:val="Unresolved Mention"/>
    <w:basedOn w:val="DefaultParagraphFont"/>
    <w:uiPriority w:val="99"/>
    <w:semiHidden/>
    <w:unhideWhenUsed/>
    <w:rsid w:val="00EB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26509">
      <w:bodyDiv w:val="1"/>
      <w:marLeft w:val="0"/>
      <w:marRight w:val="0"/>
      <w:marTop w:val="0"/>
      <w:marBottom w:val="0"/>
      <w:divBdr>
        <w:top w:val="none" w:sz="0" w:space="0" w:color="auto"/>
        <w:left w:val="none" w:sz="0" w:space="0" w:color="auto"/>
        <w:bottom w:val="none" w:sz="0" w:space="0" w:color="auto"/>
        <w:right w:val="none" w:sz="0" w:space="0" w:color="auto"/>
      </w:divBdr>
    </w:div>
    <w:div w:id="780297632">
      <w:bodyDiv w:val="1"/>
      <w:marLeft w:val="0"/>
      <w:marRight w:val="0"/>
      <w:marTop w:val="0"/>
      <w:marBottom w:val="0"/>
      <w:divBdr>
        <w:top w:val="none" w:sz="0" w:space="0" w:color="auto"/>
        <w:left w:val="none" w:sz="0" w:space="0" w:color="auto"/>
        <w:bottom w:val="none" w:sz="0" w:space="0" w:color="auto"/>
        <w:right w:val="none" w:sz="0" w:space="0" w:color="auto"/>
      </w:divBdr>
    </w:div>
    <w:div w:id="1200631376">
      <w:bodyDiv w:val="1"/>
      <w:marLeft w:val="0"/>
      <w:marRight w:val="0"/>
      <w:marTop w:val="0"/>
      <w:marBottom w:val="0"/>
      <w:divBdr>
        <w:top w:val="none" w:sz="0" w:space="0" w:color="auto"/>
        <w:left w:val="none" w:sz="0" w:space="0" w:color="auto"/>
        <w:bottom w:val="none" w:sz="0" w:space="0" w:color="auto"/>
        <w:right w:val="none" w:sz="0" w:space="0" w:color="auto"/>
      </w:divBdr>
    </w:div>
    <w:div w:id="1385644487">
      <w:bodyDiv w:val="1"/>
      <w:marLeft w:val="0"/>
      <w:marRight w:val="0"/>
      <w:marTop w:val="0"/>
      <w:marBottom w:val="0"/>
      <w:divBdr>
        <w:top w:val="none" w:sz="0" w:space="0" w:color="auto"/>
        <w:left w:val="none" w:sz="0" w:space="0" w:color="auto"/>
        <w:bottom w:val="none" w:sz="0" w:space="0" w:color="auto"/>
        <w:right w:val="none" w:sz="0" w:space="0" w:color="auto"/>
      </w:divBdr>
    </w:div>
    <w:div w:id="1430854059">
      <w:bodyDiv w:val="1"/>
      <w:marLeft w:val="0"/>
      <w:marRight w:val="0"/>
      <w:marTop w:val="0"/>
      <w:marBottom w:val="0"/>
      <w:divBdr>
        <w:top w:val="none" w:sz="0" w:space="0" w:color="auto"/>
        <w:left w:val="none" w:sz="0" w:space="0" w:color="auto"/>
        <w:bottom w:val="none" w:sz="0" w:space="0" w:color="auto"/>
        <w:right w:val="none" w:sz="0" w:space="0" w:color="auto"/>
      </w:divBdr>
      <w:divsChild>
        <w:div w:id="1400864015">
          <w:marLeft w:val="0"/>
          <w:marRight w:val="0"/>
          <w:marTop w:val="0"/>
          <w:marBottom w:val="0"/>
          <w:divBdr>
            <w:top w:val="none" w:sz="0" w:space="0" w:color="auto"/>
            <w:left w:val="none" w:sz="0" w:space="0" w:color="auto"/>
            <w:bottom w:val="none" w:sz="0" w:space="0" w:color="auto"/>
            <w:right w:val="none" w:sz="0" w:space="0" w:color="auto"/>
          </w:divBdr>
        </w:div>
      </w:divsChild>
    </w:div>
    <w:div w:id="1980961950">
      <w:bodyDiv w:val="1"/>
      <w:marLeft w:val="0"/>
      <w:marRight w:val="0"/>
      <w:marTop w:val="0"/>
      <w:marBottom w:val="0"/>
      <w:divBdr>
        <w:top w:val="none" w:sz="0" w:space="0" w:color="auto"/>
        <w:left w:val="none" w:sz="0" w:space="0" w:color="auto"/>
        <w:bottom w:val="none" w:sz="0" w:space="0" w:color="auto"/>
        <w:right w:val="none" w:sz="0" w:space="0" w:color="auto"/>
      </w:divBdr>
    </w:div>
    <w:div w:id="1996373790">
      <w:bodyDiv w:val="1"/>
      <w:marLeft w:val="0"/>
      <w:marRight w:val="0"/>
      <w:marTop w:val="0"/>
      <w:marBottom w:val="0"/>
      <w:divBdr>
        <w:top w:val="none" w:sz="0" w:space="0" w:color="auto"/>
        <w:left w:val="none" w:sz="0" w:space="0" w:color="auto"/>
        <w:bottom w:val="none" w:sz="0" w:space="0" w:color="auto"/>
        <w:right w:val="none" w:sz="0" w:space="0" w:color="auto"/>
      </w:divBdr>
    </w:div>
    <w:div w:id="2005207659">
      <w:bodyDiv w:val="1"/>
      <w:marLeft w:val="0"/>
      <w:marRight w:val="0"/>
      <w:marTop w:val="0"/>
      <w:marBottom w:val="0"/>
      <w:divBdr>
        <w:top w:val="none" w:sz="0" w:space="0" w:color="auto"/>
        <w:left w:val="none" w:sz="0" w:space="0" w:color="auto"/>
        <w:bottom w:val="none" w:sz="0" w:space="0" w:color="auto"/>
        <w:right w:val="none" w:sz="0" w:space="0" w:color="auto"/>
      </w:divBdr>
      <w:divsChild>
        <w:div w:id="500391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03/225710" TargetMode="External"/><Relationship Id="rId3" Type="http://schemas.openxmlformats.org/officeDocument/2006/relationships/settings" Target="settings.xml"/><Relationship Id="rId7" Type="http://schemas.openxmlformats.org/officeDocument/2006/relationships/hyperlink" Target="https://www.skyquestt.com/speak-with-analyst/acrylonitril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crylonitrile-market" TargetMode="External"/><Relationship Id="rId11" Type="http://schemas.openxmlformats.org/officeDocument/2006/relationships/theme" Target="theme/theme1.xml"/><Relationship Id="rId5" Type="http://schemas.openxmlformats.org/officeDocument/2006/relationships/hyperlink" Target="https://www.skyquestt.com/report/acrylonitril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yquestresearch.exblog.jp/24368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2025-04-22T12:50:00Z</dcterms:created>
  <dcterms:modified xsi:type="dcterms:W3CDTF">2025-04-22T13:04:00Z</dcterms:modified>
</cp:coreProperties>
</file>